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AE9C" w14:textId="5DCC3DCE" w:rsidR="009F75B5" w:rsidRDefault="009F75B5" w:rsidP="00C13D03">
      <w:pPr>
        <w:widowControl w:val="0"/>
        <w:autoSpaceDE w:val="0"/>
        <w:autoSpaceDN w:val="0"/>
        <w:adjustRightInd w:val="0"/>
        <w:spacing w:line="280" w:lineRule="atLeast"/>
        <w:rPr>
          <w:rFonts w:ascii="Arial" w:hAnsi="Arial" w:cs="Arial"/>
          <w:noProof/>
          <w:color w:val="000000"/>
          <w:lang w:eastAsia="it-IT"/>
        </w:rPr>
      </w:pPr>
      <w:r w:rsidRPr="002873A4">
        <w:rPr>
          <w:rFonts w:ascii="Arial" w:hAnsi="Arial" w:cs="Arial"/>
          <w:noProof/>
          <w:lang w:eastAsia="it-IT"/>
        </w:rPr>
        <w:drawing>
          <wp:anchor distT="0" distB="0" distL="0" distR="0" simplePos="0" relativeHeight="251659264" behindDoc="0" locked="0" layoutInCell="1" hidden="0" allowOverlap="1" wp14:anchorId="303A2169" wp14:editId="7E5C6889">
            <wp:simplePos x="0" y="0"/>
            <wp:positionH relativeFrom="margin">
              <wp:align>right</wp:align>
            </wp:positionH>
            <wp:positionV relativeFrom="margin">
              <wp:align>top</wp:align>
            </wp:positionV>
            <wp:extent cx="2192655" cy="571500"/>
            <wp:effectExtent l="0" t="0" r="0" b="1270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935" r="11347"/>
                    <a:stretch>
                      <a:fillRect/>
                    </a:stretch>
                  </pic:blipFill>
                  <pic:spPr>
                    <a:xfrm>
                      <a:off x="0" y="0"/>
                      <a:ext cx="2192655" cy="571500"/>
                    </a:xfrm>
                    <a:prstGeom prst="rect">
                      <a:avLst/>
                    </a:prstGeom>
                    <a:ln/>
                  </pic:spPr>
                </pic:pic>
              </a:graphicData>
            </a:graphic>
            <wp14:sizeRelH relativeFrom="margin">
              <wp14:pctWidth>0</wp14:pctWidth>
            </wp14:sizeRelH>
            <wp14:sizeRelV relativeFrom="margin">
              <wp14:pctHeight>0</wp14:pctHeight>
            </wp14:sizeRelV>
          </wp:anchor>
        </w:drawing>
      </w:r>
      <w:r w:rsidR="00C13D03" w:rsidRPr="002873A4">
        <w:rPr>
          <w:rFonts w:ascii="Arial" w:hAnsi="Arial" w:cs="Arial"/>
          <w:noProof/>
          <w:color w:val="000000"/>
          <w:lang w:eastAsia="it-IT"/>
        </w:rPr>
        <w:drawing>
          <wp:anchor distT="0" distB="0" distL="114300" distR="114300" simplePos="0" relativeHeight="251657216" behindDoc="0" locked="0" layoutInCell="1" allowOverlap="1" wp14:anchorId="29869D7A" wp14:editId="7F6BF620">
            <wp:simplePos x="0" y="0"/>
            <wp:positionH relativeFrom="margin">
              <wp:posOffset>-91440</wp:posOffset>
            </wp:positionH>
            <wp:positionV relativeFrom="margin">
              <wp:posOffset>111125</wp:posOffset>
            </wp:positionV>
            <wp:extent cx="1805940" cy="31242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DBDA5" w14:textId="77777777" w:rsidR="009F75B5" w:rsidRDefault="009F75B5" w:rsidP="00C13D03">
      <w:pPr>
        <w:widowControl w:val="0"/>
        <w:autoSpaceDE w:val="0"/>
        <w:autoSpaceDN w:val="0"/>
        <w:adjustRightInd w:val="0"/>
        <w:spacing w:line="280" w:lineRule="atLeast"/>
        <w:rPr>
          <w:rFonts w:ascii="Arial" w:hAnsi="Arial" w:cs="Arial"/>
          <w:noProof/>
          <w:color w:val="000000"/>
          <w:lang w:eastAsia="it-IT"/>
        </w:rPr>
      </w:pPr>
    </w:p>
    <w:p w14:paraId="04C482CD" w14:textId="62064EEE" w:rsidR="00556A67" w:rsidRPr="009F75B5" w:rsidRDefault="00556A67" w:rsidP="009F75B5">
      <w:pPr>
        <w:widowControl w:val="0"/>
        <w:autoSpaceDE w:val="0"/>
        <w:autoSpaceDN w:val="0"/>
        <w:adjustRightInd w:val="0"/>
        <w:spacing w:line="280" w:lineRule="atLeast"/>
        <w:rPr>
          <w:rFonts w:ascii="Arial" w:hAnsi="Arial" w:cs="Arial"/>
          <w:color w:val="000000"/>
          <w:lang w:val="en-US"/>
        </w:rPr>
      </w:pPr>
    </w:p>
    <w:p w14:paraId="01DAA787" w14:textId="77777777" w:rsidR="00556A67" w:rsidRPr="009F75B5" w:rsidRDefault="00556A67" w:rsidP="009F75B5">
      <w:pPr>
        <w:pBdr>
          <w:top w:val="nil"/>
          <w:left w:val="nil"/>
          <w:bottom w:val="nil"/>
          <w:right w:val="nil"/>
          <w:between w:val="nil"/>
        </w:pBdr>
        <w:shd w:val="clear" w:color="auto" w:fill="FFFFFF"/>
        <w:spacing w:after="0" w:line="288" w:lineRule="auto"/>
        <w:jc w:val="center"/>
        <w:rPr>
          <w:rFonts w:ascii="Arial" w:eastAsia="Times New Roman" w:hAnsi="Arial" w:cs="Arial"/>
          <w:b/>
          <w:lang w:val="en-US" w:eastAsia="it-IT"/>
        </w:rPr>
      </w:pPr>
      <w:r w:rsidRPr="009F75B5">
        <w:rPr>
          <w:rFonts w:ascii="Arial" w:eastAsia="Times New Roman" w:hAnsi="Arial" w:cs="Arial"/>
          <w:b/>
          <w:lang w:val="en-US" w:eastAsia="it-IT"/>
        </w:rPr>
        <w:t>Performing Resistance</w:t>
      </w:r>
    </w:p>
    <w:p w14:paraId="3C59A13A" w14:textId="77777777" w:rsidR="00556A67" w:rsidRPr="009F75B5" w:rsidRDefault="00556A67" w:rsidP="009F75B5">
      <w:pPr>
        <w:pBdr>
          <w:top w:val="nil"/>
          <w:left w:val="nil"/>
          <w:bottom w:val="nil"/>
          <w:right w:val="nil"/>
          <w:between w:val="nil"/>
        </w:pBdr>
        <w:shd w:val="clear" w:color="auto" w:fill="FFFFFF"/>
        <w:spacing w:after="0" w:line="288" w:lineRule="auto"/>
        <w:jc w:val="center"/>
        <w:rPr>
          <w:rFonts w:ascii="Arial" w:eastAsia="Times New Roman" w:hAnsi="Arial" w:cs="Arial"/>
          <w:b/>
          <w:lang w:val="en-US" w:eastAsia="it-IT"/>
        </w:rPr>
      </w:pPr>
      <w:r w:rsidRPr="009F75B5">
        <w:rPr>
          <w:rFonts w:ascii="Arial" w:eastAsia="Times New Roman" w:hAnsi="Arial" w:cs="Arial"/>
          <w:b/>
          <w:lang w:val="en-US" w:eastAsia="it-IT"/>
        </w:rPr>
        <w:t>Dialogues on Arts, Migrations, Inclusive Cities</w:t>
      </w:r>
    </w:p>
    <w:p w14:paraId="524C2BD0" w14:textId="7A31653A" w:rsidR="00556A67" w:rsidRPr="009F75B5" w:rsidRDefault="002B4983" w:rsidP="009F75B5">
      <w:pPr>
        <w:pBdr>
          <w:top w:val="nil"/>
          <w:left w:val="nil"/>
          <w:bottom w:val="nil"/>
          <w:right w:val="nil"/>
          <w:between w:val="nil"/>
        </w:pBdr>
        <w:shd w:val="clear" w:color="auto" w:fill="FFFFFF"/>
        <w:spacing w:after="0" w:line="288" w:lineRule="auto"/>
        <w:jc w:val="center"/>
        <w:rPr>
          <w:rFonts w:ascii="Arial" w:eastAsia="Times New Roman" w:hAnsi="Arial" w:cs="Arial"/>
          <w:lang w:val="en-US" w:eastAsia="it-IT"/>
        </w:rPr>
      </w:pPr>
      <w:r w:rsidRPr="009F75B5">
        <w:rPr>
          <w:rFonts w:ascii="Arial" w:eastAsia="Times New Roman" w:hAnsi="Arial" w:cs="Arial"/>
          <w:lang w:val="en-US" w:eastAsia="it-IT"/>
        </w:rPr>
        <w:t>dialoghi,</w:t>
      </w:r>
      <w:r w:rsidR="00556A67" w:rsidRPr="009F75B5">
        <w:rPr>
          <w:rFonts w:ascii="Arial" w:eastAsia="Times New Roman" w:hAnsi="Arial" w:cs="Arial"/>
          <w:lang w:val="en-US" w:eastAsia="it-IT"/>
        </w:rPr>
        <w:t xml:space="preserve"> incontri e seminari digitali</w:t>
      </w:r>
    </w:p>
    <w:p w14:paraId="737B7D08" w14:textId="54056C63" w:rsidR="00556A67" w:rsidRPr="009F75B5" w:rsidRDefault="00463C5D" w:rsidP="009F75B5">
      <w:pPr>
        <w:pBdr>
          <w:top w:val="nil"/>
          <w:left w:val="nil"/>
          <w:bottom w:val="nil"/>
          <w:right w:val="nil"/>
          <w:between w:val="nil"/>
        </w:pBdr>
        <w:shd w:val="clear" w:color="auto" w:fill="FFFFFF"/>
        <w:spacing w:after="0" w:line="288" w:lineRule="auto"/>
        <w:jc w:val="center"/>
        <w:rPr>
          <w:rFonts w:ascii="Arial" w:eastAsia="Times New Roman" w:hAnsi="Arial" w:cs="Arial"/>
          <w:b/>
          <w:lang w:val="en-US" w:eastAsia="it-IT"/>
        </w:rPr>
      </w:pPr>
      <w:r w:rsidRPr="009F75B5">
        <w:rPr>
          <w:rFonts w:ascii="Arial" w:eastAsia="Times New Roman" w:hAnsi="Arial" w:cs="Arial"/>
          <w:b/>
          <w:lang w:val="en-US" w:eastAsia="it-IT"/>
        </w:rPr>
        <w:t>da martedì 16 a sabato</w:t>
      </w:r>
      <w:r w:rsidR="00556A67" w:rsidRPr="009F75B5">
        <w:rPr>
          <w:rFonts w:ascii="Arial" w:eastAsia="Times New Roman" w:hAnsi="Arial" w:cs="Arial"/>
          <w:b/>
          <w:lang w:val="en-US" w:eastAsia="it-IT"/>
        </w:rPr>
        <w:t xml:space="preserve"> 20 giugno 2020</w:t>
      </w:r>
    </w:p>
    <w:p w14:paraId="63789C68" w14:textId="44A0F89F" w:rsidR="00556A67" w:rsidRPr="00556A67" w:rsidRDefault="00DC6DBC" w:rsidP="008D362E">
      <w:pPr>
        <w:pStyle w:val="NormaleWeb"/>
        <w:shd w:val="clear" w:color="auto" w:fill="FFFFFF"/>
        <w:spacing w:before="0" w:beforeAutospacing="0" w:after="0" w:afterAutospacing="0" w:line="288" w:lineRule="auto"/>
        <w:jc w:val="center"/>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nell’ambito</w:t>
      </w:r>
      <w:r w:rsidR="00556A67" w:rsidRPr="00556A67">
        <w:rPr>
          <w:rFonts w:ascii="Arial" w:hAnsi="Arial" w:cs="Arial"/>
          <w:color w:val="201F1E"/>
          <w:sz w:val="22"/>
          <w:szCs w:val="22"/>
          <w:bdr w:val="none" w:sz="0" w:space="0" w:color="auto" w:frame="1"/>
        </w:rPr>
        <w:t xml:space="preserve"> di </w:t>
      </w:r>
      <w:r w:rsidR="00556A67" w:rsidRPr="00556A67">
        <w:rPr>
          <w:rFonts w:ascii="Arial" w:hAnsi="Arial" w:cs="Arial"/>
          <w:i/>
          <w:iCs/>
          <w:color w:val="201F1E"/>
          <w:sz w:val="22"/>
          <w:szCs w:val="22"/>
          <w:bdr w:val="none" w:sz="0" w:space="0" w:color="auto" w:frame="1"/>
        </w:rPr>
        <w:t>Atlas of Transitions Biennale</w:t>
      </w:r>
      <w:r w:rsidR="00556A67" w:rsidRPr="00556A67">
        <w:rPr>
          <w:rFonts w:ascii="Arial" w:hAnsi="Arial" w:cs="Arial"/>
          <w:color w:val="201F1E"/>
          <w:sz w:val="22"/>
          <w:szCs w:val="22"/>
          <w:bdr w:val="none" w:sz="0" w:space="0" w:color="auto" w:frame="1"/>
        </w:rPr>
        <w:t xml:space="preserve"> 2020</w:t>
      </w:r>
    </w:p>
    <w:p w14:paraId="25152F67" w14:textId="77777777" w:rsidR="00556A67" w:rsidRPr="00556A67" w:rsidRDefault="00556A67" w:rsidP="008D362E">
      <w:pPr>
        <w:pStyle w:val="NormaleWeb"/>
        <w:shd w:val="clear" w:color="auto" w:fill="FFFFFF"/>
        <w:spacing w:before="0" w:beforeAutospacing="0" w:after="0" w:afterAutospacing="0" w:line="288" w:lineRule="auto"/>
        <w:rPr>
          <w:rFonts w:ascii="Arial" w:hAnsi="Arial" w:cs="Arial"/>
          <w:color w:val="000000" w:themeColor="text1"/>
          <w:sz w:val="22"/>
          <w:szCs w:val="22"/>
          <w:bdr w:val="none" w:sz="0" w:space="0" w:color="auto" w:frame="1"/>
        </w:rPr>
      </w:pPr>
    </w:p>
    <w:p w14:paraId="38C8524B" w14:textId="77777777" w:rsidR="004F0257" w:rsidRDefault="00556A67" w:rsidP="008D362E">
      <w:pPr>
        <w:spacing w:after="0" w:line="288" w:lineRule="auto"/>
        <w:jc w:val="both"/>
        <w:rPr>
          <w:rFonts w:ascii="Arial" w:hAnsi="Arial" w:cs="Arial"/>
          <w:b/>
          <w:bCs/>
          <w:bdr w:val="none" w:sz="0" w:space="0" w:color="auto" w:frame="1"/>
        </w:rPr>
      </w:pPr>
      <w:r>
        <w:rPr>
          <w:rFonts w:ascii="Arial" w:hAnsi="Arial" w:cs="Arial"/>
          <w:b/>
          <w:bdr w:val="none" w:sz="0" w:space="0" w:color="auto" w:frame="1"/>
        </w:rPr>
        <w:t>D</w:t>
      </w:r>
      <w:r w:rsidRPr="00556A67">
        <w:rPr>
          <w:rFonts w:ascii="Arial" w:hAnsi="Arial" w:cs="Arial"/>
          <w:b/>
          <w:bdr w:val="none" w:sz="0" w:space="0" w:color="auto" w:frame="1"/>
        </w:rPr>
        <w:t xml:space="preserve">ialoghi, incontri e seminari </w:t>
      </w:r>
      <w:r w:rsidRPr="00556A67">
        <w:rPr>
          <w:rFonts w:ascii="Arial" w:hAnsi="Arial" w:cs="Arial"/>
          <w:b/>
          <w:iCs/>
          <w:bdr w:val="none" w:sz="0" w:space="0" w:color="auto" w:frame="1"/>
        </w:rPr>
        <w:t>online</w:t>
      </w:r>
      <w:r w:rsidRPr="00556A67">
        <w:rPr>
          <w:rFonts w:ascii="Arial" w:hAnsi="Arial" w:cs="Arial"/>
          <w:b/>
          <w:bdr w:val="none" w:sz="0" w:space="0" w:color="auto" w:frame="1"/>
        </w:rPr>
        <w:t xml:space="preserve"> </w:t>
      </w:r>
      <w:r w:rsidRPr="00556A67">
        <w:rPr>
          <w:rFonts w:ascii="Arial" w:hAnsi="Arial" w:cs="Arial"/>
          <w:bdr w:val="none" w:sz="0" w:space="0" w:color="auto" w:frame="1"/>
        </w:rPr>
        <w:t>con studiosi, curatori e artisti internazionali</w:t>
      </w:r>
      <w:r w:rsidRPr="00501F48">
        <w:rPr>
          <w:rFonts w:ascii="Arial" w:hAnsi="Arial" w:cs="Arial"/>
          <w:bdr w:val="none" w:sz="0" w:space="0" w:color="auto" w:frame="1"/>
        </w:rPr>
        <w:t xml:space="preserve">, </w:t>
      </w:r>
      <w:r w:rsidRPr="001616B4">
        <w:rPr>
          <w:rFonts w:ascii="Arial" w:hAnsi="Arial" w:cs="Arial"/>
          <w:bdr w:val="none" w:sz="0" w:space="0" w:color="auto" w:frame="1"/>
        </w:rPr>
        <w:t>gratuiti e aperti a tutti in streaming su Facebook e Youtube</w:t>
      </w:r>
      <w:r w:rsidR="004F0257" w:rsidRPr="001616B4">
        <w:rPr>
          <w:rFonts w:ascii="Arial" w:hAnsi="Arial" w:cs="Arial"/>
          <w:bdr w:val="none" w:sz="0" w:space="0" w:color="auto" w:frame="1"/>
        </w:rPr>
        <w:t>:</w:t>
      </w:r>
      <w:r w:rsidRPr="004F0257">
        <w:rPr>
          <w:rFonts w:ascii="Arial" w:hAnsi="Arial" w:cs="Arial"/>
          <w:bdr w:val="none" w:sz="0" w:space="0" w:color="auto" w:frame="1"/>
        </w:rPr>
        <w:t xml:space="preserve"> </w:t>
      </w:r>
      <w:r w:rsidRPr="00556A67">
        <w:rPr>
          <w:rFonts w:ascii="Arial" w:hAnsi="Arial" w:cs="Arial"/>
          <w:bdr w:val="none" w:sz="0" w:space="0" w:color="auto" w:frame="1"/>
        </w:rPr>
        <w:t>è il ricco programma previsto per</w:t>
      </w:r>
      <w:r w:rsidRPr="00556A67">
        <w:rPr>
          <w:rFonts w:ascii="Arial" w:hAnsi="Arial" w:cs="Arial"/>
          <w:b/>
          <w:bdr w:val="none" w:sz="0" w:space="0" w:color="auto" w:frame="1"/>
        </w:rPr>
        <w:t xml:space="preserve"> </w:t>
      </w:r>
      <w:r w:rsidRPr="00556A67">
        <w:rPr>
          <w:rFonts w:ascii="Arial" w:hAnsi="Arial" w:cs="Arial"/>
          <w:b/>
          <w:i/>
          <w:iCs/>
          <w:bdr w:val="none" w:sz="0" w:space="0" w:color="auto" w:frame="1"/>
        </w:rPr>
        <w:t>Performing Resistance. Dialogues on Arts, Migrations, Inclusive Cities</w:t>
      </w:r>
      <w:r>
        <w:rPr>
          <w:rFonts w:ascii="Arial" w:hAnsi="Arial" w:cs="Arial"/>
          <w:bCs/>
          <w:bdr w:val="none" w:sz="0" w:space="0" w:color="auto" w:frame="1"/>
        </w:rPr>
        <w:t>, che si terrà</w:t>
      </w:r>
      <w:r w:rsidRPr="00556A67">
        <w:rPr>
          <w:rFonts w:ascii="Arial" w:hAnsi="Arial" w:cs="Arial"/>
          <w:b/>
          <w:bCs/>
          <w:bdr w:val="none" w:sz="0" w:space="0" w:color="auto" w:frame="1"/>
        </w:rPr>
        <w:t xml:space="preserve"> dal 16 al 20</w:t>
      </w:r>
      <w:r>
        <w:rPr>
          <w:rFonts w:ascii="Arial" w:hAnsi="Arial" w:cs="Arial"/>
          <w:b/>
          <w:bCs/>
          <w:bdr w:val="none" w:sz="0" w:space="0" w:color="auto" w:frame="1"/>
        </w:rPr>
        <w:t xml:space="preserve"> giugno</w:t>
      </w:r>
      <w:r w:rsidRPr="00501F48">
        <w:rPr>
          <w:rFonts w:ascii="Arial" w:hAnsi="Arial" w:cs="Arial"/>
          <w:bCs/>
          <w:bdr w:val="none" w:sz="0" w:space="0" w:color="auto" w:frame="1"/>
        </w:rPr>
        <w:t>.</w:t>
      </w:r>
    </w:p>
    <w:p w14:paraId="7809D2D8" w14:textId="77777777" w:rsidR="00556A67" w:rsidRDefault="00556A67" w:rsidP="008D362E">
      <w:pPr>
        <w:spacing w:after="0" w:line="288" w:lineRule="auto"/>
        <w:jc w:val="both"/>
        <w:rPr>
          <w:rFonts w:ascii="Arial" w:hAnsi="Arial" w:cs="Arial"/>
          <w:bdr w:val="none" w:sz="0" w:space="0" w:color="auto" w:frame="1"/>
        </w:rPr>
      </w:pPr>
      <w:r>
        <w:rPr>
          <w:rFonts w:ascii="Arial" w:hAnsi="Arial" w:cs="Arial"/>
          <w:bdr w:val="none" w:sz="0" w:space="0" w:color="auto" w:frame="1"/>
        </w:rPr>
        <w:t>Organizzato</w:t>
      </w:r>
      <w:r w:rsidRPr="00556A67">
        <w:rPr>
          <w:rFonts w:ascii="Arial" w:hAnsi="Arial" w:cs="Arial"/>
          <w:bdr w:val="none" w:sz="0" w:space="0" w:color="auto" w:frame="1"/>
        </w:rPr>
        <w:t xml:space="preserve"> da Emilia Romagna Teatro Fondazione, Dipartimento di Sociologia e Diritto dell’Economia dell’Università di Bologna e Cantieri Meticci, </w:t>
      </w:r>
      <w:r w:rsidRPr="00190467">
        <w:rPr>
          <w:rFonts w:ascii="Arial" w:hAnsi="Arial" w:cs="Arial"/>
          <w:i/>
          <w:iCs/>
          <w:bdr w:val="none" w:sz="0" w:space="0" w:color="auto" w:frame="1"/>
        </w:rPr>
        <w:t>Performing Resistance</w:t>
      </w:r>
      <w:r w:rsidRPr="00190467">
        <w:rPr>
          <w:rFonts w:ascii="Arial" w:hAnsi="Arial" w:cs="Arial"/>
          <w:i/>
          <w:bdr w:val="none" w:sz="0" w:space="0" w:color="auto" w:frame="1"/>
        </w:rPr>
        <w:t xml:space="preserve"> </w:t>
      </w:r>
      <w:r w:rsidRPr="00556A67">
        <w:rPr>
          <w:rFonts w:ascii="Arial" w:hAnsi="Arial" w:cs="Arial"/>
          <w:bdr w:val="none" w:sz="0" w:space="0" w:color="auto" w:frame="1"/>
        </w:rPr>
        <w:t xml:space="preserve">rappresenta una riconfigurazione alternativa e </w:t>
      </w:r>
      <w:r w:rsidR="00921BAB">
        <w:rPr>
          <w:rFonts w:ascii="Arial" w:hAnsi="Arial" w:cs="Arial"/>
          <w:bdr w:val="none" w:sz="0" w:space="0" w:color="auto" w:frame="1"/>
        </w:rPr>
        <w:t>digitale</w:t>
      </w:r>
      <w:r w:rsidR="00F54C05">
        <w:rPr>
          <w:rFonts w:ascii="Arial" w:hAnsi="Arial" w:cs="Arial"/>
          <w:bdr w:val="none" w:sz="0" w:space="0" w:color="auto" w:frame="1"/>
        </w:rPr>
        <w:t xml:space="preserve"> </w:t>
      </w:r>
      <w:r w:rsidR="00190467">
        <w:rPr>
          <w:rFonts w:ascii="Arial" w:hAnsi="Arial" w:cs="Arial"/>
          <w:bdr w:val="none" w:sz="0" w:space="0" w:color="auto" w:frame="1"/>
        </w:rPr>
        <w:t>della</w:t>
      </w:r>
      <w:r w:rsidRPr="00556A67">
        <w:rPr>
          <w:rFonts w:ascii="Arial" w:hAnsi="Arial" w:cs="Arial"/>
          <w:bdr w:val="none" w:sz="0" w:space="0" w:color="auto" w:frame="1"/>
        </w:rPr>
        <w:t xml:space="preserve"> Summer School</w:t>
      </w:r>
      <w:r w:rsidR="00190467">
        <w:rPr>
          <w:rFonts w:ascii="Arial" w:hAnsi="Arial" w:cs="Arial"/>
          <w:bdr w:val="none" w:sz="0" w:space="0" w:color="auto" w:frame="1"/>
        </w:rPr>
        <w:t>,</w:t>
      </w:r>
      <w:r w:rsidRPr="00556A67">
        <w:rPr>
          <w:rFonts w:ascii="Arial" w:hAnsi="Arial" w:cs="Arial"/>
          <w:bdr w:val="none" w:sz="0" w:space="0" w:color="auto" w:frame="1"/>
        </w:rPr>
        <w:t xml:space="preserve"> </w:t>
      </w:r>
      <w:r w:rsidR="00991A3B">
        <w:rPr>
          <w:rFonts w:ascii="Arial" w:hAnsi="Arial" w:cs="Arial"/>
          <w:bdr w:val="none" w:sz="0" w:space="0" w:color="auto" w:frame="1"/>
        </w:rPr>
        <w:t>momenti teorici e di dibattito previsti</w:t>
      </w:r>
      <w:r w:rsidRPr="00556A67">
        <w:rPr>
          <w:rFonts w:ascii="Arial" w:hAnsi="Arial" w:cs="Arial"/>
          <w:bdr w:val="none" w:sz="0" w:space="0" w:color="auto" w:frame="1"/>
        </w:rPr>
        <w:t xml:space="preserve"> </w:t>
      </w:r>
      <w:r w:rsidR="00991A3B">
        <w:rPr>
          <w:rFonts w:ascii="Arial" w:hAnsi="Arial" w:cs="Arial"/>
          <w:bdr w:val="none" w:sz="0" w:space="0" w:color="auto" w:frame="1"/>
        </w:rPr>
        <w:t xml:space="preserve">a giugno </w:t>
      </w:r>
      <w:r w:rsidR="00FA3EE1">
        <w:rPr>
          <w:rFonts w:ascii="Arial" w:hAnsi="Arial" w:cs="Arial"/>
          <w:bdr w:val="none" w:sz="0" w:space="0" w:color="auto" w:frame="1"/>
        </w:rPr>
        <w:t>2020 all’interno del programma della terza</w:t>
      </w:r>
      <w:r w:rsidRPr="00556A67">
        <w:rPr>
          <w:rFonts w:ascii="Arial" w:hAnsi="Arial" w:cs="Arial"/>
          <w:bdr w:val="none" w:sz="0" w:space="0" w:color="auto" w:frame="1"/>
        </w:rPr>
        <w:t xml:space="preserve"> </w:t>
      </w:r>
      <w:r w:rsidR="00FA3EE1">
        <w:rPr>
          <w:rFonts w:ascii="Arial" w:hAnsi="Arial" w:cs="Arial"/>
          <w:bdr w:val="none" w:sz="0" w:space="0" w:color="auto" w:frame="1"/>
        </w:rPr>
        <w:t xml:space="preserve">edizione di </w:t>
      </w:r>
      <w:r w:rsidRPr="00556A67">
        <w:rPr>
          <w:rFonts w:ascii="Arial" w:hAnsi="Arial" w:cs="Arial"/>
          <w:i/>
          <w:iCs/>
          <w:bdr w:val="none" w:sz="0" w:space="0" w:color="auto" w:frame="1"/>
        </w:rPr>
        <w:t>Atlas of Transitions Biennale</w:t>
      </w:r>
      <w:r w:rsidRPr="00556A67">
        <w:rPr>
          <w:rFonts w:ascii="Arial" w:hAnsi="Arial" w:cs="Arial"/>
          <w:bdr w:val="none" w:sz="0" w:space="0" w:color="auto" w:frame="1"/>
        </w:rPr>
        <w:t xml:space="preserve">, il festival </w:t>
      </w:r>
      <w:r w:rsidR="00FA3EE1">
        <w:rPr>
          <w:rFonts w:ascii="Arial" w:hAnsi="Arial" w:cs="Arial"/>
          <w:bdr w:val="none" w:sz="0" w:space="0" w:color="auto" w:frame="1"/>
        </w:rPr>
        <w:t>dedicato alle migrazioni e realizzato</w:t>
      </w:r>
      <w:r w:rsidRPr="00556A67">
        <w:rPr>
          <w:rFonts w:ascii="Arial" w:hAnsi="Arial" w:cs="Arial"/>
          <w:bdr w:val="none" w:sz="0" w:space="0" w:color="auto" w:frame="1"/>
        </w:rPr>
        <w:t xml:space="preserve"> a Bologna</w:t>
      </w:r>
      <w:r w:rsidR="00FA3EE1">
        <w:rPr>
          <w:rFonts w:ascii="Arial" w:hAnsi="Arial" w:cs="Arial"/>
          <w:bdr w:val="none" w:sz="0" w:space="0" w:color="auto" w:frame="1"/>
        </w:rPr>
        <w:t>,</w:t>
      </w:r>
      <w:r w:rsidRPr="00556A67">
        <w:rPr>
          <w:rFonts w:ascii="Arial" w:hAnsi="Arial" w:cs="Arial"/>
          <w:bdr w:val="none" w:sz="0" w:space="0" w:color="auto" w:frame="1"/>
        </w:rPr>
        <w:t xml:space="preserve"> nell’ambito del progetto Creative Europe “Atlas of Transitions, New Geographies for a Cross-Cultural Europe”</w:t>
      </w:r>
      <w:r w:rsidR="00190467">
        <w:rPr>
          <w:rFonts w:ascii="Arial" w:hAnsi="Arial" w:cs="Arial"/>
          <w:bdr w:val="none" w:sz="0" w:space="0" w:color="auto" w:frame="1"/>
        </w:rPr>
        <w:t xml:space="preserve">, e </w:t>
      </w:r>
      <w:r w:rsidR="00190467" w:rsidRPr="00FA3EE1">
        <w:rPr>
          <w:rFonts w:ascii="Arial" w:hAnsi="Arial" w:cs="Arial"/>
          <w:bdr w:val="none" w:sz="0" w:space="0" w:color="auto" w:frame="1"/>
        </w:rPr>
        <w:t>che a causa dell’emergenza in corso è stato in parte ripensato</w:t>
      </w:r>
      <w:r w:rsidR="00FA3EE1">
        <w:rPr>
          <w:rFonts w:ascii="Arial" w:hAnsi="Arial" w:cs="Arial"/>
          <w:bdr w:val="none" w:sz="0" w:space="0" w:color="auto" w:frame="1"/>
        </w:rPr>
        <w:t>.</w:t>
      </w:r>
    </w:p>
    <w:p w14:paraId="2BEAB33D" w14:textId="77777777" w:rsidR="00FA3EE1" w:rsidRPr="00556A67" w:rsidRDefault="00FA3EE1" w:rsidP="008D362E">
      <w:pPr>
        <w:spacing w:after="0" w:line="288" w:lineRule="auto"/>
        <w:jc w:val="both"/>
        <w:rPr>
          <w:rFonts w:ascii="Arial" w:hAnsi="Arial" w:cs="Arial"/>
          <w:bdr w:val="none" w:sz="0" w:space="0" w:color="auto" w:frame="1"/>
        </w:rPr>
      </w:pPr>
    </w:p>
    <w:p w14:paraId="65EAEDEB" w14:textId="4589A4C7" w:rsidR="00556A67" w:rsidRPr="00190467" w:rsidRDefault="00556A67" w:rsidP="008D362E">
      <w:pPr>
        <w:spacing w:after="0" w:line="288" w:lineRule="auto"/>
        <w:jc w:val="both"/>
        <w:rPr>
          <w:rFonts w:ascii="Arial" w:hAnsi="Arial" w:cs="Arial"/>
          <w:color w:val="000000"/>
          <w:bdr w:val="none" w:sz="0" w:space="0" w:color="auto" w:frame="1"/>
        </w:rPr>
      </w:pPr>
      <w:r w:rsidRPr="00556A67">
        <w:rPr>
          <w:rFonts w:ascii="Arial" w:hAnsi="Arial" w:cs="Arial"/>
          <w:bdr w:val="none" w:sz="0" w:space="0" w:color="auto" w:frame="1"/>
        </w:rPr>
        <w:t>Le giornate di</w:t>
      </w:r>
      <w:r w:rsidRPr="00556A67">
        <w:rPr>
          <w:rFonts w:ascii="Arial" w:hAnsi="Arial" w:cs="Arial"/>
          <w:i/>
          <w:iCs/>
          <w:bdr w:val="none" w:sz="0" w:space="0" w:color="auto" w:frame="1"/>
        </w:rPr>
        <w:t xml:space="preserve"> Performing Resistance</w:t>
      </w:r>
      <w:r w:rsidR="00190467">
        <w:rPr>
          <w:rFonts w:ascii="Arial" w:hAnsi="Arial" w:cs="Arial"/>
          <w:iCs/>
          <w:bdr w:val="none" w:sz="0" w:space="0" w:color="auto" w:frame="1"/>
        </w:rPr>
        <w:t xml:space="preserve">, che si collocano nel solco tracciato negli ultimi due anni da </w:t>
      </w:r>
      <w:r w:rsidR="00190467" w:rsidRPr="00501F48">
        <w:rPr>
          <w:rFonts w:ascii="Arial" w:hAnsi="Arial" w:cs="Arial"/>
          <w:i/>
          <w:iCs/>
          <w:bdr w:val="none" w:sz="0" w:space="0" w:color="auto" w:frame="1"/>
        </w:rPr>
        <w:t>Atlas of Transitions Biennale</w:t>
      </w:r>
      <w:r w:rsidR="00190467" w:rsidRPr="00501F48">
        <w:rPr>
          <w:rFonts w:ascii="Arial" w:hAnsi="Arial" w:cs="Arial"/>
          <w:iCs/>
          <w:bdr w:val="none" w:sz="0" w:space="0" w:color="auto" w:frame="1"/>
        </w:rPr>
        <w:t>,</w:t>
      </w:r>
      <w:r w:rsidR="00190467">
        <w:rPr>
          <w:rFonts w:ascii="Arial" w:hAnsi="Arial" w:cs="Arial"/>
          <w:bdr w:val="none" w:sz="0" w:space="0" w:color="auto" w:frame="1"/>
        </w:rPr>
        <w:t xml:space="preserve"> si pongono l’obiettivo di indagare il</w:t>
      </w:r>
      <w:r w:rsidRPr="00556A67">
        <w:rPr>
          <w:rFonts w:ascii="Arial" w:hAnsi="Arial" w:cs="Arial"/>
          <w:bdr w:val="none" w:sz="0" w:space="0" w:color="auto" w:frame="1"/>
        </w:rPr>
        <w:t xml:space="preserve"> rapporto tra </w:t>
      </w:r>
      <w:r w:rsidRPr="00556A67">
        <w:rPr>
          <w:rFonts w:ascii="Arial" w:eastAsia="Times New Roman" w:hAnsi="Arial" w:cs="Arial"/>
          <w:lang w:eastAsia="it-IT"/>
        </w:rPr>
        <w:t>arti, migrazioni e cittadinanze</w:t>
      </w:r>
      <w:r w:rsidR="00190467">
        <w:rPr>
          <w:rFonts w:ascii="Arial" w:eastAsia="Times New Roman" w:hAnsi="Arial" w:cs="Arial"/>
          <w:lang w:eastAsia="it-IT"/>
        </w:rPr>
        <w:t xml:space="preserve">, riflettendo su come le </w:t>
      </w:r>
      <w:r w:rsidR="00501F48">
        <w:rPr>
          <w:rFonts w:ascii="Arial" w:hAnsi="Arial" w:cs="Arial"/>
          <w:bdr w:val="none" w:sz="0" w:space="0" w:color="auto" w:frame="1"/>
        </w:rPr>
        <w:t>pratiche</w:t>
      </w:r>
      <w:r w:rsidRPr="00556A67">
        <w:rPr>
          <w:rFonts w:ascii="Arial" w:hAnsi="Arial" w:cs="Arial"/>
          <w:bdr w:val="none" w:sz="0" w:space="0" w:color="auto" w:frame="1"/>
        </w:rPr>
        <w:t xml:space="preserve"> performative </w:t>
      </w:r>
      <w:r w:rsidR="00190467">
        <w:rPr>
          <w:rFonts w:ascii="Arial" w:hAnsi="Arial" w:cs="Arial"/>
          <w:bdr w:val="none" w:sz="0" w:space="0" w:color="auto" w:frame="1"/>
        </w:rPr>
        <w:t xml:space="preserve">siano capaci di creare </w:t>
      </w:r>
      <w:r w:rsidRPr="00556A67">
        <w:rPr>
          <w:rFonts w:ascii="Arial" w:hAnsi="Arial" w:cs="Arial"/>
          <w:bdr w:val="none" w:sz="0" w:space="0" w:color="auto" w:frame="1"/>
        </w:rPr>
        <w:t xml:space="preserve">spazi di resistenza, forme di sovversione, narrazioni </w:t>
      </w:r>
      <w:r w:rsidR="00A11F5C">
        <w:rPr>
          <w:rFonts w:ascii="Arial" w:hAnsi="Arial" w:cs="Arial"/>
          <w:bdr w:val="none" w:sz="0" w:space="0" w:color="auto" w:frame="1"/>
        </w:rPr>
        <w:t>altre</w:t>
      </w:r>
      <w:r w:rsidRPr="00556A67">
        <w:rPr>
          <w:rFonts w:ascii="Arial" w:hAnsi="Arial" w:cs="Arial"/>
          <w:bdr w:val="none" w:sz="0" w:space="0" w:color="auto" w:frame="1"/>
        </w:rPr>
        <w:t xml:space="preserve">, processi collettivi </w:t>
      </w:r>
      <w:r w:rsidRPr="00556A67">
        <w:rPr>
          <w:rFonts w:ascii="Arial" w:hAnsi="Arial" w:cs="Arial"/>
          <w:color w:val="000000"/>
          <w:bdr w:val="none" w:sz="0" w:space="0" w:color="auto" w:frame="1"/>
        </w:rPr>
        <w:t>di riappropriazione e immag</w:t>
      </w:r>
      <w:r w:rsidR="00190467">
        <w:rPr>
          <w:rFonts w:ascii="Arial" w:hAnsi="Arial" w:cs="Arial"/>
          <w:color w:val="000000"/>
          <w:bdr w:val="none" w:sz="0" w:space="0" w:color="auto" w:frame="1"/>
        </w:rPr>
        <w:t xml:space="preserve">inazione dello spazio pubblico; </w:t>
      </w:r>
      <w:r w:rsidRPr="00556A67">
        <w:rPr>
          <w:rFonts w:ascii="Arial" w:hAnsi="Arial" w:cs="Arial"/>
          <w:color w:val="000000"/>
          <w:bdr w:val="none" w:sz="0" w:space="0" w:color="auto" w:frame="1"/>
        </w:rPr>
        <w:t xml:space="preserve">fino </w:t>
      </w:r>
      <w:r w:rsidR="00A11F5C">
        <w:rPr>
          <w:rFonts w:ascii="Arial" w:hAnsi="Arial" w:cs="Arial"/>
          <w:color w:val="000000"/>
          <w:bdr w:val="none" w:sz="0" w:space="0" w:color="auto" w:frame="1"/>
        </w:rPr>
        <w:t>a giungere all’attuale situazione</w:t>
      </w:r>
      <w:r w:rsidRPr="00556A67">
        <w:rPr>
          <w:rFonts w:ascii="Arial" w:hAnsi="Arial" w:cs="Arial"/>
          <w:color w:val="000000"/>
          <w:bdr w:val="none" w:sz="0" w:space="0" w:color="auto" w:frame="1"/>
        </w:rPr>
        <w:t xml:space="preserve"> </w:t>
      </w:r>
      <w:r w:rsidR="00A11F5C">
        <w:rPr>
          <w:rFonts w:ascii="Arial" w:hAnsi="Arial" w:cs="Arial"/>
          <w:color w:val="000000"/>
          <w:bdr w:val="none" w:sz="0" w:space="0" w:color="auto" w:frame="1"/>
        </w:rPr>
        <w:t>di crisi</w:t>
      </w:r>
      <w:r w:rsidRPr="00556A67">
        <w:rPr>
          <w:rFonts w:ascii="Arial" w:hAnsi="Arial" w:cs="Arial"/>
          <w:color w:val="000000"/>
          <w:bdr w:val="none" w:sz="0" w:space="0" w:color="auto" w:frame="1"/>
        </w:rPr>
        <w:t xml:space="preserve"> </w:t>
      </w:r>
      <w:r w:rsidR="00A11F5C">
        <w:rPr>
          <w:rFonts w:ascii="Arial" w:hAnsi="Arial" w:cs="Arial"/>
          <w:color w:val="000000"/>
          <w:bdr w:val="none" w:sz="0" w:space="0" w:color="auto" w:frame="1"/>
        </w:rPr>
        <w:t>per</w:t>
      </w:r>
      <w:r w:rsidRPr="00556A67">
        <w:rPr>
          <w:rFonts w:ascii="Arial" w:hAnsi="Arial" w:cs="Arial"/>
          <w:color w:val="000000"/>
          <w:bdr w:val="none" w:sz="0" w:space="0" w:color="auto" w:frame="1"/>
        </w:rPr>
        <w:t xml:space="preserve"> riflettere criticamente su</w:t>
      </w:r>
      <w:r w:rsidR="00A11F5C">
        <w:rPr>
          <w:rFonts w:ascii="Arial" w:hAnsi="Arial" w:cs="Arial"/>
          <w:color w:val="000000"/>
          <w:bdr w:val="none" w:sz="0" w:space="0" w:color="auto" w:frame="1"/>
        </w:rPr>
        <w:t>i</w:t>
      </w:r>
      <w:r w:rsidRPr="00556A67">
        <w:rPr>
          <w:rFonts w:ascii="Arial" w:hAnsi="Arial" w:cs="Arial"/>
          <w:color w:val="000000"/>
          <w:bdr w:val="none" w:sz="0" w:space="0" w:color="auto" w:frame="1"/>
        </w:rPr>
        <w:t xml:space="preserve"> confini e</w:t>
      </w:r>
      <w:r w:rsidR="00A11F5C">
        <w:rPr>
          <w:rFonts w:ascii="Arial" w:hAnsi="Arial" w:cs="Arial"/>
          <w:color w:val="000000"/>
          <w:bdr w:val="none" w:sz="0" w:space="0" w:color="auto" w:frame="1"/>
        </w:rPr>
        <w:t xml:space="preserve"> la</w:t>
      </w:r>
      <w:r w:rsidRPr="00556A67">
        <w:rPr>
          <w:rFonts w:ascii="Arial" w:hAnsi="Arial" w:cs="Arial"/>
          <w:color w:val="000000"/>
          <w:bdr w:val="none" w:sz="0" w:space="0" w:color="auto" w:frame="1"/>
        </w:rPr>
        <w:t xml:space="preserve"> mobilità.</w:t>
      </w:r>
    </w:p>
    <w:p w14:paraId="00B64A82" w14:textId="77777777" w:rsidR="00556A67" w:rsidRPr="00556A67" w:rsidRDefault="00556A67" w:rsidP="008D362E">
      <w:pPr>
        <w:spacing w:after="0" w:line="288" w:lineRule="auto"/>
        <w:jc w:val="both"/>
        <w:rPr>
          <w:rFonts w:ascii="Arial" w:hAnsi="Arial" w:cs="Arial"/>
          <w:color w:val="000000" w:themeColor="text1"/>
          <w:bdr w:val="none" w:sz="0" w:space="0" w:color="auto" w:frame="1"/>
        </w:rPr>
      </w:pPr>
    </w:p>
    <w:p w14:paraId="6C55138C" w14:textId="21DB6788" w:rsidR="00556A67" w:rsidRDefault="00991A3B" w:rsidP="008D362E">
      <w:pPr>
        <w:spacing w:after="0" w:line="288" w:lineRule="auto"/>
        <w:jc w:val="both"/>
        <w:rPr>
          <w:rFonts w:ascii="Arial" w:hAnsi="Arial" w:cs="Arial"/>
          <w:color w:val="000000" w:themeColor="text1"/>
        </w:rPr>
      </w:pPr>
      <w:r>
        <w:rPr>
          <w:rFonts w:ascii="Arial" w:eastAsia="Times New Roman" w:hAnsi="Arial" w:cs="Arial"/>
          <w:color w:val="000000" w:themeColor="text1"/>
          <w:lang w:eastAsia="it-IT"/>
        </w:rPr>
        <w:t>«</w:t>
      </w:r>
      <w:r w:rsidR="00556A67" w:rsidRPr="00556A67">
        <w:rPr>
          <w:rFonts w:ascii="Arial" w:hAnsi="Arial" w:cs="Arial"/>
          <w:color w:val="000000" w:themeColor="text1"/>
        </w:rPr>
        <w:t xml:space="preserve">La forza tifonica della pandemia in pochi mesi – afferma la curatrice artistica Piersandra Di Matteo – ci ha chiamati a vivere trasformazioni radicali. È una mutazione epocale che opera, a tutta prima, una drastica riduzione del reale. </w:t>
      </w:r>
      <w:r w:rsidR="00556A67" w:rsidRPr="00921BAB">
        <w:rPr>
          <w:rFonts w:ascii="Arial" w:hAnsi="Arial" w:cs="Arial"/>
          <w:color w:val="000000" w:themeColor="text1"/>
        </w:rPr>
        <w:t xml:space="preserve">Tutto si complica enormemente nel quadro, paradossale, di una contrazione brutale del tempo e dello spazio in cui viviamo. </w:t>
      </w:r>
      <w:r w:rsidR="00556A67" w:rsidRPr="00556A67">
        <w:rPr>
          <w:rFonts w:ascii="Arial" w:hAnsi="Arial" w:cs="Arial"/>
          <w:color w:val="000000" w:themeColor="text1"/>
        </w:rPr>
        <w:t xml:space="preserve">Se i nostri corpi sono stati frenati dal lockdown e dall’incertezza che tiene in scacco il campo del possibile, disinnescati dal confinamento coatto, intorpiditi dalla colpevolizzazione individualizzata, una tonalità emotiva fondamentale caratterizza questi giorni: è un desiderio dei corpi, uno stato affettivo che non investe soltanto i corpi umani ma ogni corpo, animale, vegetale, minerale, qualsivoglia porzione di materia. È un voler essere irrimediabilmente un corpo </w:t>
      </w:r>
      <w:r w:rsidR="003D50BA">
        <w:rPr>
          <w:rFonts w:ascii="Arial" w:hAnsi="Arial" w:cs="Arial"/>
          <w:color w:val="000000" w:themeColor="text1"/>
        </w:rPr>
        <w:t xml:space="preserve">– </w:t>
      </w:r>
      <w:r w:rsidR="00556A67" w:rsidRPr="00556A67">
        <w:rPr>
          <w:rFonts w:ascii="Arial" w:hAnsi="Arial" w:cs="Arial"/>
          <w:color w:val="000000" w:themeColor="text1"/>
        </w:rPr>
        <w:t>tra</w:t>
      </w:r>
      <w:r w:rsidR="003D50BA">
        <w:rPr>
          <w:rFonts w:ascii="Arial" w:hAnsi="Arial" w:cs="Arial"/>
          <w:color w:val="000000" w:themeColor="text1"/>
        </w:rPr>
        <w:t xml:space="preserve"> –</w:t>
      </w:r>
      <w:r w:rsidR="00556A67" w:rsidRPr="00556A67">
        <w:rPr>
          <w:rFonts w:ascii="Arial" w:hAnsi="Arial" w:cs="Arial"/>
          <w:color w:val="000000" w:themeColor="text1"/>
        </w:rPr>
        <w:t xml:space="preserve"> corpi. In relazione. Per avere cura di questo desiderio</w:t>
      </w:r>
      <w:r w:rsidR="00556A67" w:rsidRPr="00556A67">
        <w:rPr>
          <w:rFonts w:ascii="Arial" w:eastAsia="Times New Roman" w:hAnsi="Arial" w:cs="Arial"/>
          <w:color w:val="000000" w:themeColor="text1"/>
          <w:lang w:eastAsia="it-IT"/>
        </w:rPr>
        <w:t xml:space="preserve">, le azioni di </w:t>
      </w:r>
      <w:r w:rsidR="00556A67" w:rsidRPr="00556A67">
        <w:rPr>
          <w:rFonts w:ascii="Arial" w:eastAsia="Times New Roman" w:hAnsi="Arial" w:cs="Arial"/>
          <w:i/>
          <w:iCs/>
          <w:color w:val="000000" w:themeColor="text1"/>
          <w:lang w:eastAsia="it-IT"/>
        </w:rPr>
        <w:t>Atlas of Transitions Biennale</w:t>
      </w:r>
      <w:r w:rsidR="00556A67" w:rsidRPr="00556A67">
        <w:rPr>
          <w:rFonts w:ascii="Arial" w:eastAsia="Times New Roman" w:hAnsi="Arial" w:cs="Arial"/>
          <w:color w:val="000000" w:themeColor="text1"/>
          <w:lang w:eastAsia="it-IT"/>
        </w:rPr>
        <w:t xml:space="preserve"> </w:t>
      </w:r>
      <w:r w:rsidR="00556A67" w:rsidRPr="00556A67">
        <w:rPr>
          <w:rFonts w:ascii="Arial" w:hAnsi="Arial" w:cs="Arial"/>
          <w:color w:val="000000" w:themeColor="text1"/>
        </w:rPr>
        <w:t xml:space="preserve">non verranno semplicemente posticipate in </w:t>
      </w:r>
      <w:r w:rsidR="00556A67" w:rsidRPr="00921BAB">
        <w:rPr>
          <w:rFonts w:ascii="Arial" w:hAnsi="Arial" w:cs="Arial"/>
          <w:color w:val="000000" w:themeColor="text1"/>
        </w:rPr>
        <w:t>autunno ma ripensate attraverso un esercizio di immaginazione che tenga conto dell’attuale sentire. Si tratta di pensare ed esercitare le arti performative come l’avamposto per un allenamento corporeo, affettivo, collettivo alla collettività, capace di reinvestire lo spazio pubblico, il diritto alla città, lo spazio domestico tenendo conto delle nuove condizioni per smarginarle attraverso altre alleanze, parentele non normative,</w:t>
      </w:r>
      <w:r w:rsidR="00556A67" w:rsidRPr="00921BAB">
        <w:rPr>
          <w:rFonts w:ascii="Arial" w:eastAsia="Times New Roman" w:hAnsi="Arial" w:cs="Arial"/>
          <w:color w:val="000000" w:themeColor="text1"/>
          <w:lang w:eastAsia="it-IT"/>
        </w:rPr>
        <w:t xml:space="preserve"> posture corporee</w:t>
      </w:r>
      <w:r w:rsidR="00556A67" w:rsidRPr="00921BAB">
        <w:rPr>
          <w:rFonts w:ascii="Arial" w:hAnsi="Arial" w:cs="Arial"/>
          <w:color w:val="000000" w:themeColor="text1"/>
        </w:rPr>
        <w:t xml:space="preserve"> intensificate dalle differenze, contro o</w:t>
      </w:r>
      <w:r w:rsidR="002D561A" w:rsidRPr="00921BAB">
        <w:rPr>
          <w:rFonts w:ascii="Arial" w:hAnsi="Arial" w:cs="Arial"/>
          <w:color w:val="000000" w:themeColor="text1"/>
        </w:rPr>
        <w:t>gni feticizzazione del migrante»</w:t>
      </w:r>
      <w:r w:rsidR="00556A67" w:rsidRPr="00921BAB">
        <w:rPr>
          <w:rFonts w:ascii="Arial" w:hAnsi="Arial" w:cs="Arial"/>
          <w:color w:val="000000" w:themeColor="text1"/>
        </w:rPr>
        <w:t>.</w:t>
      </w:r>
    </w:p>
    <w:p w14:paraId="16DBD627" w14:textId="77777777" w:rsidR="00921BAB" w:rsidRPr="00556A67" w:rsidRDefault="00921BAB" w:rsidP="008D362E">
      <w:pPr>
        <w:spacing w:after="0" w:line="288" w:lineRule="auto"/>
        <w:jc w:val="both"/>
        <w:rPr>
          <w:rFonts w:ascii="Arial" w:hAnsi="Arial" w:cs="Arial"/>
          <w:color w:val="000000" w:themeColor="text1"/>
        </w:rPr>
      </w:pPr>
    </w:p>
    <w:p w14:paraId="0AB35197" w14:textId="4250BA89" w:rsidR="00991A3B" w:rsidRDefault="00556A67" w:rsidP="008D362E">
      <w:pPr>
        <w:pStyle w:val="NormaleWeb"/>
        <w:shd w:val="clear" w:color="auto" w:fill="FFFFFF"/>
        <w:spacing w:before="0" w:beforeAutospacing="0" w:after="0" w:afterAutospacing="0" w:line="276" w:lineRule="auto"/>
        <w:jc w:val="both"/>
        <w:rPr>
          <w:rFonts w:ascii="Arial" w:eastAsiaTheme="minorHAnsi" w:hAnsi="Arial" w:cs="Arial"/>
          <w:color w:val="000000" w:themeColor="text1"/>
          <w:sz w:val="22"/>
          <w:szCs w:val="22"/>
          <w:lang w:eastAsia="en-US"/>
        </w:rPr>
      </w:pPr>
      <w:r w:rsidRPr="00556A67">
        <w:rPr>
          <w:rFonts w:ascii="Arial" w:eastAsiaTheme="minorHAnsi" w:hAnsi="Arial" w:cs="Arial"/>
          <w:color w:val="000000" w:themeColor="text1"/>
          <w:sz w:val="22"/>
          <w:szCs w:val="22"/>
          <w:lang w:eastAsia="en-US"/>
        </w:rPr>
        <w:t>La Summer School</w:t>
      </w:r>
      <w:r w:rsidR="00991A3B">
        <w:rPr>
          <w:rFonts w:ascii="Arial" w:eastAsiaTheme="minorHAnsi" w:hAnsi="Arial" w:cs="Arial"/>
          <w:color w:val="000000" w:themeColor="text1"/>
          <w:sz w:val="22"/>
          <w:szCs w:val="22"/>
          <w:lang w:eastAsia="en-US"/>
        </w:rPr>
        <w:t xml:space="preserve"> Internazionale</w:t>
      </w:r>
      <w:r w:rsidR="00921BAB">
        <w:rPr>
          <w:rFonts w:ascii="Arial" w:eastAsiaTheme="minorHAnsi" w:hAnsi="Arial" w:cs="Arial"/>
          <w:color w:val="000000" w:themeColor="text1"/>
          <w:sz w:val="22"/>
          <w:szCs w:val="22"/>
          <w:lang w:eastAsia="en-US"/>
        </w:rPr>
        <w:t xml:space="preserve">, </w:t>
      </w:r>
      <w:r w:rsidRPr="00556A67">
        <w:rPr>
          <w:rFonts w:ascii="Arial" w:eastAsiaTheme="minorHAnsi" w:hAnsi="Arial" w:cs="Arial"/>
          <w:color w:val="000000" w:themeColor="text1"/>
          <w:sz w:val="22"/>
          <w:szCs w:val="22"/>
          <w:lang w:eastAsia="en-US"/>
        </w:rPr>
        <w:t xml:space="preserve">era rivolta a 30 partecipanti selezionati attraverso un bando pubblico. La risposta e l’interesse riscontrato sono stati straordinari: </w:t>
      </w:r>
      <w:r w:rsidRPr="00991A3B">
        <w:rPr>
          <w:rFonts w:ascii="Arial" w:eastAsiaTheme="minorHAnsi" w:hAnsi="Arial" w:cs="Arial"/>
          <w:b/>
          <w:color w:val="000000" w:themeColor="text1"/>
          <w:sz w:val="22"/>
          <w:szCs w:val="22"/>
          <w:lang w:eastAsia="en-US"/>
        </w:rPr>
        <w:t>più di 130 persone</w:t>
      </w:r>
      <w:r w:rsidRPr="00556A67">
        <w:rPr>
          <w:rFonts w:ascii="Arial" w:eastAsiaTheme="minorHAnsi" w:hAnsi="Arial" w:cs="Arial"/>
          <w:color w:val="000000" w:themeColor="text1"/>
          <w:sz w:val="22"/>
          <w:szCs w:val="22"/>
          <w:lang w:eastAsia="en-US"/>
        </w:rPr>
        <w:t xml:space="preserve"> da Cuba all’Afghanistan, dal Brasile al Messico hanno sottoposto la propria candidatura. L’attuale s</w:t>
      </w:r>
      <w:r w:rsidR="00B2600E">
        <w:rPr>
          <w:rFonts w:ascii="Arial" w:eastAsiaTheme="minorHAnsi" w:hAnsi="Arial" w:cs="Arial"/>
          <w:color w:val="000000" w:themeColor="text1"/>
          <w:sz w:val="22"/>
          <w:szCs w:val="22"/>
          <w:lang w:eastAsia="en-US"/>
        </w:rPr>
        <w:t>ituazione ha però spinto il gruppo</w:t>
      </w:r>
      <w:r w:rsidRPr="00556A67">
        <w:rPr>
          <w:rFonts w:ascii="Arial" w:eastAsiaTheme="minorHAnsi" w:hAnsi="Arial" w:cs="Arial"/>
          <w:color w:val="000000" w:themeColor="text1"/>
          <w:sz w:val="22"/>
          <w:szCs w:val="22"/>
          <w:lang w:eastAsia="en-US"/>
        </w:rPr>
        <w:t xml:space="preserve"> di lavoro, guidato da Pierluigi Musarò (Dipartimento di Sociologia e Diritto dell’Economia dell’Università di Bologna) a invertire il piano e quindi a riformul</w:t>
      </w:r>
      <w:r w:rsidR="00B2600E">
        <w:rPr>
          <w:rFonts w:ascii="Arial" w:eastAsiaTheme="minorHAnsi" w:hAnsi="Arial" w:cs="Arial"/>
          <w:color w:val="000000" w:themeColor="text1"/>
          <w:sz w:val="22"/>
          <w:szCs w:val="22"/>
          <w:lang w:eastAsia="en-US"/>
        </w:rPr>
        <w:t>are una dimensione online</w:t>
      </w:r>
      <w:r w:rsidR="00991A3B">
        <w:rPr>
          <w:rFonts w:ascii="Arial" w:eastAsiaTheme="minorHAnsi" w:hAnsi="Arial" w:cs="Arial"/>
          <w:color w:val="000000" w:themeColor="text1"/>
          <w:sz w:val="22"/>
          <w:szCs w:val="22"/>
          <w:lang w:eastAsia="en-US"/>
        </w:rPr>
        <w:t>.</w:t>
      </w:r>
    </w:p>
    <w:p w14:paraId="1C4DC2E8" w14:textId="77777777" w:rsidR="00556A67" w:rsidRPr="00556A67" w:rsidRDefault="002D561A" w:rsidP="008D362E">
      <w:pPr>
        <w:pStyle w:val="NormaleWeb"/>
        <w:shd w:val="clear" w:color="auto" w:fill="FFFFFF"/>
        <w:spacing w:before="0" w:beforeAutospacing="0" w:after="0" w:afterAutospacing="0"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t>
      </w:r>
      <w:r w:rsidR="00556A67" w:rsidRPr="00556A67">
        <w:rPr>
          <w:rFonts w:ascii="Arial" w:eastAsiaTheme="minorHAnsi" w:hAnsi="Arial" w:cs="Arial"/>
          <w:color w:val="000000" w:themeColor="text1"/>
          <w:sz w:val="22"/>
          <w:szCs w:val="22"/>
          <w:lang w:eastAsia="en-US"/>
        </w:rPr>
        <w:t xml:space="preserve">Una proposta di alto valore politico, aperta e inclusiva, come tutta la conoscenza dovrebbe essere. Un programma che – afferma lo studioso Pierluigi Musarò -  punta oltre i confini dell’emergenza, da quella del nemico invisibile da poco sbarcato in Europa a quella più cronica e spettacolarizzata che migranti e </w:t>
      </w:r>
      <w:r w:rsidR="00556A67" w:rsidRPr="00556A67">
        <w:rPr>
          <w:rFonts w:ascii="Arial" w:eastAsiaTheme="minorHAnsi" w:hAnsi="Arial" w:cs="Arial"/>
          <w:color w:val="000000" w:themeColor="text1"/>
          <w:sz w:val="22"/>
          <w:szCs w:val="22"/>
          <w:lang w:eastAsia="en-US"/>
        </w:rPr>
        <w:lastRenderedPageBreak/>
        <w:t>richiedenti asilo vivono sulla loro pelle.  Perché l’emergenza sanitaria passerà, e probabilmente non sarà l’ultima. Lascerà molte vittime sul campo, per le quali occorre nutrire profondo rispetto. Ma starà a chi resta il compito di rimboccarsi le maniche e re-immaginare il lavoro da fare. In primis inventando narrative diverse per definire quel che è accaduto, sperimentando schemi e discorsi capaci di aprire nuove possibilità di solidarietà e giustizia sociale, senza più ignorare un comune destino di vulnerabilità. Un destino, volenti o</w:t>
      </w:r>
      <w:r>
        <w:rPr>
          <w:rFonts w:ascii="Arial" w:eastAsiaTheme="minorHAnsi" w:hAnsi="Arial" w:cs="Arial"/>
          <w:color w:val="000000" w:themeColor="text1"/>
          <w:sz w:val="22"/>
          <w:szCs w:val="22"/>
          <w:lang w:eastAsia="en-US"/>
        </w:rPr>
        <w:t xml:space="preserve"> nolenti, senza frontiere».</w:t>
      </w:r>
    </w:p>
    <w:p w14:paraId="6E3B08D5" w14:textId="77777777" w:rsidR="00556A67" w:rsidRPr="001A72F9" w:rsidRDefault="00556A67" w:rsidP="008D362E">
      <w:pPr>
        <w:spacing w:after="0" w:line="288" w:lineRule="auto"/>
        <w:jc w:val="both"/>
        <w:rPr>
          <w:rFonts w:ascii="Arial" w:hAnsi="Arial" w:cs="Arial"/>
          <w:color w:val="000000" w:themeColor="text1"/>
        </w:rPr>
      </w:pPr>
      <w:r w:rsidRPr="00556A67">
        <w:rPr>
          <w:rFonts w:ascii="Arial" w:hAnsi="Arial" w:cs="Arial"/>
          <w:color w:val="000000" w:themeColor="text1"/>
        </w:rPr>
        <w:t xml:space="preserve">Da queste premesse nasce </w:t>
      </w:r>
      <w:r w:rsidR="002D561A">
        <w:rPr>
          <w:rFonts w:ascii="Arial" w:hAnsi="Arial" w:cs="Arial"/>
          <w:color w:val="000000" w:themeColor="text1"/>
        </w:rPr>
        <w:t xml:space="preserve">quindi la </w:t>
      </w:r>
      <w:r w:rsidRPr="00556A67">
        <w:rPr>
          <w:rFonts w:ascii="Arial" w:hAnsi="Arial" w:cs="Arial"/>
          <w:color w:val="000000" w:themeColor="text1"/>
        </w:rPr>
        <w:t xml:space="preserve">Summer School </w:t>
      </w:r>
      <w:r w:rsidRPr="002D561A">
        <w:rPr>
          <w:rFonts w:ascii="Arial" w:hAnsi="Arial" w:cs="Arial"/>
          <w:i/>
          <w:color w:val="000000" w:themeColor="text1"/>
        </w:rPr>
        <w:t>Performing Resistance. Dialogues on Arts, Migrations, Inclusive Cities</w:t>
      </w:r>
      <w:r w:rsidR="00827319">
        <w:rPr>
          <w:rFonts w:ascii="Arial" w:hAnsi="Arial" w:cs="Arial"/>
          <w:i/>
          <w:color w:val="000000" w:themeColor="text1"/>
        </w:rPr>
        <w:t xml:space="preserve"> </w:t>
      </w:r>
      <w:r w:rsidR="00827319">
        <w:rPr>
          <w:rFonts w:ascii="Arial" w:hAnsi="Arial" w:cs="Arial"/>
          <w:color w:val="000000" w:themeColor="text1"/>
        </w:rPr>
        <w:t xml:space="preserve"> ̶  </w:t>
      </w:r>
      <w:r w:rsidR="001A72F9">
        <w:rPr>
          <w:rFonts w:ascii="Arial" w:hAnsi="Arial" w:cs="Arial"/>
          <w:color w:val="000000" w:themeColor="text1"/>
        </w:rPr>
        <w:t>c</w:t>
      </w:r>
      <w:r w:rsidR="001A72F9" w:rsidRPr="00556A67">
        <w:rPr>
          <w:rFonts w:ascii="Arial" w:hAnsi="Arial" w:cs="Arial"/>
          <w:color w:val="000000" w:themeColor="text1"/>
        </w:rPr>
        <w:t xml:space="preserve">urata collegialmente da </w:t>
      </w:r>
      <w:r w:rsidR="001A72F9" w:rsidRPr="002D561A">
        <w:rPr>
          <w:rFonts w:ascii="Arial" w:hAnsi="Arial" w:cs="Arial"/>
          <w:b/>
          <w:color w:val="000000" w:themeColor="text1"/>
        </w:rPr>
        <w:t>Piersandra Di Matteo</w:t>
      </w:r>
      <w:r w:rsidR="001A72F9" w:rsidRPr="00556A67">
        <w:rPr>
          <w:rFonts w:ascii="Arial" w:hAnsi="Arial" w:cs="Arial"/>
          <w:color w:val="000000" w:themeColor="text1"/>
        </w:rPr>
        <w:t xml:space="preserve">, </w:t>
      </w:r>
      <w:r w:rsidR="001A72F9" w:rsidRPr="002D561A">
        <w:rPr>
          <w:rFonts w:ascii="Arial" w:hAnsi="Arial" w:cs="Arial"/>
          <w:b/>
          <w:color w:val="000000" w:themeColor="text1"/>
        </w:rPr>
        <w:t>Pietro Floridia</w:t>
      </w:r>
      <w:r w:rsidR="001A72F9" w:rsidRPr="00556A67">
        <w:rPr>
          <w:rFonts w:ascii="Arial" w:hAnsi="Arial" w:cs="Arial"/>
          <w:color w:val="000000" w:themeColor="text1"/>
        </w:rPr>
        <w:t xml:space="preserve">, </w:t>
      </w:r>
      <w:r w:rsidR="001A72F9" w:rsidRPr="002D561A">
        <w:rPr>
          <w:rFonts w:ascii="Arial" w:hAnsi="Arial" w:cs="Arial"/>
          <w:b/>
          <w:color w:val="000000" w:themeColor="text1"/>
        </w:rPr>
        <w:t>Melissa Moralli</w:t>
      </w:r>
      <w:r w:rsidR="001A72F9" w:rsidRPr="00556A67">
        <w:rPr>
          <w:rFonts w:ascii="Arial" w:hAnsi="Arial" w:cs="Arial"/>
          <w:color w:val="000000" w:themeColor="text1"/>
        </w:rPr>
        <w:t xml:space="preserve">, </w:t>
      </w:r>
      <w:r w:rsidR="001A72F9" w:rsidRPr="002D561A">
        <w:rPr>
          <w:rFonts w:ascii="Arial" w:hAnsi="Arial" w:cs="Arial"/>
          <w:b/>
          <w:color w:val="000000" w:themeColor="text1"/>
        </w:rPr>
        <w:t>Pierluigi Musarò</w:t>
      </w:r>
      <w:r w:rsidR="00827319">
        <w:rPr>
          <w:rFonts w:ascii="Arial" w:hAnsi="Arial" w:cs="Arial"/>
          <w:b/>
          <w:color w:val="000000" w:themeColor="text1"/>
        </w:rPr>
        <w:t xml:space="preserve"> </w:t>
      </w:r>
      <w:r w:rsidR="00827319">
        <w:rPr>
          <w:rFonts w:ascii="Arial" w:hAnsi="Arial" w:cs="Arial"/>
          <w:color w:val="000000" w:themeColor="text1"/>
        </w:rPr>
        <w:t xml:space="preserve"> ̶  </w:t>
      </w:r>
      <w:r w:rsidR="001A72F9" w:rsidRPr="00556A67">
        <w:rPr>
          <w:rFonts w:ascii="Arial" w:hAnsi="Arial" w:cs="Arial"/>
          <w:color w:val="000000" w:themeColor="text1"/>
        </w:rPr>
        <w:t xml:space="preserve">, </w:t>
      </w:r>
      <w:r w:rsidR="002D561A">
        <w:rPr>
          <w:rFonts w:ascii="Arial" w:hAnsi="Arial" w:cs="Arial"/>
          <w:color w:val="000000" w:themeColor="text1"/>
        </w:rPr>
        <w:t>in cui gli</w:t>
      </w:r>
      <w:r w:rsidRPr="00556A67">
        <w:rPr>
          <w:rFonts w:ascii="Arial" w:hAnsi="Arial" w:cs="Arial"/>
          <w:color w:val="000000" w:themeColor="text1"/>
        </w:rPr>
        <w:t xml:space="preserve"> studiosi, attivisti, curatori e artisti</w:t>
      </w:r>
      <w:r w:rsidR="002D561A">
        <w:rPr>
          <w:rFonts w:ascii="Arial" w:hAnsi="Arial" w:cs="Arial"/>
          <w:color w:val="000000" w:themeColor="text1"/>
        </w:rPr>
        <w:t xml:space="preserve"> internazionali avranno l’occasione di confrontarsi </w:t>
      </w:r>
      <w:r w:rsidR="002D561A" w:rsidRPr="00921BAB">
        <w:rPr>
          <w:rFonts w:ascii="Arial" w:hAnsi="Arial" w:cs="Arial"/>
          <w:color w:val="000000" w:themeColor="text1"/>
        </w:rPr>
        <w:t>ed</w:t>
      </w:r>
      <w:r w:rsidR="00827319" w:rsidRPr="00921BAB">
        <w:rPr>
          <w:rFonts w:ascii="Arial" w:hAnsi="Arial" w:cs="Arial"/>
          <w:color w:val="000000" w:themeColor="text1"/>
        </w:rPr>
        <w:t xml:space="preserve"> esplorare</w:t>
      </w:r>
      <w:r w:rsidRPr="00921BAB">
        <w:rPr>
          <w:rFonts w:ascii="Arial" w:hAnsi="Arial" w:cs="Arial"/>
          <w:color w:val="000000" w:themeColor="text1"/>
        </w:rPr>
        <w:t xml:space="preserve"> le modalità attraverso cui le arti performative possano costruire spazi di resistenza, </w:t>
      </w:r>
      <w:r w:rsidR="00827319" w:rsidRPr="00921BAB">
        <w:rPr>
          <w:rFonts w:ascii="Arial" w:hAnsi="Arial" w:cs="Arial"/>
          <w:color w:val="000000" w:themeColor="text1"/>
        </w:rPr>
        <w:t xml:space="preserve">dando vita ad </w:t>
      </w:r>
      <w:r w:rsidRPr="00921BAB">
        <w:rPr>
          <w:rFonts w:ascii="Arial" w:hAnsi="Arial" w:cs="Arial"/>
          <w:color w:val="000000" w:themeColor="text1"/>
        </w:rPr>
        <w:t>azioni capaci di declinare altre visioni delle e nelle città contemporanee, promuovendo processi collettivi di partecipazione, riappropriazione e immaginazione dello spazio pubblico.</w:t>
      </w:r>
      <w:r w:rsidR="00921BAB">
        <w:rPr>
          <w:rFonts w:ascii="Arial" w:hAnsi="Arial" w:cs="Arial"/>
          <w:color w:val="000000" w:themeColor="text1"/>
        </w:rPr>
        <w:t xml:space="preserve"> </w:t>
      </w:r>
      <w:r w:rsidR="001A72F9">
        <w:rPr>
          <w:rFonts w:ascii="Arial" w:hAnsi="Arial" w:cs="Arial"/>
          <w:color w:val="000000" w:themeColor="text1"/>
        </w:rPr>
        <w:t>Partendo dalla decostruzione di</w:t>
      </w:r>
      <w:r w:rsidR="001A72F9" w:rsidRPr="001A72F9">
        <w:rPr>
          <w:rFonts w:ascii="Arial" w:hAnsi="Arial" w:cs="Arial"/>
          <w:color w:val="000000" w:themeColor="text1"/>
        </w:rPr>
        <w:t xml:space="preserve"> posizioni paternalistiche, neocoloniali ed esotizzanti che stigmatizzano la figura del migrante, gli incontri </w:t>
      </w:r>
      <w:r w:rsidR="001A72F9">
        <w:rPr>
          <w:rFonts w:ascii="Arial" w:hAnsi="Arial" w:cs="Arial"/>
          <w:color w:val="000000" w:themeColor="text1"/>
        </w:rPr>
        <w:t>approfondiranno anche</w:t>
      </w:r>
      <w:r w:rsidR="001A72F9" w:rsidRPr="001A72F9">
        <w:rPr>
          <w:rFonts w:ascii="Arial" w:hAnsi="Arial" w:cs="Arial"/>
          <w:color w:val="000000" w:themeColor="text1"/>
        </w:rPr>
        <w:t xml:space="preserve"> questioni come il confine tra arte e attivismo, la creazion</w:t>
      </w:r>
      <w:r w:rsidR="001A72F9">
        <w:rPr>
          <w:rFonts w:ascii="Arial" w:hAnsi="Arial" w:cs="Arial"/>
          <w:color w:val="000000" w:themeColor="text1"/>
        </w:rPr>
        <w:t>e di dispositivi alternativi al</w:t>
      </w:r>
      <w:r w:rsidR="001A72F9" w:rsidRPr="001A72F9">
        <w:rPr>
          <w:rFonts w:ascii="Arial" w:hAnsi="Arial" w:cs="Arial"/>
          <w:color w:val="000000" w:themeColor="text1"/>
        </w:rPr>
        <w:t xml:space="preserve"> sapere</w:t>
      </w:r>
      <w:r w:rsidR="001A72F9">
        <w:rPr>
          <w:rFonts w:ascii="Arial" w:hAnsi="Arial" w:cs="Arial"/>
          <w:color w:val="000000" w:themeColor="text1"/>
        </w:rPr>
        <w:t xml:space="preserve"> codificato, </w:t>
      </w:r>
      <w:r w:rsidR="001A72F9" w:rsidRPr="001A72F9">
        <w:rPr>
          <w:rFonts w:ascii="Arial" w:hAnsi="Arial" w:cs="Arial"/>
          <w:color w:val="000000" w:themeColor="text1"/>
        </w:rPr>
        <w:t xml:space="preserve">forme di cittadinanza </w:t>
      </w:r>
      <w:r w:rsidR="001A72F9">
        <w:rPr>
          <w:rFonts w:ascii="Arial" w:hAnsi="Arial" w:cs="Arial"/>
          <w:color w:val="000000" w:themeColor="text1"/>
        </w:rPr>
        <w:t>“</w:t>
      </w:r>
      <w:r w:rsidR="001A72F9" w:rsidRPr="001A72F9">
        <w:rPr>
          <w:rFonts w:ascii="Arial" w:hAnsi="Arial" w:cs="Arial"/>
          <w:color w:val="000000" w:themeColor="text1"/>
        </w:rPr>
        <w:t>affettiva</w:t>
      </w:r>
      <w:r w:rsidR="001A72F9">
        <w:rPr>
          <w:rFonts w:ascii="Arial" w:hAnsi="Arial" w:cs="Arial"/>
          <w:color w:val="000000" w:themeColor="text1"/>
        </w:rPr>
        <w:t>”</w:t>
      </w:r>
      <w:r w:rsidR="001A72F9" w:rsidRPr="001A72F9">
        <w:rPr>
          <w:rFonts w:ascii="Arial" w:hAnsi="Arial" w:cs="Arial"/>
          <w:color w:val="000000" w:themeColor="text1"/>
        </w:rPr>
        <w:t xml:space="preserve"> e di riconfigurazione attuale dell'arte pubblica, in</w:t>
      </w:r>
      <w:r w:rsidR="001A72F9">
        <w:rPr>
          <w:rFonts w:ascii="Arial" w:hAnsi="Arial" w:cs="Arial"/>
          <w:color w:val="000000" w:themeColor="text1"/>
        </w:rPr>
        <w:t xml:space="preserve"> relazione con lo spazio urbano, sia reale che</w:t>
      </w:r>
      <w:r w:rsidR="001A72F9" w:rsidRPr="001A72F9">
        <w:rPr>
          <w:rFonts w:ascii="Arial" w:hAnsi="Arial" w:cs="Arial"/>
          <w:color w:val="000000" w:themeColor="text1"/>
        </w:rPr>
        <w:t xml:space="preserve"> immaginato.</w:t>
      </w:r>
      <w:r w:rsidR="001A72F9">
        <w:rPr>
          <w:rFonts w:ascii="Arial" w:hAnsi="Arial" w:cs="Arial"/>
          <w:color w:val="000000" w:themeColor="text1"/>
        </w:rPr>
        <w:t xml:space="preserve"> </w:t>
      </w:r>
    </w:p>
    <w:p w14:paraId="69CEC950" w14:textId="77777777" w:rsidR="00556A67" w:rsidRPr="00556A67" w:rsidRDefault="00556A67" w:rsidP="008D362E">
      <w:pPr>
        <w:spacing w:after="0" w:line="288" w:lineRule="auto"/>
        <w:jc w:val="both"/>
        <w:rPr>
          <w:rFonts w:ascii="Arial" w:hAnsi="Arial" w:cs="Arial"/>
          <w:color w:val="000000" w:themeColor="text1"/>
          <w:bdr w:val="none" w:sz="0" w:space="0" w:color="auto" w:frame="1"/>
        </w:rPr>
      </w:pPr>
    </w:p>
    <w:p w14:paraId="3D0DFEAB" w14:textId="557318F8" w:rsidR="00F84F70" w:rsidRDefault="001A72F9" w:rsidP="008D362E">
      <w:pPr>
        <w:spacing w:after="0" w:line="288" w:lineRule="auto"/>
        <w:jc w:val="both"/>
        <w:rPr>
          <w:rFonts w:ascii="Arial" w:hAnsi="Arial" w:cs="Arial"/>
          <w:color w:val="000000" w:themeColor="text1"/>
          <w:bdr w:val="none" w:sz="0" w:space="0" w:color="auto" w:frame="1"/>
        </w:rPr>
      </w:pPr>
      <w:r w:rsidRPr="0008249E">
        <w:rPr>
          <w:rFonts w:ascii="Arial" w:hAnsi="Arial" w:cs="Arial"/>
          <w:color w:val="000000" w:themeColor="text1"/>
        </w:rPr>
        <w:t>Tutto in un palinsesto di incontri che sarà possibile seguire via streaming:</w:t>
      </w:r>
      <w:r w:rsidRPr="0008249E">
        <w:rPr>
          <w:rFonts w:ascii="Arial" w:hAnsi="Arial" w:cs="Arial"/>
          <w:color w:val="000000" w:themeColor="text1"/>
          <w:bdr w:val="none" w:sz="0" w:space="0" w:color="auto" w:frame="1"/>
        </w:rPr>
        <w:t xml:space="preserve"> p</w:t>
      </w:r>
      <w:r w:rsidR="00556A67" w:rsidRPr="0008249E">
        <w:rPr>
          <w:rFonts w:ascii="Arial" w:hAnsi="Arial" w:cs="Arial"/>
          <w:color w:val="000000" w:themeColor="text1"/>
          <w:bdr w:val="none" w:sz="0" w:space="0" w:color="auto" w:frame="1"/>
        </w:rPr>
        <w:t>er partecipare basterà accedere alle pagine Facebook</w:t>
      </w:r>
      <w:r w:rsidR="00411562">
        <w:rPr>
          <w:rFonts w:ascii="Arial" w:hAnsi="Arial" w:cs="Arial"/>
          <w:color w:val="000000" w:themeColor="text1"/>
          <w:bdr w:val="none" w:sz="0" w:space="0" w:color="auto" w:frame="1"/>
        </w:rPr>
        <w:t xml:space="preserve"> </w:t>
      </w:r>
      <w:r w:rsidRPr="0008249E">
        <w:rPr>
          <w:rFonts w:ascii="Arial" w:hAnsi="Arial" w:cs="Arial"/>
          <w:color w:val="000000" w:themeColor="text1"/>
          <w:bdr w:val="none" w:sz="0" w:space="0" w:color="auto" w:frame="1"/>
        </w:rPr>
        <w:t>(</w:t>
      </w:r>
      <w:hyperlink r:id="rId7" w:history="1">
        <w:r w:rsidRPr="0008249E">
          <w:rPr>
            <w:rStyle w:val="Collegamentoipertestuale"/>
            <w:rFonts w:ascii="Arial" w:hAnsi="Arial" w:cs="Arial"/>
            <w:bdr w:val="none" w:sz="0" w:space="0" w:color="auto" w:frame="1"/>
          </w:rPr>
          <w:t>https://www.facebook.com/atlasoftransitionsitalia/</w:t>
        </w:r>
      </w:hyperlink>
      <w:r w:rsidRPr="0008249E">
        <w:rPr>
          <w:rFonts w:ascii="Arial" w:hAnsi="Arial" w:cs="Arial"/>
          <w:color w:val="000000" w:themeColor="text1"/>
          <w:bdr w:val="none" w:sz="0" w:space="0" w:color="auto" w:frame="1"/>
        </w:rPr>
        <w:t xml:space="preserve">) </w:t>
      </w:r>
      <w:r w:rsidR="00556A67" w:rsidRPr="00411562">
        <w:rPr>
          <w:rFonts w:ascii="Arial" w:hAnsi="Arial" w:cs="Arial"/>
          <w:color w:val="000000" w:themeColor="text1"/>
          <w:bdr w:val="none" w:sz="0" w:space="0" w:color="auto" w:frame="1"/>
        </w:rPr>
        <w:t xml:space="preserve">e Youtube </w:t>
      </w:r>
      <w:r w:rsidRPr="00411562">
        <w:rPr>
          <w:rFonts w:ascii="Arial" w:hAnsi="Arial" w:cs="Arial"/>
          <w:color w:val="000000" w:themeColor="text1"/>
          <w:bdr w:val="none" w:sz="0" w:space="0" w:color="auto" w:frame="1"/>
        </w:rPr>
        <w:t>(</w:t>
      </w:r>
      <w:hyperlink r:id="rId8" w:history="1">
        <w:r w:rsidRPr="00411562">
          <w:rPr>
            <w:rStyle w:val="Collegamentoipertestuale"/>
            <w:rFonts w:ascii="Arial" w:hAnsi="Arial" w:cs="Arial"/>
            <w:bdr w:val="none" w:sz="0" w:space="0" w:color="auto" w:frame="1"/>
          </w:rPr>
          <w:t>https://www.youtube.com/channel/UCAd44jdZjcqMit6FIMFUkdw</w:t>
        </w:r>
      </w:hyperlink>
      <w:r w:rsidRPr="00411562">
        <w:rPr>
          <w:rFonts w:ascii="Arial" w:hAnsi="Arial" w:cs="Arial"/>
          <w:color w:val="000000" w:themeColor="text1"/>
          <w:bdr w:val="none" w:sz="0" w:space="0" w:color="auto" w:frame="1"/>
        </w:rPr>
        <w:t xml:space="preserve">) </w:t>
      </w:r>
      <w:r w:rsidR="00556A67" w:rsidRPr="0008249E">
        <w:rPr>
          <w:rFonts w:ascii="Arial" w:hAnsi="Arial" w:cs="Arial"/>
          <w:color w:val="000000" w:themeColor="text1"/>
          <w:bdr w:val="none" w:sz="0" w:space="0" w:color="auto" w:frame="1"/>
        </w:rPr>
        <w:t>nel giorno e nell’ora indicati nel calendario</w:t>
      </w:r>
      <w:r w:rsidR="00F84F70" w:rsidRPr="0008249E">
        <w:rPr>
          <w:rFonts w:ascii="Arial" w:hAnsi="Arial" w:cs="Arial"/>
          <w:color w:val="000000" w:themeColor="text1"/>
          <w:bdr w:val="none" w:sz="0" w:space="0" w:color="auto" w:frame="1"/>
        </w:rPr>
        <w:t xml:space="preserve"> visitabile sul sito </w:t>
      </w:r>
      <w:hyperlink r:id="rId9" w:history="1">
        <w:r w:rsidR="00F84F70" w:rsidRPr="0008249E">
          <w:rPr>
            <w:rStyle w:val="Collegamentoipertestuale"/>
            <w:rFonts w:ascii="Arial" w:hAnsi="Arial" w:cs="Arial"/>
            <w:bdr w:val="none" w:sz="0" w:space="0" w:color="auto" w:frame="1"/>
          </w:rPr>
          <w:t>www.emiliaromagnateatro.com</w:t>
        </w:r>
      </w:hyperlink>
      <w:r w:rsidR="00F84F70" w:rsidRPr="0008249E">
        <w:rPr>
          <w:rFonts w:ascii="Arial" w:hAnsi="Arial" w:cs="Arial"/>
          <w:color w:val="000000" w:themeColor="text1"/>
          <w:bdr w:val="none" w:sz="0" w:space="0" w:color="auto" w:frame="1"/>
        </w:rPr>
        <w:t>.</w:t>
      </w:r>
    </w:p>
    <w:p w14:paraId="5CEFC295" w14:textId="1F4345D4" w:rsidR="00556A67" w:rsidRDefault="00F84F70" w:rsidP="008D362E">
      <w:pPr>
        <w:spacing w:after="0" w:line="288" w:lineRule="auto"/>
        <w:jc w:val="both"/>
        <w:rPr>
          <w:rFonts w:ascii="Arial" w:hAnsi="Arial" w:cs="Arial"/>
          <w:color w:val="000000" w:themeColor="text1"/>
          <w:bdr w:val="none" w:sz="0" w:space="0" w:color="auto" w:frame="1"/>
        </w:rPr>
      </w:pPr>
      <w:r w:rsidRPr="00556A67">
        <w:rPr>
          <w:rFonts w:ascii="Arial" w:hAnsi="Arial" w:cs="Arial"/>
          <w:color w:val="000000" w:themeColor="text1"/>
          <w:bdr w:val="none" w:sz="0" w:space="0" w:color="auto" w:frame="1"/>
        </w:rPr>
        <w:t>Il programma è composto da due lezioni al giorno in inglese</w:t>
      </w:r>
      <w:r w:rsidR="002C6E3E">
        <w:rPr>
          <w:rFonts w:ascii="Arial" w:hAnsi="Arial" w:cs="Arial"/>
          <w:color w:val="000000" w:themeColor="text1"/>
          <w:bdr w:val="none" w:sz="0" w:space="0" w:color="auto" w:frame="1"/>
        </w:rPr>
        <w:t>,</w:t>
      </w:r>
      <w:r w:rsidRPr="00556A67">
        <w:rPr>
          <w:rFonts w:ascii="Arial" w:hAnsi="Arial" w:cs="Arial"/>
          <w:color w:val="000000" w:themeColor="text1"/>
          <w:bdr w:val="none" w:sz="0" w:space="0" w:color="auto" w:frame="1"/>
        </w:rPr>
        <w:t xml:space="preserve"> più una lezione organizzata da uno dei partner internazionali </w:t>
      </w:r>
      <w:r w:rsidR="00C13D03" w:rsidRPr="00556A67">
        <w:rPr>
          <w:rFonts w:ascii="Arial" w:hAnsi="Arial" w:cs="Arial"/>
          <w:color w:val="000000" w:themeColor="text1"/>
          <w:bdr w:val="none" w:sz="0" w:space="0" w:color="auto" w:frame="1"/>
        </w:rPr>
        <w:t xml:space="preserve">di </w:t>
      </w:r>
      <w:r w:rsidR="00C13D03" w:rsidRPr="002C6E3E">
        <w:rPr>
          <w:rFonts w:ascii="Arial" w:hAnsi="Arial" w:cs="Arial"/>
          <w:i/>
          <w:color w:val="000000" w:themeColor="text1"/>
          <w:bdr w:val="none" w:sz="0" w:space="0" w:color="auto" w:frame="1"/>
        </w:rPr>
        <w:t>Atlas of Transitions</w:t>
      </w:r>
      <w:r w:rsidR="00C13D03" w:rsidRPr="00C13D03">
        <w:rPr>
          <w:rFonts w:ascii="Arial" w:hAnsi="Arial" w:cs="Arial"/>
          <w:color w:val="000000" w:themeColor="text1"/>
          <w:bdr w:val="none" w:sz="0" w:space="0" w:color="auto" w:frame="1"/>
        </w:rPr>
        <w:t xml:space="preserve"> </w:t>
      </w:r>
      <w:r w:rsidR="00DB6F1D" w:rsidRPr="00C13D03">
        <w:rPr>
          <w:rFonts w:ascii="Arial" w:hAnsi="Arial" w:cs="Arial"/>
          <w:color w:val="000000" w:themeColor="text1"/>
          <w:bdr w:val="none" w:sz="0" w:space="0" w:color="auto" w:frame="1"/>
        </w:rPr>
        <w:t>(Théâtre de Liège, Powszechny Theatre di Varsavia, Le Channel di Calais con l’Università di Lille</w:t>
      </w:r>
      <w:r w:rsidR="00734262" w:rsidRPr="00C13D03">
        <w:rPr>
          <w:rFonts w:ascii="Arial" w:hAnsi="Arial" w:cs="Arial"/>
          <w:color w:val="000000" w:themeColor="text1"/>
          <w:bdr w:val="none" w:sz="0" w:space="0" w:color="auto" w:frame="1"/>
        </w:rPr>
        <w:t xml:space="preserve"> e Tjeter Vizion di Elbasan, Al</w:t>
      </w:r>
      <w:r w:rsidR="00DB6F1D" w:rsidRPr="00C13D03">
        <w:rPr>
          <w:rFonts w:ascii="Arial" w:hAnsi="Arial" w:cs="Arial"/>
          <w:color w:val="000000" w:themeColor="text1"/>
          <w:bdr w:val="none" w:sz="0" w:space="0" w:color="auto" w:frame="1"/>
        </w:rPr>
        <w:t>bania)</w:t>
      </w:r>
      <w:r w:rsidR="00827319">
        <w:rPr>
          <w:rFonts w:ascii="Arial" w:hAnsi="Arial" w:cs="Arial"/>
          <w:color w:val="000000" w:themeColor="text1"/>
          <w:bdr w:val="none" w:sz="0" w:space="0" w:color="auto" w:frame="1"/>
        </w:rPr>
        <w:t xml:space="preserve"> </w:t>
      </w:r>
      <w:r>
        <w:rPr>
          <w:rFonts w:ascii="Arial" w:hAnsi="Arial" w:cs="Arial"/>
          <w:color w:val="000000" w:themeColor="text1"/>
          <w:bdr w:val="none" w:sz="0" w:space="0" w:color="auto" w:frame="1"/>
        </w:rPr>
        <w:t>in una lingua europea, un modo per abbracciare</w:t>
      </w:r>
      <w:r w:rsidRPr="00556A67">
        <w:rPr>
          <w:rFonts w:ascii="Arial" w:hAnsi="Arial" w:cs="Arial"/>
          <w:color w:val="000000" w:themeColor="text1"/>
          <w:bdr w:val="none" w:sz="0" w:space="0" w:color="auto" w:frame="1"/>
        </w:rPr>
        <w:t xml:space="preserve"> la ricchezza culturale e creativa del network che ha dato vita al progetto. </w:t>
      </w:r>
      <w:r w:rsidR="00556A67" w:rsidRPr="00556A67">
        <w:rPr>
          <w:rFonts w:ascii="Arial" w:hAnsi="Arial" w:cs="Arial"/>
          <w:color w:val="000000" w:themeColor="text1"/>
          <w:bdr w:val="none" w:sz="0" w:space="0" w:color="auto" w:frame="1"/>
        </w:rPr>
        <w:t xml:space="preserve">Ogni incontro, della durata di un’ora, </w:t>
      </w:r>
      <w:r>
        <w:rPr>
          <w:rFonts w:ascii="Arial" w:hAnsi="Arial" w:cs="Arial"/>
          <w:color w:val="000000" w:themeColor="text1"/>
          <w:bdr w:val="none" w:sz="0" w:space="0" w:color="auto" w:frame="1"/>
        </w:rPr>
        <w:t>sarà caratterizzato da uno spazio dedicato al</w:t>
      </w:r>
      <w:r w:rsidR="00556A67" w:rsidRPr="00556A67">
        <w:rPr>
          <w:rFonts w:ascii="Arial" w:hAnsi="Arial" w:cs="Arial"/>
          <w:color w:val="000000" w:themeColor="text1"/>
          <w:bdr w:val="none" w:sz="0" w:space="0" w:color="auto" w:frame="1"/>
        </w:rPr>
        <w:t xml:space="preserve"> pubblico</w:t>
      </w:r>
      <w:r>
        <w:rPr>
          <w:rFonts w:ascii="Arial" w:hAnsi="Arial" w:cs="Arial"/>
          <w:color w:val="000000" w:themeColor="text1"/>
          <w:bdr w:val="none" w:sz="0" w:space="0" w:color="auto" w:frame="1"/>
        </w:rPr>
        <w:t xml:space="preserve"> di ascoltatori che potrà</w:t>
      </w:r>
      <w:r w:rsidR="00556A67" w:rsidRPr="00556A67">
        <w:rPr>
          <w:rFonts w:ascii="Arial" w:hAnsi="Arial" w:cs="Arial"/>
          <w:color w:val="000000" w:themeColor="text1"/>
          <w:bdr w:val="none" w:sz="0" w:space="0" w:color="auto" w:frame="1"/>
        </w:rPr>
        <w:t xml:space="preserve"> intervenire con domande e commenti. </w:t>
      </w:r>
    </w:p>
    <w:p w14:paraId="7508AD82" w14:textId="77777777" w:rsidR="00AC399C" w:rsidRDefault="00AC399C" w:rsidP="008D362E">
      <w:pPr>
        <w:spacing w:after="0" w:line="288" w:lineRule="auto"/>
        <w:jc w:val="both"/>
        <w:rPr>
          <w:rFonts w:ascii="Arial" w:hAnsi="Arial" w:cs="Arial"/>
          <w:color w:val="000000" w:themeColor="text1"/>
          <w:bdr w:val="none" w:sz="0" w:space="0" w:color="auto" w:frame="1"/>
        </w:rPr>
      </w:pPr>
    </w:p>
    <w:p w14:paraId="68F55D31" w14:textId="77777777" w:rsidR="00AC399C" w:rsidRPr="00AC399C" w:rsidRDefault="00AC399C" w:rsidP="008D362E">
      <w:pPr>
        <w:spacing w:after="0" w:line="288" w:lineRule="auto"/>
        <w:jc w:val="both"/>
        <w:rPr>
          <w:rFonts w:ascii="Arial" w:hAnsi="Arial" w:cs="Arial"/>
          <w:b/>
          <w:color w:val="000000" w:themeColor="text1"/>
          <w:bdr w:val="none" w:sz="0" w:space="0" w:color="auto" w:frame="1"/>
        </w:rPr>
      </w:pPr>
      <w:r w:rsidRPr="00AC399C">
        <w:rPr>
          <w:rFonts w:ascii="Arial" w:hAnsi="Arial" w:cs="Arial"/>
          <w:b/>
          <w:color w:val="000000" w:themeColor="text1"/>
          <w:bdr w:val="none" w:sz="0" w:space="0" w:color="auto" w:frame="1"/>
        </w:rPr>
        <w:t>Gli interventi</w:t>
      </w:r>
    </w:p>
    <w:p w14:paraId="6DA5B395" w14:textId="59B09A22" w:rsidR="009158F1" w:rsidRPr="00B2214D" w:rsidRDefault="00556A67" w:rsidP="008D362E">
      <w:pPr>
        <w:spacing w:after="0" w:line="288" w:lineRule="auto"/>
        <w:jc w:val="both"/>
        <w:rPr>
          <w:rFonts w:ascii="Arial" w:hAnsi="Arial" w:cs="Arial"/>
        </w:rPr>
      </w:pPr>
      <w:r w:rsidRPr="00556A67">
        <w:rPr>
          <w:rFonts w:ascii="Arial" w:hAnsi="Arial" w:cs="Arial"/>
          <w:color w:val="201F1E"/>
          <w:bdr w:val="none" w:sz="0" w:space="0" w:color="auto" w:frame="1"/>
        </w:rPr>
        <w:t xml:space="preserve">Tra gli interventi in inglese, la studiosa greca, </w:t>
      </w:r>
      <w:r w:rsidRPr="00556A67">
        <w:rPr>
          <w:rFonts w:ascii="Arial" w:hAnsi="Arial" w:cs="Arial"/>
          <w:b/>
          <w:bCs/>
          <w:color w:val="201F1E"/>
          <w:bdr w:val="none" w:sz="0" w:space="0" w:color="auto" w:frame="1"/>
        </w:rPr>
        <w:t>Lilie Chiuliaraki</w:t>
      </w:r>
      <w:r w:rsidRPr="00556A67">
        <w:rPr>
          <w:rFonts w:ascii="Arial" w:hAnsi="Arial" w:cs="Arial"/>
          <w:color w:val="201F1E"/>
          <w:bdr w:val="none" w:sz="0" w:space="0" w:color="auto" w:frame="1"/>
        </w:rPr>
        <w:t xml:space="preserve">, docente alla London School of Economics and Political Sciences – nota per il suo </w:t>
      </w:r>
      <w:r w:rsidRPr="00556A67">
        <w:rPr>
          <w:rFonts w:ascii="Arial" w:hAnsi="Arial" w:cs="Arial"/>
          <w:bdr w:val="none" w:sz="0" w:space="0" w:color="auto" w:frame="1"/>
        </w:rPr>
        <w:t xml:space="preserve">libro </w:t>
      </w:r>
      <w:r w:rsidRPr="00556A67">
        <w:rPr>
          <w:rFonts w:ascii="Arial" w:hAnsi="Arial" w:cs="Arial"/>
          <w:i/>
          <w:iCs/>
          <w:bdr w:val="none" w:sz="0" w:space="0" w:color="auto" w:frame="1"/>
        </w:rPr>
        <w:t>Lo spettatore ironico. La solidarietà nell'epoca del post-umanitarismo</w:t>
      </w:r>
      <w:r w:rsidRPr="00556A67">
        <w:rPr>
          <w:rFonts w:ascii="Arial" w:hAnsi="Arial" w:cs="Arial"/>
          <w:bdr w:val="none" w:sz="0" w:space="0" w:color="auto" w:frame="1"/>
        </w:rPr>
        <w:t xml:space="preserve"> – </w:t>
      </w:r>
      <w:r w:rsidRPr="00556A67">
        <w:rPr>
          <w:rFonts w:ascii="Arial" w:hAnsi="Arial" w:cs="Arial"/>
          <w:color w:val="201F1E"/>
          <w:bdr w:val="none" w:sz="0" w:space="0" w:color="auto" w:frame="1"/>
        </w:rPr>
        <w:t xml:space="preserve">indaga i processi di rappresentazione simbolica delle “vittime” nell’attuale </w:t>
      </w:r>
      <w:r w:rsidRPr="00F11E5A">
        <w:rPr>
          <w:rFonts w:ascii="Arial" w:hAnsi="Arial" w:cs="Arial"/>
          <w:color w:val="201F1E"/>
          <w:bdr w:val="none" w:sz="0" w:space="0" w:color="auto" w:frame="1"/>
        </w:rPr>
        <w:t>pandemia,</w:t>
      </w:r>
      <w:r w:rsidRPr="00556A67">
        <w:rPr>
          <w:rFonts w:ascii="Arial" w:hAnsi="Arial" w:cs="Arial"/>
          <w:color w:val="201F1E"/>
          <w:bdr w:val="none" w:sz="0" w:space="0" w:color="auto" w:frame="1"/>
        </w:rPr>
        <w:t xml:space="preserve"> focalizzandosi su una puntuale ana</w:t>
      </w:r>
      <w:r w:rsidR="00F11E5A">
        <w:rPr>
          <w:rFonts w:ascii="Arial" w:hAnsi="Arial" w:cs="Arial"/>
          <w:color w:val="201F1E"/>
          <w:bdr w:val="none" w:sz="0" w:space="0" w:color="auto" w:frame="1"/>
        </w:rPr>
        <w:t>lisi delle retoriche populiste. D</w:t>
      </w:r>
      <w:r w:rsidRPr="00556A67">
        <w:rPr>
          <w:rFonts w:ascii="Arial" w:hAnsi="Arial" w:cs="Arial"/>
          <w:color w:val="201F1E"/>
          <w:bdr w:val="none" w:sz="0" w:space="0" w:color="auto" w:frame="1"/>
        </w:rPr>
        <w:t xml:space="preserve">a un’altra </w:t>
      </w:r>
      <w:r w:rsidR="00F11E5A">
        <w:rPr>
          <w:rFonts w:ascii="Arial" w:hAnsi="Arial" w:cs="Arial"/>
          <w:color w:val="201F1E"/>
          <w:bdr w:val="none" w:sz="0" w:space="0" w:color="auto" w:frame="1"/>
        </w:rPr>
        <w:t xml:space="preserve">prospettiva, </w:t>
      </w:r>
      <w:r w:rsidR="00F11E5A" w:rsidRPr="00556A67">
        <w:rPr>
          <w:rFonts w:ascii="Arial" w:hAnsi="Arial" w:cs="Arial"/>
          <w:b/>
          <w:bCs/>
          <w:color w:val="201F1E"/>
          <w:bdr w:val="none" w:sz="0" w:space="0" w:color="auto" w:frame="1"/>
        </w:rPr>
        <w:t>Nikos Papastergiadis</w:t>
      </w:r>
      <w:r w:rsidR="00F11E5A">
        <w:rPr>
          <w:rFonts w:ascii="Arial" w:hAnsi="Arial" w:cs="Arial"/>
          <w:color w:val="201F1E"/>
          <w:bdr w:val="none" w:sz="0" w:space="0" w:color="auto" w:frame="1"/>
        </w:rPr>
        <w:t>, d</w:t>
      </w:r>
      <w:r w:rsidRPr="00556A67">
        <w:rPr>
          <w:rFonts w:ascii="Arial" w:hAnsi="Arial" w:cs="Arial"/>
          <w:color w:val="201F1E"/>
          <w:bdr w:val="none" w:sz="0" w:space="0" w:color="auto" w:frame="1"/>
        </w:rPr>
        <w:t>irettore del Research Unit in Public Cultures dell’Università di Melbourne, propone una riflessione sugli scenari futuri dell’arte pubblica e del suo ruolo chiave nella condivisione di immaginari e pratiche di collaborazione nel contesto urbano post-</w:t>
      </w:r>
      <w:r w:rsidRPr="00F11E5A">
        <w:rPr>
          <w:rFonts w:ascii="Arial" w:hAnsi="Arial" w:cs="Arial"/>
          <w:color w:val="201F1E"/>
          <w:bdr w:val="none" w:sz="0" w:space="0" w:color="auto" w:frame="1"/>
        </w:rPr>
        <w:t>pandemico</w:t>
      </w:r>
      <w:r w:rsidRPr="00556A67">
        <w:rPr>
          <w:rFonts w:ascii="Arial" w:hAnsi="Arial" w:cs="Arial"/>
          <w:color w:val="201F1E"/>
          <w:bdr w:val="none" w:sz="0" w:space="0" w:color="auto" w:frame="1"/>
        </w:rPr>
        <w:t xml:space="preserve">. </w:t>
      </w:r>
      <w:r w:rsidR="00411562">
        <w:rPr>
          <w:rFonts w:ascii="Arial" w:hAnsi="Arial" w:cs="Arial"/>
          <w:color w:val="201F1E"/>
          <w:bdr w:val="none" w:sz="0" w:space="0" w:color="auto" w:frame="1"/>
        </w:rPr>
        <w:t>I</w:t>
      </w:r>
      <w:r w:rsidRPr="00556A67">
        <w:rPr>
          <w:rFonts w:ascii="Arial" w:hAnsi="Arial" w:cs="Arial"/>
          <w:color w:val="201F1E"/>
          <w:bdr w:val="none" w:sz="0" w:space="0" w:color="auto" w:frame="1"/>
        </w:rPr>
        <w:t xml:space="preserve">l sociologo e politologo italo-belga </w:t>
      </w:r>
      <w:r w:rsidRPr="00556A67">
        <w:rPr>
          <w:rFonts w:ascii="Arial" w:hAnsi="Arial" w:cs="Arial"/>
          <w:b/>
          <w:bCs/>
          <w:color w:val="201F1E"/>
          <w:bdr w:val="none" w:sz="0" w:space="0" w:color="auto" w:frame="1"/>
        </w:rPr>
        <w:t>Marco Martiniello</w:t>
      </w:r>
      <w:r w:rsidRPr="00556A67">
        <w:rPr>
          <w:rFonts w:ascii="Arial" w:hAnsi="Arial" w:cs="Arial"/>
          <w:color w:val="201F1E"/>
          <w:bdr w:val="none" w:sz="0" w:space="0" w:color="auto" w:frame="1"/>
        </w:rPr>
        <w:t xml:space="preserve">, direttore del Center for Ethnic and Migration Studies dell’Università di Liège, rivolge la propria </w:t>
      </w:r>
      <w:r w:rsidRPr="003D50BA">
        <w:rPr>
          <w:rFonts w:ascii="Arial" w:hAnsi="Arial" w:cs="Arial"/>
          <w:color w:val="201F1E"/>
          <w:bdr w:val="none" w:sz="0" w:space="0" w:color="auto" w:frame="1"/>
        </w:rPr>
        <w:t>attenzione alla generazione “post-razziale” che si manifesta nello spazio urbano attraverso pratiche artistiche di collaborazione radicate localmente ma interconnesse a livello transnazionale</w:t>
      </w:r>
      <w:r w:rsidRPr="00B2214D">
        <w:rPr>
          <w:rFonts w:ascii="Arial" w:hAnsi="Arial" w:cs="Arial"/>
          <w:bdr w:val="none" w:sz="0" w:space="0" w:color="auto" w:frame="1"/>
        </w:rPr>
        <w:t xml:space="preserve">. </w:t>
      </w:r>
      <w:r w:rsidR="00411562" w:rsidRPr="00B2214D">
        <w:rPr>
          <w:rFonts w:ascii="Arial" w:eastAsia="Times New Roman" w:hAnsi="Arial" w:cs="Arial"/>
          <w:bdr w:val="none" w:sz="0" w:space="0" w:color="auto" w:frame="1"/>
          <w:lang w:eastAsia="it-IT"/>
        </w:rPr>
        <w:t xml:space="preserve">Il </w:t>
      </w:r>
      <w:r w:rsidR="00923FC5" w:rsidRPr="00B2214D">
        <w:rPr>
          <w:rFonts w:ascii="Arial" w:eastAsia="Times New Roman" w:hAnsi="Arial" w:cs="Arial"/>
          <w:bdr w:val="none" w:sz="0" w:space="0" w:color="auto" w:frame="1"/>
          <w:lang w:eastAsia="it-IT"/>
        </w:rPr>
        <w:t xml:space="preserve">teorico politico </w:t>
      </w:r>
      <w:r w:rsidR="003D50BA" w:rsidRPr="00B2214D">
        <w:rPr>
          <w:rFonts w:ascii="Arial" w:eastAsia="Times New Roman" w:hAnsi="Arial" w:cs="Arial"/>
          <w:bdr w:val="none" w:sz="0" w:space="0" w:color="auto" w:frame="1"/>
          <w:lang w:eastAsia="it-IT"/>
        </w:rPr>
        <w:t xml:space="preserve">e attivista </w:t>
      </w:r>
      <w:r w:rsidR="00923FC5" w:rsidRPr="00B2214D">
        <w:rPr>
          <w:rFonts w:ascii="Arial" w:eastAsia="Times New Roman" w:hAnsi="Arial" w:cs="Arial"/>
          <w:b/>
          <w:bCs/>
          <w:bdr w:val="none" w:sz="0" w:space="0" w:color="auto" w:frame="1"/>
          <w:lang w:eastAsia="it-IT"/>
        </w:rPr>
        <w:t>Sandro Mezzadra</w:t>
      </w:r>
      <w:r w:rsidR="00923FC5" w:rsidRPr="00B2214D">
        <w:rPr>
          <w:rFonts w:ascii="Arial" w:eastAsia="Times New Roman" w:hAnsi="Arial" w:cs="Arial"/>
          <w:bdr w:val="none" w:sz="0" w:space="0" w:color="auto" w:frame="1"/>
          <w:lang w:eastAsia="it-IT"/>
        </w:rPr>
        <w:t xml:space="preserve"> dell’Università di Bologna </w:t>
      </w:r>
      <w:r w:rsidR="00411562" w:rsidRPr="00B2214D">
        <w:rPr>
          <w:rFonts w:ascii="Arial" w:eastAsia="Times New Roman" w:hAnsi="Arial" w:cs="Arial"/>
          <w:bdr w:val="none" w:sz="0" w:space="0" w:color="auto" w:frame="1"/>
          <w:lang w:eastAsia="it-IT"/>
        </w:rPr>
        <w:t xml:space="preserve">e il </w:t>
      </w:r>
      <w:r w:rsidR="00411562" w:rsidRPr="00B2214D">
        <w:rPr>
          <w:rFonts w:ascii="Arial" w:eastAsia="Times New Roman" w:hAnsi="Arial" w:cs="Arial"/>
          <w:shd w:val="clear" w:color="auto" w:fill="FFFFFF"/>
          <w:lang w:eastAsia="it-IT"/>
        </w:rPr>
        <w:t>filosofo statunitense</w:t>
      </w:r>
      <w:r w:rsidR="00411562" w:rsidRPr="00B2214D">
        <w:rPr>
          <w:rFonts w:ascii="Arial" w:eastAsia="Times New Roman" w:hAnsi="Arial" w:cs="Arial"/>
          <w:lang w:eastAsia="it-IT"/>
        </w:rPr>
        <w:t xml:space="preserve"> </w:t>
      </w:r>
      <w:r w:rsidR="00411562" w:rsidRPr="00B2214D">
        <w:rPr>
          <w:rFonts w:ascii="Arial" w:eastAsia="Times New Roman" w:hAnsi="Arial" w:cs="Arial"/>
          <w:b/>
          <w:bCs/>
          <w:bdr w:val="none" w:sz="0" w:space="0" w:color="auto" w:frame="1"/>
          <w:lang w:eastAsia="it-IT"/>
        </w:rPr>
        <w:t>Michael Hardt</w:t>
      </w:r>
      <w:r w:rsidR="00411562" w:rsidRPr="00B2214D">
        <w:rPr>
          <w:rFonts w:ascii="Arial" w:eastAsia="Times New Roman" w:hAnsi="Arial" w:cs="Arial"/>
          <w:bdr w:val="none" w:sz="0" w:space="0" w:color="auto" w:frame="1"/>
          <w:lang w:eastAsia="it-IT"/>
        </w:rPr>
        <w:t xml:space="preserve"> della </w:t>
      </w:r>
      <w:r w:rsidR="00411562" w:rsidRPr="00B2214D">
        <w:rPr>
          <w:rFonts w:ascii="Arial" w:eastAsia="Times New Roman" w:hAnsi="Arial" w:cs="Arial"/>
          <w:shd w:val="clear" w:color="auto" w:fill="FFFFFF"/>
          <w:lang w:eastAsia="it-IT"/>
        </w:rPr>
        <w:t xml:space="preserve">Duke University </w:t>
      </w:r>
      <w:r w:rsidR="00923FC5" w:rsidRPr="00B2214D">
        <w:rPr>
          <w:rFonts w:ascii="Arial" w:eastAsia="Times New Roman" w:hAnsi="Arial" w:cs="Arial"/>
          <w:bdr w:val="none" w:sz="0" w:space="0" w:color="auto" w:frame="1"/>
          <w:lang w:eastAsia="it-IT"/>
        </w:rPr>
        <w:t xml:space="preserve">discutono </w:t>
      </w:r>
      <w:r w:rsidR="00411562" w:rsidRPr="00B2214D">
        <w:rPr>
          <w:rFonts w:ascii="Arial" w:eastAsia="Times New Roman" w:hAnsi="Arial" w:cs="Arial"/>
          <w:bdr w:val="none" w:sz="0" w:space="0" w:color="auto" w:frame="1"/>
          <w:lang w:eastAsia="it-IT"/>
        </w:rPr>
        <w:t>del</w:t>
      </w:r>
      <w:r w:rsidR="00923FC5" w:rsidRPr="00B2214D">
        <w:rPr>
          <w:rFonts w:ascii="Arial" w:eastAsia="Times New Roman" w:hAnsi="Arial" w:cs="Arial"/>
          <w:bdr w:val="none" w:sz="0" w:space="0" w:color="auto" w:frame="1"/>
          <w:lang w:eastAsia="it-IT"/>
        </w:rPr>
        <w:t xml:space="preserve">l’esperienza di </w:t>
      </w:r>
      <w:r w:rsidR="00923FC5" w:rsidRPr="00B2214D">
        <w:rPr>
          <w:rFonts w:ascii="Arial" w:eastAsia="Times New Roman" w:hAnsi="Arial" w:cs="Arial"/>
          <w:i/>
          <w:iCs/>
          <w:bdr w:val="none" w:sz="0" w:space="0" w:color="auto" w:frame="1"/>
          <w:lang w:eastAsia="it-IT"/>
        </w:rPr>
        <w:t xml:space="preserve">Mediterranea #Saving Humans </w:t>
      </w:r>
      <w:r w:rsidR="00923FC5" w:rsidRPr="00B2214D">
        <w:rPr>
          <w:rFonts w:ascii="Arial" w:eastAsia="Times New Roman" w:hAnsi="Arial" w:cs="Arial"/>
          <w:bdr w:val="none" w:sz="0" w:space="0" w:color="auto" w:frame="1"/>
          <w:lang w:eastAsia="it-IT"/>
        </w:rPr>
        <w:t>di cui sono entrambi promotori, punto di partenza per temi cruciali che riguardano l</w:t>
      </w:r>
      <w:r w:rsidR="00411562" w:rsidRPr="00B2214D">
        <w:rPr>
          <w:rFonts w:ascii="Arial" w:eastAsia="Times New Roman" w:hAnsi="Arial" w:cs="Arial"/>
          <w:bdr w:val="none" w:sz="0" w:space="0" w:color="auto" w:frame="1"/>
          <w:lang w:eastAsia="it-IT"/>
        </w:rPr>
        <w:t>’attuale</w:t>
      </w:r>
      <w:r w:rsidR="00923FC5" w:rsidRPr="00B2214D">
        <w:rPr>
          <w:rFonts w:ascii="Arial" w:eastAsia="Times New Roman" w:hAnsi="Arial" w:cs="Arial"/>
          <w:bdr w:val="none" w:sz="0" w:space="0" w:color="auto" w:frame="1"/>
          <w:lang w:eastAsia="it-IT"/>
        </w:rPr>
        <w:t xml:space="preserve"> politica migratoria: dalle mutazioni dell’umanitarismo alla crisi dei diritti umani, dalla libertà di movimento all’autonomia della migrazione.</w:t>
      </w:r>
      <w:r w:rsidR="00CF3FB3" w:rsidRPr="00B2214D">
        <w:rPr>
          <w:rFonts w:ascii="Arial" w:hAnsi="Arial" w:cs="Arial"/>
        </w:rPr>
        <w:t xml:space="preserve"> </w:t>
      </w:r>
    </w:p>
    <w:p w14:paraId="028A2AB7" w14:textId="22BF4FA9" w:rsidR="00B04EAD" w:rsidRPr="003B1332" w:rsidRDefault="00BF6DE3" w:rsidP="008D362E">
      <w:pPr>
        <w:spacing w:after="0" w:line="288" w:lineRule="auto"/>
        <w:jc w:val="both"/>
        <w:rPr>
          <w:rFonts w:ascii="Arial" w:hAnsi="Arial" w:cs="Arial"/>
          <w:color w:val="201F1E"/>
          <w:bdr w:val="none" w:sz="0" w:space="0" w:color="auto" w:frame="1"/>
        </w:rPr>
      </w:pPr>
      <w:r w:rsidRPr="00B2214D">
        <w:rPr>
          <w:rFonts w:ascii="Arial" w:hAnsi="Arial" w:cs="Arial"/>
          <w:bdr w:val="none" w:sz="0" w:space="0" w:color="auto" w:frame="1"/>
        </w:rPr>
        <w:t>L</w:t>
      </w:r>
      <w:r w:rsidRPr="00B2214D">
        <w:rPr>
          <w:rFonts w:ascii="Arial" w:eastAsia="Times New Roman" w:hAnsi="Arial" w:cs="Arial"/>
          <w:bdr w:val="none" w:sz="0" w:space="0" w:color="auto" w:frame="1"/>
          <w:lang w:eastAsia="it-IT"/>
        </w:rPr>
        <w:t xml:space="preserve">a giornalista finlandese-nigeriana </w:t>
      </w:r>
      <w:r w:rsidRPr="00B2214D">
        <w:rPr>
          <w:rFonts w:ascii="Arial" w:eastAsia="Times New Roman" w:hAnsi="Arial" w:cs="Arial"/>
          <w:b/>
          <w:bCs/>
          <w:bdr w:val="none" w:sz="0" w:space="0" w:color="auto" w:frame="1"/>
          <w:lang w:eastAsia="it-IT"/>
        </w:rPr>
        <w:t>Minna Salami</w:t>
      </w:r>
      <w:r w:rsidRPr="00B2214D">
        <w:rPr>
          <w:rFonts w:ascii="Arial" w:eastAsia="Times New Roman" w:hAnsi="Arial" w:cs="Arial"/>
          <w:bdr w:val="none" w:sz="0" w:space="0" w:color="auto" w:frame="1"/>
          <w:lang w:eastAsia="it-IT"/>
        </w:rPr>
        <w:t xml:space="preserve"> indaga la nozione da le</w:t>
      </w:r>
      <w:r w:rsidR="003D50BA" w:rsidRPr="00B2214D">
        <w:rPr>
          <w:rFonts w:ascii="Arial" w:eastAsia="Times New Roman" w:hAnsi="Arial" w:cs="Arial"/>
          <w:bdr w:val="none" w:sz="0" w:space="0" w:color="auto" w:frame="1"/>
          <w:lang w:eastAsia="it-IT"/>
        </w:rPr>
        <w:t>i</w:t>
      </w:r>
      <w:r w:rsidRPr="00B2214D">
        <w:rPr>
          <w:rFonts w:ascii="Arial" w:eastAsia="Times New Roman" w:hAnsi="Arial" w:cs="Arial"/>
          <w:bdr w:val="none" w:sz="0" w:space="0" w:color="auto" w:frame="1"/>
          <w:lang w:eastAsia="it-IT"/>
        </w:rPr>
        <w:t xml:space="preserve"> coniata di </w:t>
      </w:r>
      <w:r w:rsidR="003D50BA" w:rsidRPr="00B2214D">
        <w:rPr>
          <w:rFonts w:ascii="Arial" w:eastAsia="Times New Roman" w:hAnsi="Arial" w:cs="Arial"/>
          <w:bdr w:val="none" w:sz="0" w:space="0" w:color="auto" w:frame="1"/>
          <w:lang w:eastAsia="it-IT"/>
        </w:rPr>
        <w:t>“</w:t>
      </w:r>
      <w:r w:rsidRPr="00B2214D">
        <w:rPr>
          <w:rFonts w:ascii="Arial" w:eastAsia="Times New Roman" w:hAnsi="Arial" w:cs="Arial"/>
          <w:bdr w:val="none" w:sz="0" w:space="0" w:color="auto" w:frame="1"/>
          <w:lang w:eastAsia="it-IT"/>
        </w:rPr>
        <w:t>Afropolitanismo</w:t>
      </w:r>
      <w:r w:rsidR="003D50BA" w:rsidRPr="00B2214D">
        <w:rPr>
          <w:rFonts w:ascii="Arial" w:eastAsia="Times New Roman" w:hAnsi="Arial" w:cs="Arial"/>
          <w:bdr w:val="none" w:sz="0" w:space="0" w:color="auto" w:frame="1"/>
          <w:lang w:eastAsia="it-IT"/>
        </w:rPr>
        <w:t xml:space="preserve">” e </w:t>
      </w:r>
      <w:r w:rsidRPr="00B2214D">
        <w:rPr>
          <w:rFonts w:ascii="Arial" w:eastAsia="Times New Roman" w:hAnsi="Arial" w:cs="Arial"/>
          <w:bdr w:val="none" w:sz="0" w:space="0" w:color="auto" w:frame="1"/>
          <w:lang w:eastAsia="it-IT"/>
        </w:rPr>
        <w:t xml:space="preserve">la necessità di </w:t>
      </w:r>
      <w:r w:rsidR="003D50BA" w:rsidRPr="00B2214D">
        <w:rPr>
          <w:rFonts w:ascii="Arial" w:eastAsia="Times New Roman" w:hAnsi="Arial" w:cs="Arial"/>
          <w:bdr w:val="none" w:sz="0" w:space="0" w:color="auto" w:frame="1"/>
          <w:lang w:eastAsia="it-IT"/>
        </w:rPr>
        <w:t xml:space="preserve">attivare </w:t>
      </w:r>
      <w:r w:rsidRPr="00B2214D">
        <w:rPr>
          <w:rFonts w:ascii="Arial" w:eastAsia="Times New Roman" w:hAnsi="Arial" w:cs="Arial"/>
          <w:bdr w:val="none" w:sz="0" w:space="0" w:color="auto" w:frame="1"/>
          <w:lang w:eastAsia="it-IT"/>
        </w:rPr>
        <w:t>una “conoscenza sensibile” (</w:t>
      </w:r>
      <w:r w:rsidRPr="00B2214D">
        <w:rPr>
          <w:rFonts w:ascii="Arial" w:eastAsia="Times New Roman" w:hAnsi="Arial" w:cs="Arial"/>
          <w:i/>
          <w:iCs/>
          <w:shd w:val="clear" w:color="auto" w:fill="FFFFFF"/>
          <w:lang w:eastAsia="it-IT"/>
        </w:rPr>
        <w:t>Sensuous Knowledge</w:t>
      </w:r>
      <w:r w:rsidRPr="00B2214D">
        <w:rPr>
          <w:rFonts w:ascii="Arial" w:eastAsia="Times New Roman" w:hAnsi="Arial" w:cs="Arial"/>
          <w:lang w:eastAsia="it-IT"/>
        </w:rPr>
        <w:t>)</w:t>
      </w:r>
      <w:r w:rsidRPr="00B2214D">
        <w:rPr>
          <w:rFonts w:ascii="Arial" w:eastAsia="Times New Roman" w:hAnsi="Arial" w:cs="Arial"/>
          <w:bdr w:val="none" w:sz="0" w:space="0" w:color="auto" w:frame="1"/>
          <w:lang w:eastAsia="it-IT"/>
        </w:rPr>
        <w:t xml:space="preserve"> </w:t>
      </w:r>
      <w:r w:rsidR="002D0CAC" w:rsidRPr="00B2214D">
        <w:rPr>
          <w:rFonts w:ascii="Arial" w:eastAsia="Times New Roman" w:hAnsi="Arial" w:cs="Arial"/>
          <w:bdr w:val="none" w:sz="0" w:space="0" w:color="auto" w:frame="1"/>
          <w:lang w:eastAsia="it-IT"/>
        </w:rPr>
        <w:t>e</w:t>
      </w:r>
      <w:r w:rsidRPr="00B2214D">
        <w:rPr>
          <w:rFonts w:ascii="Arial" w:eastAsia="Times New Roman" w:hAnsi="Arial" w:cs="Arial"/>
          <w:bdr w:val="none" w:sz="0" w:space="0" w:color="auto" w:frame="1"/>
          <w:lang w:eastAsia="it-IT"/>
        </w:rPr>
        <w:t xml:space="preserve"> femminista capace di inaugurare approcci decoloniali e antirazzisti.</w:t>
      </w:r>
      <w:r w:rsidRPr="00B2214D">
        <w:rPr>
          <w:rFonts w:ascii="Arial" w:eastAsia="Times New Roman" w:hAnsi="Arial" w:cs="Arial"/>
          <w:lang w:eastAsia="it-IT"/>
        </w:rPr>
        <w:t xml:space="preserve"> </w:t>
      </w:r>
      <w:r w:rsidR="003D50BA" w:rsidRPr="00B2214D">
        <w:rPr>
          <w:rFonts w:ascii="Arial" w:hAnsi="Arial" w:cs="Arial"/>
          <w:b/>
          <w:bCs/>
          <w:bdr w:val="none" w:sz="0" w:space="0" w:color="auto" w:frame="1"/>
        </w:rPr>
        <w:t>Daniel Blanga Gubbay</w:t>
      </w:r>
      <w:r w:rsidR="003D50BA" w:rsidRPr="00B2214D">
        <w:rPr>
          <w:rFonts w:ascii="Arial" w:hAnsi="Arial" w:cs="Arial"/>
          <w:bdr w:val="none" w:sz="0" w:space="0" w:color="auto" w:frame="1"/>
        </w:rPr>
        <w:t xml:space="preserve">, co-direttore del </w:t>
      </w:r>
      <w:r w:rsidR="003D50BA" w:rsidRPr="00B2214D">
        <w:rPr>
          <w:rFonts w:ascii="Arial" w:eastAsia="Times New Roman" w:hAnsi="Arial" w:cs="Arial"/>
        </w:rPr>
        <w:t>Kunstenfestivaldesarts</w:t>
      </w:r>
      <w:r w:rsidR="003D50BA" w:rsidRPr="00556A67">
        <w:rPr>
          <w:rFonts w:ascii="Arial" w:eastAsia="Times New Roman" w:hAnsi="Arial" w:cs="Arial"/>
          <w:color w:val="000000"/>
        </w:rPr>
        <w:t xml:space="preserve">, indaga i dispositivi della conoscenza attivi </w:t>
      </w:r>
      <w:r w:rsidR="003D50BA" w:rsidRPr="00556A67">
        <w:rPr>
          <w:rFonts w:ascii="Arial" w:hAnsi="Arial" w:cs="Arial"/>
        </w:rPr>
        <w:t xml:space="preserve">in alcuni progetti educativi ideati nel seno dell’istituzione artistica capaci di produrre spazi e modalità di trasmissione a forme e saperi </w:t>
      </w:r>
      <w:r w:rsidR="003D50BA">
        <w:rPr>
          <w:rFonts w:ascii="Arial" w:hAnsi="Arial" w:cs="Arial"/>
        </w:rPr>
        <w:t>“</w:t>
      </w:r>
      <w:r w:rsidR="003D50BA" w:rsidRPr="00A822E3">
        <w:rPr>
          <w:rFonts w:ascii="Arial" w:hAnsi="Arial" w:cs="Arial"/>
        </w:rPr>
        <w:t>invisibilizzati</w:t>
      </w:r>
      <w:r w:rsidR="003D50BA">
        <w:rPr>
          <w:rFonts w:ascii="Arial" w:hAnsi="Arial" w:cs="Arial"/>
        </w:rPr>
        <w:t>”</w:t>
      </w:r>
      <w:r w:rsidR="003D50BA" w:rsidRPr="00556A67">
        <w:rPr>
          <w:rFonts w:ascii="Arial" w:hAnsi="Arial" w:cs="Arial"/>
        </w:rPr>
        <w:t xml:space="preserve">. </w:t>
      </w:r>
      <w:r w:rsidR="00556A67" w:rsidRPr="003D50BA">
        <w:rPr>
          <w:rFonts w:ascii="Arial" w:hAnsi="Arial" w:cs="Arial"/>
          <w:color w:val="201F1E"/>
          <w:bdr w:val="none" w:sz="0" w:space="0" w:color="auto" w:frame="1"/>
        </w:rPr>
        <w:t>Spostandosi dai centri urbani alla periferia dell’Europa, la studiosa dell’Università di Westminster,</w:t>
      </w:r>
      <w:r w:rsidR="003B1332">
        <w:rPr>
          <w:rFonts w:ascii="Arial" w:hAnsi="Arial" w:cs="Arial"/>
          <w:color w:val="201F1E"/>
          <w:bdr w:val="none" w:sz="0" w:space="0" w:color="auto" w:frame="1"/>
        </w:rPr>
        <w:t xml:space="preserve"> </w:t>
      </w:r>
      <w:r w:rsidR="00556A67" w:rsidRPr="003D50BA">
        <w:rPr>
          <w:rFonts w:ascii="Arial" w:hAnsi="Arial" w:cs="Arial"/>
          <w:b/>
          <w:bCs/>
          <w:color w:val="201F1E"/>
          <w:bdr w:val="none" w:sz="0" w:space="0" w:color="auto" w:frame="1"/>
        </w:rPr>
        <w:t>Federica</w:t>
      </w:r>
      <w:r w:rsidR="00556A67" w:rsidRPr="00556A67">
        <w:rPr>
          <w:rFonts w:ascii="Arial" w:hAnsi="Arial" w:cs="Arial"/>
          <w:b/>
          <w:bCs/>
          <w:color w:val="201F1E"/>
          <w:bdr w:val="none" w:sz="0" w:space="0" w:color="auto" w:frame="1"/>
        </w:rPr>
        <w:t xml:space="preserve"> Mazzara</w:t>
      </w:r>
      <w:r w:rsidR="00F11E5A">
        <w:rPr>
          <w:rFonts w:ascii="Arial" w:hAnsi="Arial" w:cs="Arial"/>
          <w:bCs/>
          <w:color w:val="201F1E"/>
          <w:bdr w:val="none" w:sz="0" w:space="0" w:color="auto" w:frame="1"/>
        </w:rPr>
        <w:t>,</w:t>
      </w:r>
      <w:r w:rsidR="00556A67" w:rsidRPr="00556A67">
        <w:rPr>
          <w:rFonts w:ascii="Arial" w:hAnsi="Arial" w:cs="Arial"/>
          <w:color w:val="201F1E"/>
          <w:bdr w:val="none" w:sz="0" w:space="0" w:color="auto" w:frame="1"/>
        </w:rPr>
        <w:t xml:space="preserve"> analizza le strategie messe in atto dagli artisti per sfidare le narrative che stigmatizzano negativamente i migranti, </w:t>
      </w:r>
      <w:r w:rsidR="00556A67" w:rsidRPr="00556A67">
        <w:rPr>
          <w:rFonts w:ascii="Arial" w:hAnsi="Arial" w:cs="Arial"/>
          <w:color w:val="201F1E"/>
          <w:bdr w:val="none" w:sz="0" w:space="0" w:color="auto" w:frame="1"/>
        </w:rPr>
        <w:lastRenderedPageBreak/>
        <w:t xml:space="preserve">concentrandosi in particolare sul tema delle morti in mare. La socio-antropologa finlandese, </w:t>
      </w:r>
      <w:r w:rsidR="00556A67" w:rsidRPr="00556A67">
        <w:rPr>
          <w:rFonts w:ascii="Arial" w:hAnsi="Arial" w:cs="Arial"/>
          <w:b/>
          <w:bCs/>
          <w:color w:val="201F1E"/>
          <w:bdr w:val="none" w:sz="0" w:space="0" w:color="auto" w:frame="1"/>
        </w:rPr>
        <w:t>Karina Horsti</w:t>
      </w:r>
      <w:r w:rsidR="00556A67" w:rsidRPr="00556A67">
        <w:rPr>
          <w:rFonts w:ascii="Arial" w:hAnsi="Arial" w:cs="Arial"/>
          <w:color w:val="201F1E"/>
          <w:bdr w:val="none" w:sz="0" w:space="0" w:color="auto" w:frame="1"/>
        </w:rPr>
        <w:t xml:space="preserve">, docente all’Università di Jyväskylä, propone una riflessione critica su come istituzioni e operatori culturali, artisti e attivisti possano rendere visibili i confini </w:t>
      </w:r>
      <w:r w:rsidR="00A822E3" w:rsidRPr="00A822E3">
        <w:rPr>
          <w:rFonts w:ascii="Arial" w:hAnsi="Arial" w:cs="Arial"/>
          <w:color w:val="201F1E"/>
          <w:bdr w:val="none" w:sz="0" w:space="0" w:color="auto" w:frame="1"/>
        </w:rPr>
        <w:t>invisibil</w:t>
      </w:r>
      <w:r w:rsidR="00556A67" w:rsidRPr="00A822E3">
        <w:rPr>
          <w:rFonts w:ascii="Arial" w:hAnsi="Arial" w:cs="Arial"/>
          <w:color w:val="201F1E"/>
          <w:bdr w:val="none" w:sz="0" w:space="0" w:color="auto" w:frame="1"/>
        </w:rPr>
        <w:t>i,</w:t>
      </w:r>
      <w:r w:rsidR="00556A67" w:rsidRPr="00556A67">
        <w:rPr>
          <w:rFonts w:ascii="Arial" w:hAnsi="Arial" w:cs="Arial"/>
          <w:color w:val="201F1E"/>
          <w:bdr w:val="none" w:sz="0" w:space="0" w:color="auto" w:frame="1"/>
        </w:rPr>
        <w:t xml:space="preserve"> analizzando le conseguenze che ne derivano. </w:t>
      </w:r>
    </w:p>
    <w:p w14:paraId="5C5B1D4D" w14:textId="77777777" w:rsidR="003B1332" w:rsidRPr="003B1332" w:rsidRDefault="003B1332" w:rsidP="003B1332">
      <w:pPr>
        <w:spacing w:after="0" w:line="276" w:lineRule="auto"/>
        <w:rPr>
          <w:rFonts w:ascii="Arial" w:hAnsi="Arial" w:cs="Arial"/>
          <w:color w:val="201F1E"/>
          <w:bdr w:val="none" w:sz="0" w:space="0" w:color="auto" w:frame="1"/>
        </w:rPr>
      </w:pPr>
      <w:r w:rsidRPr="003B1332">
        <w:rPr>
          <w:rFonts w:ascii="Arial" w:hAnsi="Arial" w:cs="Arial"/>
          <w:color w:val="201F1E"/>
          <w:bdr w:val="none" w:sz="0" w:space="0" w:color="auto" w:frame="1"/>
        </w:rPr>
        <w:t xml:space="preserve">A partire dalla nozione di “ribelle” formulata da Saidiya Hartman, il dramaturg and lecturer afro-americano </w:t>
      </w:r>
      <w:r w:rsidRPr="003B1332">
        <w:rPr>
          <w:rFonts w:ascii="Arial" w:hAnsi="Arial" w:cs="Arial"/>
          <w:b/>
          <w:color w:val="201F1E"/>
          <w:bdr w:val="none" w:sz="0" w:space="0" w:color="auto" w:frame="1"/>
        </w:rPr>
        <w:t>Tunde Adefioye</w:t>
      </w:r>
      <w:r w:rsidRPr="003B1332">
        <w:rPr>
          <w:rFonts w:ascii="Arial" w:hAnsi="Arial" w:cs="Arial"/>
          <w:color w:val="201F1E"/>
          <w:bdr w:val="none" w:sz="0" w:space="0" w:color="auto" w:frame="1"/>
        </w:rPr>
        <w:t xml:space="preserve"> riflette sugli spazi occupati dalla gente nera e dai propri archivi in Europa, suggerendo l’urgenza di una fondazione drammaturgica nera, capace di osservare chi occupa le città europee, chi è autorizzato a farlo o ne è escluso.</w:t>
      </w:r>
    </w:p>
    <w:p w14:paraId="2E7FF2A8" w14:textId="77777777" w:rsidR="003B1332" w:rsidRPr="003B1332" w:rsidRDefault="003B1332" w:rsidP="003B1332">
      <w:pPr>
        <w:spacing w:after="0" w:line="240" w:lineRule="auto"/>
        <w:rPr>
          <w:rFonts w:ascii="Times New Roman" w:eastAsia="Times New Roman" w:hAnsi="Times New Roman" w:cs="Times New Roman"/>
          <w:sz w:val="20"/>
          <w:szCs w:val="20"/>
          <w:lang w:eastAsia="it-IT"/>
        </w:rPr>
      </w:pPr>
    </w:p>
    <w:p w14:paraId="21D8ECAD" w14:textId="4F5A13D0" w:rsidR="00556A67" w:rsidRPr="00556A67" w:rsidRDefault="00556A67" w:rsidP="008D362E">
      <w:pPr>
        <w:spacing w:after="0" w:line="288" w:lineRule="auto"/>
        <w:jc w:val="both"/>
        <w:rPr>
          <w:rFonts w:ascii="Arial" w:hAnsi="Arial" w:cs="Arial"/>
          <w:color w:val="201F1E"/>
          <w:bdr w:val="none" w:sz="0" w:space="0" w:color="auto" w:frame="1"/>
        </w:rPr>
      </w:pPr>
      <w:r w:rsidRPr="00556A67">
        <w:rPr>
          <w:rFonts w:ascii="Arial" w:hAnsi="Arial" w:cs="Arial"/>
          <w:color w:val="201F1E"/>
          <w:bdr w:val="none" w:sz="0" w:space="0" w:color="auto" w:frame="1"/>
        </w:rPr>
        <w:t>A questi</w:t>
      </w:r>
      <w:r w:rsidR="00630358">
        <w:rPr>
          <w:rFonts w:ascii="Arial" w:hAnsi="Arial" w:cs="Arial"/>
          <w:color w:val="201F1E"/>
          <w:bdr w:val="none" w:sz="0" w:space="0" w:color="auto" w:frame="1"/>
        </w:rPr>
        <w:t xml:space="preserve"> interventi,</w:t>
      </w:r>
      <w:r w:rsidRPr="00556A67">
        <w:rPr>
          <w:rFonts w:ascii="Arial" w:hAnsi="Arial" w:cs="Arial"/>
          <w:color w:val="201F1E"/>
          <w:bdr w:val="none" w:sz="0" w:space="0" w:color="auto" w:frame="1"/>
        </w:rPr>
        <w:t xml:space="preserve"> si aggiungono i </w:t>
      </w:r>
      <w:r w:rsidR="00630358">
        <w:rPr>
          <w:rFonts w:ascii="Arial" w:hAnsi="Arial" w:cs="Arial"/>
          <w:color w:val="201F1E"/>
          <w:bdr w:val="none" w:sz="0" w:space="0" w:color="auto" w:frame="1"/>
        </w:rPr>
        <w:t>dialoghi con artisti e studiosi</w:t>
      </w:r>
      <w:r w:rsidRPr="00556A67">
        <w:rPr>
          <w:rFonts w:ascii="Arial" w:hAnsi="Arial" w:cs="Arial"/>
          <w:color w:val="201F1E"/>
          <w:bdr w:val="none" w:sz="0" w:space="0" w:color="auto" w:frame="1"/>
        </w:rPr>
        <w:t xml:space="preserve"> organizzati dai partner internazionali del progetto</w:t>
      </w:r>
      <w:r w:rsidR="00C13D03">
        <w:rPr>
          <w:rFonts w:ascii="Arial" w:hAnsi="Arial" w:cs="Arial"/>
          <w:color w:val="201F1E"/>
          <w:bdr w:val="none" w:sz="0" w:space="0" w:color="auto" w:frame="1"/>
        </w:rPr>
        <w:t xml:space="preserve">. </w:t>
      </w:r>
      <w:r w:rsidRPr="00556A67">
        <w:rPr>
          <w:rFonts w:ascii="Arial" w:hAnsi="Arial" w:cs="Arial"/>
          <w:color w:val="201F1E"/>
          <w:bdr w:val="none" w:sz="0" w:space="0" w:color="auto" w:frame="1"/>
        </w:rPr>
        <w:t xml:space="preserve">Una riflessione su politica ed etica del “rifugio” è condotta dalla ricercatrice dell’Università di Lille, </w:t>
      </w:r>
      <w:r w:rsidRPr="007A0CBB">
        <w:rPr>
          <w:rFonts w:ascii="Arial" w:hAnsi="Arial" w:cs="Arial"/>
          <w:b/>
          <w:color w:val="201F1E"/>
          <w:bdr w:val="none" w:sz="0" w:space="0" w:color="auto" w:frame="1"/>
        </w:rPr>
        <w:t>Sophie Djigo</w:t>
      </w:r>
      <w:r w:rsidRPr="00556A67">
        <w:rPr>
          <w:rFonts w:ascii="Arial" w:hAnsi="Arial" w:cs="Arial"/>
          <w:color w:val="201F1E"/>
          <w:bdr w:val="none" w:sz="0" w:space="0" w:color="auto" w:frame="1"/>
        </w:rPr>
        <w:t xml:space="preserve"> </w:t>
      </w:r>
      <w:r w:rsidR="007A0CBB">
        <w:rPr>
          <w:rFonts w:ascii="Arial" w:hAnsi="Arial" w:cs="Arial"/>
          <w:color w:val="201F1E"/>
          <w:bdr w:val="none" w:sz="0" w:space="0" w:color="auto" w:frame="1"/>
        </w:rPr>
        <w:t xml:space="preserve">e da </w:t>
      </w:r>
      <w:r w:rsidR="007A0CBB" w:rsidRPr="007A0CBB">
        <w:rPr>
          <w:rFonts w:ascii="Arial" w:hAnsi="Arial" w:cs="Arial"/>
          <w:b/>
          <w:color w:val="201F1E"/>
          <w:bdr w:val="none" w:sz="0" w:space="0" w:color="auto" w:frame="1"/>
        </w:rPr>
        <w:t>Camille Louis</w:t>
      </w:r>
      <w:r w:rsidR="007A0CBB">
        <w:rPr>
          <w:rFonts w:ascii="Arial" w:hAnsi="Arial" w:cs="Arial"/>
          <w:color w:val="201F1E"/>
          <w:bdr w:val="none" w:sz="0" w:space="0" w:color="auto" w:frame="1"/>
        </w:rPr>
        <w:t xml:space="preserve"> </w:t>
      </w:r>
      <w:r w:rsidRPr="00556A67">
        <w:rPr>
          <w:rFonts w:ascii="Arial" w:hAnsi="Arial" w:cs="Arial"/>
          <w:color w:val="201F1E"/>
          <w:bdr w:val="none" w:sz="0" w:space="0" w:color="auto" w:frame="1"/>
        </w:rPr>
        <w:t xml:space="preserve">a partire dall’esperienza della </w:t>
      </w:r>
      <w:r w:rsidRPr="00556A67">
        <w:rPr>
          <w:rFonts w:ascii="Arial" w:hAnsi="Arial" w:cs="Arial"/>
          <w:i/>
          <w:color w:val="201F1E"/>
          <w:bdr w:val="none" w:sz="0" w:space="0" w:color="auto" w:frame="1"/>
        </w:rPr>
        <w:t>giungla</w:t>
      </w:r>
      <w:r w:rsidRPr="00556A67">
        <w:rPr>
          <w:rFonts w:ascii="Arial" w:hAnsi="Arial" w:cs="Arial"/>
          <w:color w:val="201F1E"/>
          <w:bdr w:val="none" w:sz="0" w:space="0" w:color="auto" w:frame="1"/>
        </w:rPr>
        <w:t xml:space="preserve"> di Calais, </w:t>
      </w:r>
      <w:r w:rsidR="007A0CBB">
        <w:rPr>
          <w:rFonts w:ascii="Arial" w:eastAsia="Times New Roman" w:hAnsi="Arial" w:cs="Arial"/>
        </w:rPr>
        <w:t xml:space="preserve">lo studioso albanese  </w:t>
      </w:r>
      <w:r w:rsidR="007A0CBB">
        <w:rPr>
          <w:rFonts w:ascii="Arial" w:eastAsia="Times New Roman" w:hAnsi="Arial" w:cs="Arial"/>
          <w:b/>
        </w:rPr>
        <w:t>Hektor C</w:t>
      </w:r>
      <w:r w:rsidR="007A0CBB" w:rsidRPr="00321E23">
        <w:rPr>
          <w:rFonts w:ascii="Arial" w:eastAsia="Times New Roman" w:hAnsi="Arial" w:cs="Arial"/>
          <w:b/>
        </w:rPr>
        <w:t>iftja</w:t>
      </w:r>
      <w:r w:rsidR="007A0CBB" w:rsidRPr="00B57E9B">
        <w:rPr>
          <w:rFonts w:ascii="Arial" w:hAnsi="Arial" w:cs="Arial"/>
          <w:b/>
          <w:bCs/>
          <w:color w:val="201F1E"/>
          <w:sz w:val="20"/>
          <w:szCs w:val="20"/>
          <w:bdr w:val="none" w:sz="0" w:space="0" w:color="auto" w:frame="1"/>
          <w:lang w:val="en-GB"/>
        </w:rPr>
        <w:t xml:space="preserve"> </w:t>
      </w:r>
      <w:r w:rsidR="007A0CBB">
        <w:rPr>
          <w:rFonts w:ascii="Arial" w:eastAsia="Times New Roman" w:hAnsi="Arial" w:cs="Arial"/>
        </w:rPr>
        <w:t xml:space="preserve">rifletterà sul rapporto tra mezzi di comunicazione di massa  inclusione sociale, </w:t>
      </w:r>
      <w:r w:rsidRPr="00556A67">
        <w:rPr>
          <w:rFonts w:ascii="Arial" w:hAnsi="Arial" w:cs="Arial"/>
          <w:color w:val="201F1E"/>
          <w:bdr w:val="none" w:sz="0" w:space="0" w:color="auto" w:frame="1"/>
        </w:rPr>
        <w:t xml:space="preserve">mentre traiettorie, esperienze e strategie artistiche in rapporto alle narrazioni e rappresentazioni della diversità e della migrazione saranno l’oggetto degli incontri con la regista e performer francese </w:t>
      </w:r>
      <w:r w:rsidRPr="007A0CBB">
        <w:rPr>
          <w:rFonts w:ascii="Arial" w:hAnsi="Arial" w:cs="Arial"/>
          <w:b/>
          <w:color w:val="201F1E"/>
          <w:bdr w:val="none" w:sz="0" w:space="0" w:color="auto" w:frame="1"/>
        </w:rPr>
        <w:t>Léa Drouet</w:t>
      </w:r>
      <w:r w:rsidR="00F84F70">
        <w:rPr>
          <w:rFonts w:ascii="Arial" w:hAnsi="Arial" w:cs="Arial"/>
          <w:color w:val="201F1E"/>
          <w:bdr w:val="none" w:sz="0" w:space="0" w:color="auto" w:frame="1"/>
        </w:rPr>
        <w:t xml:space="preserve">, </w:t>
      </w:r>
      <w:r w:rsidRPr="00556A67">
        <w:rPr>
          <w:rFonts w:ascii="Arial" w:hAnsi="Arial" w:cs="Arial"/>
          <w:color w:val="201F1E"/>
          <w:bdr w:val="none" w:sz="0" w:space="0" w:color="auto" w:frame="1"/>
        </w:rPr>
        <w:t xml:space="preserve">il drammaturgo siriano </w:t>
      </w:r>
      <w:r w:rsidRPr="007A0CBB">
        <w:rPr>
          <w:rFonts w:ascii="Arial" w:hAnsi="Arial" w:cs="Arial"/>
          <w:b/>
          <w:color w:val="201F1E"/>
          <w:bdr w:val="none" w:sz="0" w:space="0" w:color="auto" w:frame="1"/>
        </w:rPr>
        <w:t>Mohammad Al Attar</w:t>
      </w:r>
      <w:r w:rsidRPr="00556A67">
        <w:rPr>
          <w:rFonts w:ascii="Arial" w:hAnsi="Arial" w:cs="Arial"/>
          <w:color w:val="201F1E"/>
          <w:bdr w:val="none" w:sz="0" w:space="0" w:color="auto" w:frame="1"/>
        </w:rPr>
        <w:t xml:space="preserve"> e la regista polacca </w:t>
      </w:r>
      <w:r w:rsidRPr="007A0CBB">
        <w:rPr>
          <w:rFonts w:ascii="Arial" w:hAnsi="Arial" w:cs="Arial"/>
          <w:b/>
          <w:color w:val="201F1E"/>
          <w:bdr w:val="none" w:sz="0" w:space="0" w:color="auto" w:frame="1"/>
        </w:rPr>
        <w:t>Weronika Szczawińska</w:t>
      </w:r>
      <w:r w:rsidRPr="00556A67">
        <w:rPr>
          <w:rFonts w:ascii="Arial" w:hAnsi="Arial" w:cs="Arial"/>
          <w:color w:val="201F1E"/>
          <w:bdr w:val="none" w:sz="0" w:space="0" w:color="auto" w:frame="1"/>
        </w:rPr>
        <w:t xml:space="preserve">. </w:t>
      </w:r>
    </w:p>
    <w:p w14:paraId="19FC7AE6" w14:textId="77777777" w:rsidR="00556A67" w:rsidRPr="00556A67" w:rsidRDefault="00556A67" w:rsidP="008D362E">
      <w:pPr>
        <w:spacing w:after="0" w:line="288" w:lineRule="auto"/>
        <w:jc w:val="both"/>
        <w:rPr>
          <w:rFonts w:ascii="Arial" w:hAnsi="Arial" w:cs="Arial"/>
          <w:color w:val="201F1E"/>
          <w:bdr w:val="none" w:sz="0" w:space="0" w:color="auto" w:frame="1"/>
        </w:rPr>
      </w:pPr>
      <w:r w:rsidRPr="00556A67">
        <w:rPr>
          <w:rFonts w:ascii="Arial" w:hAnsi="Arial" w:cs="Arial"/>
          <w:color w:val="201F1E"/>
          <w:bdr w:val="none" w:sz="0" w:space="0" w:color="auto" w:frame="1"/>
        </w:rPr>
        <w:t xml:space="preserve"> </w:t>
      </w:r>
    </w:p>
    <w:p w14:paraId="68C63AC3" w14:textId="795141F4" w:rsidR="00CF3FB3" w:rsidRPr="00556A67" w:rsidRDefault="00921BAB" w:rsidP="008D362E">
      <w:pPr>
        <w:spacing w:after="0" w:line="276" w:lineRule="auto"/>
        <w:jc w:val="both"/>
        <w:rPr>
          <w:rFonts w:ascii="Arial" w:hAnsi="Arial" w:cs="Arial"/>
          <w:color w:val="201F1E"/>
          <w:bdr w:val="none" w:sz="0" w:space="0" w:color="auto" w:frame="1"/>
        </w:rPr>
      </w:pPr>
      <w:r>
        <w:rPr>
          <w:rFonts w:ascii="Arial" w:hAnsi="Arial" w:cs="Arial"/>
          <w:color w:val="201F1E"/>
          <w:bdr w:val="none" w:sz="0" w:space="0" w:color="auto" w:frame="1"/>
        </w:rPr>
        <w:t>I dialoghi sono moderati da esperti, tra i quali</w:t>
      </w:r>
      <w:r w:rsidR="00556A67" w:rsidRPr="00556A67">
        <w:rPr>
          <w:rFonts w:ascii="Arial" w:hAnsi="Arial" w:cs="Arial"/>
          <w:color w:val="201F1E"/>
          <w:bdr w:val="none" w:sz="0" w:space="0" w:color="auto" w:frame="1"/>
        </w:rPr>
        <w:t xml:space="preserve"> Pierluigi Musarò (Università di Bologna), Piers</w:t>
      </w:r>
      <w:r w:rsidR="005B3799">
        <w:rPr>
          <w:rFonts w:ascii="Arial" w:hAnsi="Arial" w:cs="Arial"/>
          <w:color w:val="201F1E"/>
          <w:bdr w:val="none" w:sz="0" w:space="0" w:color="auto" w:frame="1"/>
        </w:rPr>
        <w:t>andra Di Matteo (Università Iuav</w:t>
      </w:r>
      <w:r w:rsidR="00556A67" w:rsidRPr="00556A67">
        <w:rPr>
          <w:rFonts w:ascii="Arial" w:hAnsi="Arial" w:cs="Arial"/>
          <w:color w:val="201F1E"/>
          <w:bdr w:val="none" w:sz="0" w:space="0" w:color="auto" w:frame="1"/>
        </w:rPr>
        <w:t xml:space="preserve"> di Venezia, curatrice artistica di Atlas of Tra</w:t>
      </w:r>
      <w:r w:rsidR="003B1332">
        <w:rPr>
          <w:rFonts w:ascii="Arial" w:hAnsi="Arial" w:cs="Arial"/>
          <w:color w:val="201F1E"/>
          <w:bdr w:val="none" w:sz="0" w:space="0" w:color="auto" w:frame="1"/>
        </w:rPr>
        <w:t>n</w:t>
      </w:r>
      <w:r w:rsidR="00556A67" w:rsidRPr="00556A67">
        <w:rPr>
          <w:rFonts w:ascii="Arial" w:hAnsi="Arial" w:cs="Arial"/>
          <w:color w:val="201F1E"/>
          <w:bdr w:val="none" w:sz="0" w:space="0" w:color="auto" w:frame="1"/>
        </w:rPr>
        <w:t xml:space="preserve">sitions Biennale), Annalisa Frisina (Università degli Studi di Padova), Emanuela Piga (Università di Bologna), </w:t>
      </w:r>
      <w:r w:rsidR="003B1332">
        <w:rPr>
          <w:rFonts w:ascii="Arial" w:hAnsi="Arial" w:cs="Arial"/>
          <w:color w:val="201F1E"/>
          <w:bdr w:val="none" w:sz="0" w:space="0" w:color="auto" w:frame="1"/>
        </w:rPr>
        <w:t>Ilenia Caleo (</w:t>
      </w:r>
      <w:r w:rsidR="003B1332" w:rsidRPr="00556A67">
        <w:rPr>
          <w:rFonts w:ascii="Arial" w:hAnsi="Arial" w:cs="Arial"/>
          <w:color w:val="201F1E"/>
          <w:bdr w:val="none" w:sz="0" w:space="0" w:color="auto" w:frame="1"/>
        </w:rPr>
        <w:t xml:space="preserve">Università </w:t>
      </w:r>
      <w:r w:rsidR="005B3799">
        <w:rPr>
          <w:rFonts w:ascii="Arial" w:hAnsi="Arial" w:cs="Arial"/>
          <w:color w:val="201F1E"/>
          <w:bdr w:val="none" w:sz="0" w:space="0" w:color="auto" w:frame="1"/>
        </w:rPr>
        <w:t>Iuav</w:t>
      </w:r>
      <w:bookmarkStart w:id="0" w:name="_GoBack"/>
      <w:bookmarkEnd w:id="0"/>
      <w:r w:rsidR="003B1332" w:rsidRPr="00556A67">
        <w:rPr>
          <w:rFonts w:ascii="Arial" w:hAnsi="Arial" w:cs="Arial"/>
          <w:color w:val="201F1E"/>
          <w:bdr w:val="none" w:sz="0" w:space="0" w:color="auto" w:frame="1"/>
        </w:rPr>
        <w:t xml:space="preserve"> di Venezia</w:t>
      </w:r>
      <w:r w:rsidR="003B1332" w:rsidRPr="00276273">
        <w:rPr>
          <w:rFonts w:ascii="Arial" w:eastAsia="Times New Roman" w:hAnsi="Arial" w:cs="Arial"/>
          <w:color w:val="000000"/>
          <w:sz w:val="21"/>
          <w:szCs w:val="21"/>
        </w:rPr>
        <w:t xml:space="preserve"> e Master Studi e Politiche di Genere di Roma Tre</w:t>
      </w:r>
      <w:r w:rsidR="003B1332">
        <w:rPr>
          <w:rFonts w:ascii="Arial" w:eastAsia="Times New Roman" w:hAnsi="Arial" w:cs="Arial"/>
          <w:color w:val="000000"/>
          <w:sz w:val="21"/>
          <w:szCs w:val="21"/>
        </w:rPr>
        <w:t>),</w:t>
      </w:r>
      <w:r w:rsidR="003B1332">
        <w:rPr>
          <w:rFonts w:ascii="Arial" w:hAnsi="Arial" w:cs="Arial"/>
          <w:color w:val="201F1E"/>
          <w:bdr w:val="none" w:sz="0" w:space="0" w:color="auto" w:frame="1"/>
        </w:rPr>
        <w:t xml:space="preserve"> </w:t>
      </w:r>
      <w:r w:rsidR="00556A67" w:rsidRPr="00556A67">
        <w:rPr>
          <w:rFonts w:ascii="Arial" w:hAnsi="Arial" w:cs="Arial"/>
          <w:color w:val="201F1E"/>
          <w:bdr w:val="none" w:sz="0" w:space="0" w:color="auto" w:frame="1"/>
        </w:rPr>
        <w:t xml:space="preserve">Francesca Guerisoli (Università degli Studi Milano-Bicocca, curatrice e giornalista) e Melissa Moralli (Università di Bologna), Emilie da Lage (Università di Lille), Edith Bartholet (Théatre de Liège), </w:t>
      </w:r>
      <w:r w:rsidR="00951150">
        <w:rPr>
          <w:rFonts w:ascii="Arial" w:hAnsi="Arial" w:cs="Arial"/>
          <w:color w:val="201F1E"/>
          <w:bdr w:val="none" w:sz="0" w:space="0" w:color="auto" w:frame="1"/>
        </w:rPr>
        <w:t>Ardiana Kasa (</w:t>
      </w:r>
      <w:r w:rsidR="00A20A62">
        <w:rPr>
          <w:rFonts w:ascii="Arial" w:hAnsi="Arial" w:cs="Arial"/>
          <w:color w:val="201F1E"/>
          <w:bdr w:val="none" w:sz="0" w:space="0" w:color="auto" w:frame="1"/>
        </w:rPr>
        <w:t>ong TVO</w:t>
      </w:r>
      <w:r w:rsidR="00951150">
        <w:rPr>
          <w:rFonts w:ascii="Arial" w:hAnsi="Arial" w:cs="Arial"/>
          <w:color w:val="201F1E"/>
          <w:bdr w:val="none" w:sz="0" w:space="0" w:color="auto" w:frame="1"/>
        </w:rPr>
        <w:t xml:space="preserve">) e </w:t>
      </w:r>
      <w:r w:rsidR="00556A67" w:rsidRPr="00556A67">
        <w:rPr>
          <w:rFonts w:ascii="Arial" w:hAnsi="Arial" w:cs="Arial"/>
          <w:color w:val="201F1E"/>
          <w:bdr w:val="none" w:sz="0" w:space="0" w:color="auto" w:frame="1"/>
        </w:rPr>
        <w:t xml:space="preserve">Paweł Sztarbowski (curatore Teatr Powszechny). </w:t>
      </w:r>
    </w:p>
    <w:p w14:paraId="4E48146F" w14:textId="77777777" w:rsidR="00556A67" w:rsidRPr="00556A67" w:rsidRDefault="00556A67" w:rsidP="008D362E">
      <w:pPr>
        <w:spacing w:after="0" w:line="276" w:lineRule="auto"/>
        <w:jc w:val="both"/>
        <w:rPr>
          <w:rFonts w:ascii="Arial" w:hAnsi="Arial" w:cs="Arial"/>
          <w:color w:val="201F1E"/>
          <w:bdr w:val="none" w:sz="0" w:space="0" w:color="auto" w:frame="1"/>
        </w:rPr>
      </w:pPr>
    </w:p>
    <w:p w14:paraId="64C183D3" w14:textId="77777777" w:rsidR="003D50BA" w:rsidRDefault="00556A67" w:rsidP="003D50BA">
      <w:pPr>
        <w:spacing w:after="0" w:line="288" w:lineRule="auto"/>
        <w:jc w:val="both"/>
        <w:rPr>
          <w:rFonts w:ascii="Arial" w:hAnsi="Arial" w:cs="Arial"/>
          <w:color w:val="201F1E"/>
          <w:bdr w:val="none" w:sz="0" w:space="0" w:color="auto" w:frame="1"/>
        </w:rPr>
      </w:pPr>
      <w:r w:rsidRPr="00556A67">
        <w:rPr>
          <w:rFonts w:ascii="Arial" w:hAnsi="Arial" w:cs="Arial"/>
          <w:i/>
          <w:iCs/>
          <w:color w:val="000000" w:themeColor="text1"/>
          <w:bdr w:val="none" w:sz="0" w:space="0" w:color="auto" w:frame="1"/>
          <w:lang w:val="en-US"/>
        </w:rPr>
        <w:t>Performing Resistance</w:t>
      </w:r>
      <w:r w:rsidR="00F84F70">
        <w:rPr>
          <w:rFonts w:ascii="Arial" w:hAnsi="Arial" w:cs="Arial"/>
          <w:i/>
          <w:iCs/>
          <w:color w:val="000000" w:themeColor="text1"/>
          <w:bdr w:val="none" w:sz="0" w:space="0" w:color="auto" w:frame="1"/>
          <w:lang w:val="en-US"/>
        </w:rPr>
        <w:t xml:space="preserve">. </w:t>
      </w:r>
      <w:r w:rsidR="00F84F70" w:rsidRPr="00F84F70">
        <w:rPr>
          <w:rFonts w:ascii="Arial" w:hAnsi="Arial" w:cs="Arial"/>
          <w:i/>
          <w:color w:val="000000" w:themeColor="text1"/>
          <w:lang w:val="en-US"/>
        </w:rPr>
        <w:t>Dialogues on Arts, Migrations, Inclusive Cities</w:t>
      </w:r>
      <w:r w:rsidRPr="00556A67">
        <w:rPr>
          <w:rFonts w:ascii="Arial" w:hAnsi="Arial" w:cs="Arial"/>
          <w:color w:val="2E74B5" w:themeColor="accent1" w:themeShade="BF"/>
          <w:bdr w:val="none" w:sz="0" w:space="0" w:color="auto" w:frame="1"/>
          <w:lang w:val="en-US"/>
        </w:rPr>
        <w:t xml:space="preserve"> </w:t>
      </w:r>
      <w:r w:rsidRPr="00556A67">
        <w:rPr>
          <w:rFonts w:ascii="Arial" w:hAnsi="Arial" w:cs="Arial"/>
          <w:color w:val="201F1E"/>
          <w:bdr w:val="none" w:sz="0" w:space="0" w:color="auto" w:frame="1"/>
          <w:lang w:val="en-US"/>
        </w:rPr>
        <w:t xml:space="preserve">è </w:t>
      </w:r>
      <w:r w:rsidRPr="00556A67">
        <w:rPr>
          <w:rFonts w:ascii="Arial" w:hAnsi="Arial" w:cs="Arial"/>
          <w:lang w:val="en-US"/>
        </w:rPr>
        <w:t xml:space="preserve">parte di </w:t>
      </w:r>
      <w:r w:rsidRPr="00630358">
        <w:rPr>
          <w:rFonts w:ascii="Arial" w:hAnsi="Arial" w:cs="Arial"/>
          <w:b/>
          <w:bCs/>
          <w:i/>
          <w:lang w:val="en-US"/>
        </w:rPr>
        <w:t>Atlas of Transitions</w:t>
      </w:r>
      <w:r w:rsidRPr="00630358">
        <w:rPr>
          <w:rFonts w:ascii="Arial" w:hAnsi="Arial" w:cs="Arial"/>
          <w:b/>
          <w:i/>
          <w:lang w:val="en-US"/>
        </w:rPr>
        <w:t xml:space="preserve">. </w:t>
      </w:r>
      <w:r w:rsidRPr="00630358">
        <w:rPr>
          <w:rFonts w:ascii="Arial" w:hAnsi="Arial" w:cs="Arial"/>
          <w:b/>
          <w:i/>
          <w:color w:val="201F1E"/>
          <w:bdr w:val="none" w:sz="0" w:space="0" w:color="auto" w:frame="1"/>
        </w:rPr>
        <w:t>New Geographies for a Cross-Cultural Europe</w:t>
      </w:r>
      <w:r w:rsidRPr="00556A67">
        <w:rPr>
          <w:rFonts w:ascii="Arial" w:hAnsi="Arial" w:cs="Arial"/>
          <w:color w:val="201F1E"/>
          <w:bdr w:val="none" w:sz="0" w:space="0" w:color="auto" w:frame="1"/>
        </w:rPr>
        <w:t xml:space="preserve">, </w:t>
      </w:r>
      <w:r w:rsidRPr="00556A67">
        <w:rPr>
          <w:rFonts w:ascii="Arial" w:hAnsi="Arial" w:cs="Arial"/>
        </w:rPr>
        <w:t xml:space="preserve">progetto europeo che promuove traiettorie comuni tra residenti italiani, residenti stranieri e </w:t>
      </w:r>
      <w:r w:rsidRPr="00556A67">
        <w:rPr>
          <w:rFonts w:ascii="Arial" w:hAnsi="Arial" w:cs="Arial"/>
          <w:color w:val="201F1E"/>
          <w:bdr w:val="none" w:sz="0" w:space="0" w:color="auto" w:frame="1"/>
        </w:rPr>
        <w:t>nuovi arrivati, sperimentando nuovi modi di interazione e reciprocità tra culture diverse. Il progetto coinvolge artisti, curatori, ricercatori, esperti e attivisti di sette paesi con l’obiettivo di promuovere spazi di convivialità urbana attraverso la cultura e le arti performative. Oltre a Emilia Romagna Teatro Fondazione, Università di Bologna e Cantieri Meticci, il progetto è promosso a livello europeo da: Backa Theater e Università di Gothenburg (SE), Le Channel Scène Nationale e Università di Lille (FR), Motus Terrae e Università di Atene (GR), Théâtre de Liège, DC&amp;J Création and CEDEM (Center for Ethnic and Migration Studies) presso l’Università di Liège (BE), Powszechny Theatre e il CMR (Center of Migration Research) presso l’Università di Varsavia (PL), Tjeter Vizion e Università di Elbasan (AL).</w:t>
      </w:r>
    </w:p>
    <w:p w14:paraId="4F3912D8" w14:textId="77777777" w:rsidR="003D50BA" w:rsidRDefault="003D50BA" w:rsidP="003D50BA">
      <w:pPr>
        <w:spacing w:after="0" w:line="288" w:lineRule="auto"/>
        <w:jc w:val="both"/>
        <w:rPr>
          <w:rFonts w:ascii="Arial" w:hAnsi="Arial" w:cs="Arial"/>
          <w:color w:val="201F1E"/>
          <w:bdr w:val="none" w:sz="0" w:space="0" w:color="auto" w:frame="1"/>
        </w:rPr>
      </w:pPr>
    </w:p>
    <w:p w14:paraId="179E66E0" w14:textId="60430283" w:rsidR="003D50BA" w:rsidRPr="00B2214D" w:rsidRDefault="00CF3FB3" w:rsidP="003D50BA">
      <w:pPr>
        <w:spacing w:after="0" w:line="288" w:lineRule="auto"/>
        <w:jc w:val="both"/>
        <w:rPr>
          <w:rFonts w:ascii="Arial" w:hAnsi="Arial" w:cs="Arial"/>
          <w:bdr w:val="none" w:sz="0" w:space="0" w:color="auto" w:frame="1"/>
        </w:rPr>
      </w:pPr>
      <w:r w:rsidRPr="00B2214D">
        <w:rPr>
          <w:rFonts w:ascii="Arial" w:hAnsi="Arial" w:cs="Arial"/>
          <w:i/>
          <w:iCs/>
          <w:bdr w:val="none" w:sz="0" w:space="0" w:color="auto" w:frame="1"/>
        </w:rPr>
        <w:t>Performing Resistance</w:t>
      </w:r>
      <w:r w:rsidR="002C59DA" w:rsidRPr="00B2214D">
        <w:rPr>
          <w:rFonts w:ascii="Arial" w:eastAsia="Times New Roman" w:hAnsi="Arial" w:cs="Arial"/>
          <w:i/>
          <w:iCs/>
          <w:bdr w:val="none" w:sz="0" w:space="0" w:color="auto" w:frame="1"/>
          <w:lang w:eastAsia="it-IT"/>
        </w:rPr>
        <w:t xml:space="preserve"> </w:t>
      </w:r>
      <w:r w:rsidRPr="00B2214D">
        <w:rPr>
          <w:rFonts w:ascii="Arial" w:eastAsia="Times New Roman" w:hAnsi="Arial" w:cs="Arial"/>
          <w:bdr w:val="none" w:sz="0" w:space="0" w:color="auto" w:frame="1"/>
          <w:lang w:eastAsia="it-IT"/>
        </w:rPr>
        <w:t xml:space="preserve">supporta </w:t>
      </w:r>
      <w:r w:rsidRPr="00B2214D">
        <w:rPr>
          <w:rFonts w:ascii="Arial" w:eastAsia="Times New Roman" w:hAnsi="Arial" w:cs="Arial"/>
          <w:i/>
          <w:iCs/>
          <w:bdr w:val="none" w:sz="0" w:space="0" w:color="auto" w:frame="1"/>
          <w:lang w:eastAsia="it-IT"/>
        </w:rPr>
        <w:t>Mediterranea #Saving Humans</w:t>
      </w:r>
      <w:r w:rsidR="002C59DA" w:rsidRPr="00B2214D">
        <w:rPr>
          <w:rFonts w:ascii="Arial" w:eastAsia="Times New Roman" w:hAnsi="Arial" w:cs="Arial"/>
          <w:bdr w:val="none" w:sz="0" w:space="0" w:color="auto" w:frame="1"/>
          <w:lang w:eastAsia="it-IT"/>
        </w:rPr>
        <w:t xml:space="preserve">, </w:t>
      </w:r>
      <w:r w:rsidR="003D50BA" w:rsidRPr="00B2214D">
        <w:rPr>
          <w:rFonts w:ascii="Arial" w:eastAsia="Times New Roman" w:hAnsi="Arial" w:cs="Arial"/>
          <w:shd w:val="clear" w:color="auto" w:fill="FFFFFF"/>
          <w:lang w:eastAsia="it-IT"/>
        </w:rPr>
        <w:t xml:space="preserve">piattaforma della società civile presente nel Mediterraneo centrale con una nave battente bandiera italiana, che svolge attività di monitoraggio e di salvataggio, nella consapevolezza che salvare una vita in pericolo significa salvare tutti noi. Il suo obiettivo principale è quello di essere là dove è necessario, testimoniare e documentare ciò che sta accadendo e salvare chi rischia di morire, affrontando enormi pericoli nell’assenza di soccorsi, nel silenzio e nella complice indifferenza di tutti i governi. Mediterranea è presente e attiva anche con una rete di “equipaggi di terra”. </w:t>
      </w:r>
      <w:r w:rsidR="004865D7" w:rsidRPr="00B2214D">
        <w:rPr>
          <w:rFonts w:ascii="Arial" w:eastAsia="Times New Roman" w:hAnsi="Arial" w:cs="Arial"/>
          <w:shd w:val="clear" w:color="auto" w:fill="FFFFFF"/>
          <w:lang w:eastAsia="it-IT"/>
        </w:rPr>
        <w:t>https://mediterranearescue.org</w:t>
      </w:r>
      <w:r w:rsidR="003D50BA" w:rsidRPr="00B2214D">
        <w:rPr>
          <w:rFonts w:ascii="Arial" w:eastAsia="Times New Roman" w:hAnsi="Arial" w:cs="Arial"/>
          <w:shd w:val="clear" w:color="auto" w:fill="FFFFFF"/>
          <w:lang w:eastAsia="it-IT"/>
        </w:rPr>
        <w:t> </w:t>
      </w:r>
    </w:p>
    <w:p w14:paraId="6CB85202" w14:textId="77777777" w:rsidR="00556A67" w:rsidRPr="00556A67" w:rsidRDefault="00556A67" w:rsidP="008D362E">
      <w:pPr>
        <w:spacing w:after="0"/>
        <w:jc w:val="both"/>
        <w:rPr>
          <w:rFonts w:ascii="Arial" w:hAnsi="Arial" w:cs="Arial"/>
          <w:color w:val="201F1E"/>
          <w:bdr w:val="none" w:sz="0" w:space="0" w:color="auto" w:frame="1"/>
        </w:rPr>
      </w:pPr>
    </w:p>
    <w:p w14:paraId="762F03AB" w14:textId="2C609767" w:rsidR="00556A67" w:rsidRPr="003726CB" w:rsidRDefault="00556A67" w:rsidP="00C13D03">
      <w:pPr>
        <w:spacing w:after="0"/>
        <w:jc w:val="both"/>
        <w:rPr>
          <w:rFonts w:ascii="Arial" w:hAnsi="Arial" w:cs="Arial"/>
          <w:bdr w:val="none" w:sz="0" w:space="0" w:color="auto" w:frame="1"/>
        </w:rPr>
      </w:pPr>
      <w:r w:rsidRPr="003726CB">
        <w:rPr>
          <w:rFonts w:ascii="Arial" w:hAnsi="Arial" w:cs="Arial"/>
          <w:b/>
          <w:bdr w:val="none" w:sz="0" w:space="0" w:color="auto" w:frame="1"/>
        </w:rPr>
        <w:t>Programma completo e informazioni su</w:t>
      </w:r>
      <w:r w:rsidRPr="003726CB">
        <w:rPr>
          <w:rFonts w:ascii="Arial" w:hAnsi="Arial" w:cs="Arial"/>
          <w:bdr w:val="none" w:sz="0" w:space="0" w:color="auto" w:frame="1"/>
        </w:rPr>
        <w:t>:</w:t>
      </w:r>
      <w:r w:rsidR="00C13D03" w:rsidRPr="003726CB">
        <w:rPr>
          <w:rFonts w:ascii="Arial" w:hAnsi="Arial" w:cs="Arial"/>
          <w:bdr w:val="none" w:sz="0" w:space="0" w:color="auto" w:frame="1"/>
        </w:rPr>
        <w:t xml:space="preserve"> </w:t>
      </w:r>
      <w:hyperlink r:id="rId10" w:history="1">
        <w:r w:rsidR="00C13D03" w:rsidRPr="003726CB">
          <w:rPr>
            <w:rStyle w:val="Collegamentoipertestuale"/>
            <w:rFonts w:ascii="Arial" w:hAnsi="Arial" w:cs="Arial"/>
            <w:color w:val="auto"/>
            <w:bdr w:val="none" w:sz="0" w:space="0" w:color="auto" w:frame="1"/>
          </w:rPr>
          <w:t>www.atlasoftransitions.eu</w:t>
        </w:r>
      </w:hyperlink>
      <w:r w:rsidR="00C13D03" w:rsidRPr="003726CB">
        <w:rPr>
          <w:rFonts w:ascii="Arial" w:hAnsi="Arial" w:cs="Arial"/>
          <w:bdr w:val="none" w:sz="0" w:space="0" w:color="auto" w:frame="1"/>
        </w:rPr>
        <w:t xml:space="preserve"> | </w:t>
      </w:r>
      <w:hyperlink r:id="rId11" w:history="1">
        <w:r w:rsidR="00C13D03" w:rsidRPr="003726CB">
          <w:rPr>
            <w:rStyle w:val="Collegamentoipertestuale"/>
            <w:rFonts w:ascii="Arial" w:hAnsi="Arial" w:cs="Arial"/>
            <w:color w:val="auto"/>
            <w:bdr w:val="none" w:sz="0" w:space="0" w:color="auto" w:frame="1"/>
          </w:rPr>
          <w:t>www.emiliaromagnateatro.com</w:t>
        </w:r>
      </w:hyperlink>
      <w:r w:rsidR="00C13D03" w:rsidRPr="003726CB">
        <w:rPr>
          <w:rFonts w:ascii="Arial" w:hAnsi="Arial" w:cs="Arial"/>
          <w:bdr w:val="none" w:sz="0" w:space="0" w:color="auto" w:frame="1"/>
        </w:rPr>
        <w:t xml:space="preserve"> </w:t>
      </w:r>
    </w:p>
    <w:p w14:paraId="71A2B5A7" w14:textId="60B47CDE" w:rsidR="00556A67" w:rsidRPr="003726CB" w:rsidRDefault="00556A67" w:rsidP="008D362E">
      <w:pPr>
        <w:spacing w:after="0"/>
        <w:jc w:val="both"/>
        <w:rPr>
          <w:rFonts w:ascii="Arial" w:hAnsi="Arial" w:cs="Arial"/>
          <w:bdr w:val="none" w:sz="0" w:space="0" w:color="auto" w:frame="1"/>
          <w:lang w:val="en-US"/>
        </w:rPr>
      </w:pPr>
      <w:r w:rsidRPr="003726CB">
        <w:rPr>
          <w:rFonts w:ascii="Arial" w:hAnsi="Arial" w:cs="Arial"/>
          <w:b/>
          <w:bdr w:val="none" w:sz="0" w:space="0" w:color="auto" w:frame="1"/>
          <w:lang w:val="en-US"/>
        </w:rPr>
        <w:t xml:space="preserve">FB </w:t>
      </w:r>
      <w:r w:rsidR="00C13D03" w:rsidRPr="003726CB">
        <w:rPr>
          <w:rFonts w:ascii="Arial" w:hAnsi="Arial" w:cs="Arial"/>
          <w:b/>
          <w:bdr w:val="none" w:sz="0" w:space="0" w:color="auto" w:frame="1"/>
          <w:lang w:val="en-US"/>
        </w:rPr>
        <w:t xml:space="preserve">Atlas of Transitions </w:t>
      </w:r>
      <w:r w:rsidR="003726CB">
        <w:rPr>
          <w:rFonts w:ascii="Arial" w:hAnsi="Arial" w:cs="Arial"/>
          <w:b/>
          <w:bdr w:val="none" w:sz="0" w:space="0" w:color="auto" w:frame="1"/>
          <w:lang w:val="en-US"/>
        </w:rPr>
        <w:t>I</w:t>
      </w:r>
      <w:r w:rsidRPr="003726CB">
        <w:rPr>
          <w:rFonts w:ascii="Arial" w:hAnsi="Arial" w:cs="Arial"/>
          <w:b/>
          <w:bdr w:val="none" w:sz="0" w:space="0" w:color="auto" w:frame="1"/>
          <w:lang w:val="en-US"/>
        </w:rPr>
        <w:t>talia</w:t>
      </w:r>
      <w:r w:rsidR="00C13D03" w:rsidRPr="003726CB">
        <w:rPr>
          <w:rFonts w:ascii="Arial" w:hAnsi="Arial" w:cs="Arial"/>
          <w:bdr w:val="none" w:sz="0" w:space="0" w:color="auto" w:frame="1"/>
          <w:lang w:val="en-US"/>
        </w:rPr>
        <w:t xml:space="preserve"> (</w:t>
      </w:r>
      <w:hyperlink r:id="rId12" w:history="1">
        <w:r w:rsidR="00C13D03" w:rsidRPr="003726CB">
          <w:rPr>
            <w:rStyle w:val="Collegamentoipertestuale"/>
            <w:rFonts w:ascii="Arial" w:hAnsi="Arial" w:cs="Arial"/>
            <w:color w:val="auto"/>
            <w:bdr w:val="none" w:sz="0" w:space="0" w:color="auto" w:frame="1"/>
            <w:lang w:val="en-US"/>
          </w:rPr>
          <w:t>https://www.facebook.com/atlasoftransitionsitalia/</w:t>
        </w:r>
      </w:hyperlink>
      <w:r w:rsidR="00C13D03" w:rsidRPr="003726CB">
        <w:rPr>
          <w:rStyle w:val="Collegamentoipertestuale"/>
          <w:rFonts w:ascii="Arial" w:hAnsi="Arial" w:cs="Arial"/>
          <w:color w:val="auto"/>
          <w:bdr w:val="none" w:sz="0" w:space="0" w:color="auto" w:frame="1"/>
          <w:lang w:val="en-US"/>
        </w:rPr>
        <w:t>)</w:t>
      </w:r>
    </w:p>
    <w:p w14:paraId="0A1FCDCB" w14:textId="6FC1ED44" w:rsidR="00556A67" w:rsidRPr="003726CB" w:rsidRDefault="00556A67" w:rsidP="008D362E">
      <w:pPr>
        <w:spacing w:after="0"/>
        <w:jc w:val="both"/>
        <w:rPr>
          <w:rFonts w:ascii="Arial" w:hAnsi="Arial" w:cs="Arial"/>
          <w:bdr w:val="none" w:sz="0" w:space="0" w:color="auto" w:frame="1"/>
          <w:lang w:val="en-US"/>
        </w:rPr>
      </w:pPr>
      <w:r w:rsidRPr="003726CB">
        <w:rPr>
          <w:rFonts w:ascii="Arial" w:hAnsi="Arial" w:cs="Arial"/>
          <w:b/>
          <w:bdr w:val="none" w:sz="0" w:space="0" w:color="auto" w:frame="1"/>
          <w:lang w:val="en-US"/>
        </w:rPr>
        <w:t>FB</w:t>
      </w:r>
      <w:r w:rsidR="00C13D03" w:rsidRPr="003726CB">
        <w:rPr>
          <w:rFonts w:ascii="Arial" w:hAnsi="Arial" w:cs="Arial"/>
          <w:b/>
          <w:bdr w:val="none" w:sz="0" w:space="0" w:color="auto" w:frame="1"/>
          <w:lang w:val="en-US"/>
        </w:rPr>
        <w:t xml:space="preserve"> Atlas of Transitions</w:t>
      </w:r>
      <w:r w:rsidR="003726CB">
        <w:rPr>
          <w:rFonts w:ascii="Arial" w:hAnsi="Arial" w:cs="Arial"/>
          <w:b/>
          <w:bdr w:val="none" w:sz="0" w:space="0" w:color="auto" w:frame="1"/>
          <w:lang w:val="en-US"/>
        </w:rPr>
        <w:t xml:space="preserve"> I</w:t>
      </w:r>
      <w:r w:rsidRPr="003726CB">
        <w:rPr>
          <w:rFonts w:ascii="Arial" w:hAnsi="Arial" w:cs="Arial"/>
          <w:b/>
          <w:bdr w:val="none" w:sz="0" w:space="0" w:color="auto" w:frame="1"/>
          <w:lang w:val="en-US"/>
        </w:rPr>
        <w:t>nternazionale</w:t>
      </w:r>
      <w:r w:rsidR="00C13D03" w:rsidRPr="003726CB">
        <w:rPr>
          <w:rFonts w:ascii="Arial" w:hAnsi="Arial" w:cs="Arial"/>
          <w:bdr w:val="none" w:sz="0" w:space="0" w:color="auto" w:frame="1"/>
          <w:lang w:val="en-US"/>
        </w:rPr>
        <w:t xml:space="preserve"> (</w:t>
      </w:r>
      <w:hyperlink r:id="rId13" w:history="1">
        <w:r w:rsidR="003726CB" w:rsidRPr="003726CB">
          <w:rPr>
            <w:rStyle w:val="Collegamentoipertestuale"/>
            <w:rFonts w:ascii="Arial" w:hAnsi="Arial" w:cs="Arial"/>
            <w:color w:val="auto"/>
            <w:bdr w:val="none" w:sz="0" w:space="0" w:color="auto" w:frame="1"/>
            <w:lang w:val="en-US"/>
          </w:rPr>
          <w:t>https://www.facebook.com/Atlasoftransitions/</w:t>
        </w:r>
      </w:hyperlink>
      <w:r w:rsidR="003726CB" w:rsidRPr="003726CB">
        <w:rPr>
          <w:rFonts w:ascii="Arial" w:hAnsi="Arial" w:cs="Arial"/>
          <w:bdr w:val="none" w:sz="0" w:space="0" w:color="auto" w:frame="1"/>
          <w:lang w:val="en-US"/>
        </w:rPr>
        <w:t>)</w:t>
      </w:r>
    </w:p>
    <w:p w14:paraId="2A9B99D9" w14:textId="369575BE" w:rsidR="00556A67" w:rsidRPr="003C0E84" w:rsidRDefault="00556A67" w:rsidP="008D362E">
      <w:pPr>
        <w:spacing w:after="0"/>
        <w:jc w:val="both"/>
        <w:rPr>
          <w:rFonts w:ascii="Arial" w:hAnsi="Arial" w:cs="Arial"/>
          <w:b/>
          <w:color w:val="000000" w:themeColor="text1"/>
          <w:bdr w:val="none" w:sz="0" w:space="0" w:color="auto" w:frame="1"/>
        </w:rPr>
      </w:pPr>
      <w:r w:rsidRPr="00556A67">
        <w:rPr>
          <w:rFonts w:ascii="Arial" w:hAnsi="Arial" w:cs="Arial"/>
          <w:b/>
          <w:color w:val="000000" w:themeColor="text1"/>
          <w:bdr w:val="none" w:sz="0" w:space="0" w:color="auto" w:frame="1"/>
        </w:rPr>
        <w:t>Per partecipare basterà accedere alla pagina Facebook o alla pagina Youtube nel giorno e nell’ora indicati nel calendario.</w:t>
      </w:r>
      <w:r w:rsidR="003C0E84">
        <w:rPr>
          <w:rFonts w:ascii="Arial" w:hAnsi="Arial" w:cs="Arial"/>
          <w:b/>
          <w:color w:val="000000" w:themeColor="text1"/>
          <w:bdr w:val="none" w:sz="0" w:space="0" w:color="auto" w:frame="1"/>
        </w:rPr>
        <w:t xml:space="preserve"> </w:t>
      </w:r>
      <w:r w:rsidRPr="00556A67">
        <w:rPr>
          <w:rFonts w:ascii="Arial" w:hAnsi="Arial" w:cs="Arial"/>
          <w:bdr w:val="none" w:sz="0" w:space="0" w:color="auto" w:frame="1"/>
        </w:rPr>
        <w:t xml:space="preserve">Per coloro che lo richiederanno sarà possibile fornire un attestato di frequenza (le </w:t>
      </w:r>
      <w:r w:rsidR="00F12B4D">
        <w:rPr>
          <w:rFonts w:ascii="Arial" w:hAnsi="Arial" w:cs="Arial"/>
          <w:bdr w:val="none" w:sz="0" w:space="0" w:color="auto" w:frame="1"/>
        </w:rPr>
        <w:t>modalità</w:t>
      </w:r>
      <w:r w:rsidRPr="00556A67">
        <w:rPr>
          <w:rFonts w:ascii="Arial" w:hAnsi="Arial" w:cs="Arial"/>
          <w:bdr w:val="none" w:sz="0" w:space="0" w:color="auto" w:frame="1"/>
        </w:rPr>
        <w:t xml:space="preserve"> sono specificate sul sito)</w:t>
      </w:r>
      <w:r w:rsidR="00722022">
        <w:rPr>
          <w:rFonts w:ascii="Arial" w:hAnsi="Arial" w:cs="Arial"/>
          <w:bdr w:val="none" w:sz="0" w:space="0" w:color="auto" w:frame="1"/>
        </w:rPr>
        <w:t>.</w:t>
      </w:r>
    </w:p>
    <w:p w14:paraId="2E69EB48" w14:textId="77777777" w:rsidR="00F12B4D" w:rsidRPr="00FA3EE1" w:rsidRDefault="005B3799" w:rsidP="008D362E">
      <w:pPr>
        <w:spacing w:after="0"/>
        <w:jc w:val="center"/>
        <w:rPr>
          <w:rFonts w:ascii="Arial" w:hAnsi="Arial" w:cs="Arial"/>
          <w:b/>
          <w:color w:val="201F1E"/>
          <w:bdr w:val="none" w:sz="0" w:space="0" w:color="auto" w:frame="1"/>
        </w:rPr>
      </w:pPr>
      <w:hyperlink r:id="rId14" w:history="1">
        <w:r w:rsidR="00F12B4D" w:rsidRPr="00FA3EE1">
          <w:rPr>
            <w:rStyle w:val="Collegamentoipertestuale"/>
            <w:rFonts w:ascii="Arial" w:eastAsia="Times New Roman" w:hAnsi="Arial" w:cs="Arial"/>
            <w:b/>
          </w:rPr>
          <w:t>www.atlasoftransitions.eu</w:t>
        </w:r>
      </w:hyperlink>
    </w:p>
    <w:p w14:paraId="3073EDA4" w14:textId="77777777" w:rsidR="00E36A58" w:rsidRPr="00FA3EE1" w:rsidRDefault="005B3799" w:rsidP="008D362E">
      <w:pPr>
        <w:spacing w:after="0"/>
        <w:jc w:val="center"/>
        <w:rPr>
          <w:rFonts w:ascii="Arial" w:hAnsi="Arial" w:cs="Arial"/>
          <w:b/>
        </w:rPr>
      </w:pPr>
      <w:hyperlink r:id="rId15" w:history="1">
        <w:r w:rsidR="00F12B4D" w:rsidRPr="00FA3EE1">
          <w:rPr>
            <w:rStyle w:val="Collegamentoipertestuale"/>
            <w:rFonts w:ascii="Arial" w:hAnsi="Arial" w:cs="Arial"/>
            <w:b/>
          </w:rPr>
          <w:t>www.emiliaromagnateatro.com</w:t>
        </w:r>
      </w:hyperlink>
    </w:p>
    <w:sectPr w:rsidR="00E36A58" w:rsidRPr="00FA3EE1" w:rsidSect="007142BC">
      <w:pgSz w:w="11906" w:h="16838"/>
      <w:pgMar w:top="82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67"/>
    <w:rsid w:val="00044E87"/>
    <w:rsid w:val="0008249E"/>
    <w:rsid w:val="001616B4"/>
    <w:rsid w:val="00190467"/>
    <w:rsid w:val="001A72F9"/>
    <w:rsid w:val="002B4983"/>
    <w:rsid w:val="002C59DA"/>
    <w:rsid w:val="002C6E3E"/>
    <w:rsid w:val="002D0CAC"/>
    <w:rsid w:val="002D561A"/>
    <w:rsid w:val="003726CB"/>
    <w:rsid w:val="003B1332"/>
    <w:rsid w:val="003C0E84"/>
    <w:rsid w:val="003D50BA"/>
    <w:rsid w:val="00411562"/>
    <w:rsid w:val="00443329"/>
    <w:rsid w:val="00463C5D"/>
    <w:rsid w:val="004865D7"/>
    <w:rsid w:val="004F0257"/>
    <w:rsid w:val="00501F48"/>
    <w:rsid w:val="00556A67"/>
    <w:rsid w:val="005B3799"/>
    <w:rsid w:val="00600784"/>
    <w:rsid w:val="00630358"/>
    <w:rsid w:val="007142BC"/>
    <w:rsid w:val="00722022"/>
    <w:rsid w:val="00734262"/>
    <w:rsid w:val="00775A2B"/>
    <w:rsid w:val="00793F22"/>
    <w:rsid w:val="007A0CBB"/>
    <w:rsid w:val="007B3F8A"/>
    <w:rsid w:val="007E418F"/>
    <w:rsid w:val="00827319"/>
    <w:rsid w:val="0086748E"/>
    <w:rsid w:val="008D362E"/>
    <w:rsid w:val="009158F1"/>
    <w:rsid w:val="00921BAB"/>
    <w:rsid w:val="00923FC5"/>
    <w:rsid w:val="00951150"/>
    <w:rsid w:val="00961B94"/>
    <w:rsid w:val="00991A3B"/>
    <w:rsid w:val="009F75B5"/>
    <w:rsid w:val="00A11F5C"/>
    <w:rsid w:val="00A20A62"/>
    <w:rsid w:val="00A762D6"/>
    <w:rsid w:val="00A822E3"/>
    <w:rsid w:val="00AA38AF"/>
    <w:rsid w:val="00AB28C6"/>
    <w:rsid w:val="00AC399C"/>
    <w:rsid w:val="00B04EAD"/>
    <w:rsid w:val="00B2214D"/>
    <w:rsid w:val="00B2600E"/>
    <w:rsid w:val="00B47FDA"/>
    <w:rsid w:val="00BF6DE3"/>
    <w:rsid w:val="00C13D03"/>
    <w:rsid w:val="00CB5752"/>
    <w:rsid w:val="00CF3FB3"/>
    <w:rsid w:val="00DB6F1D"/>
    <w:rsid w:val="00DC6DBC"/>
    <w:rsid w:val="00E36A58"/>
    <w:rsid w:val="00F11E5A"/>
    <w:rsid w:val="00F12B4D"/>
    <w:rsid w:val="00F54C05"/>
    <w:rsid w:val="00F84F70"/>
    <w:rsid w:val="00FA3E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A6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56A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556A67"/>
    <w:rPr>
      <w:color w:val="0000FF"/>
      <w:u w:val="single"/>
    </w:rPr>
  </w:style>
  <w:style w:type="paragraph" w:styleId="Testofumetto">
    <w:name w:val="Balloon Text"/>
    <w:basedOn w:val="Normale"/>
    <w:link w:val="TestofumettoCarattere"/>
    <w:uiPriority w:val="99"/>
    <w:semiHidden/>
    <w:unhideWhenUsed/>
    <w:rsid w:val="00DB6F1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B6F1D"/>
    <w:rPr>
      <w:rFonts w:ascii="Lucida Grande" w:hAnsi="Lucida Grande" w:cs="Lucida Grande"/>
      <w:sz w:val="18"/>
      <w:szCs w:val="18"/>
    </w:rPr>
  </w:style>
  <w:style w:type="character" w:styleId="Enfasicorsivo">
    <w:name w:val="Emphasis"/>
    <w:basedOn w:val="Caratterepredefinitoparagrafo"/>
    <w:uiPriority w:val="20"/>
    <w:qFormat/>
    <w:rsid w:val="00B04EAD"/>
    <w:rPr>
      <w:i/>
      <w:iCs/>
    </w:rPr>
  </w:style>
  <w:style w:type="character" w:customStyle="1" w:styleId="apple-converted-space">
    <w:name w:val="apple-converted-space"/>
    <w:basedOn w:val="Caratterepredefinitoparagrafo"/>
    <w:rsid w:val="00B04EAD"/>
  </w:style>
  <w:style w:type="character" w:styleId="Collegamentovisitato">
    <w:name w:val="FollowedHyperlink"/>
    <w:basedOn w:val="Caratterepredefinitoparagrafo"/>
    <w:uiPriority w:val="99"/>
    <w:semiHidden/>
    <w:unhideWhenUsed/>
    <w:rsid w:val="002C59D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A6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56A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556A67"/>
    <w:rPr>
      <w:color w:val="0000FF"/>
      <w:u w:val="single"/>
    </w:rPr>
  </w:style>
  <w:style w:type="paragraph" w:styleId="Testofumetto">
    <w:name w:val="Balloon Text"/>
    <w:basedOn w:val="Normale"/>
    <w:link w:val="TestofumettoCarattere"/>
    <w:uiPriority w:val="99"/>
    <w:semiHidden/>
    <w:unhideWhenUsed/>
    <w:rsid w:val="00DB6F1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B6F1D"/>
    <w:rPr>
      <w:rFonts w:ascii="Lucida Grande" w:hAnsi="Lucida Grande" w:cs="Lucida Grande"/>
      <w:sz w:val="18"/>
      <w:szCs w:val="18"/>
    </w:rPr>
  </w:style>
  <w:style w:type="character" w:styleId="Enfasicorsivo">
    <w:name w:val="Emphasis"/>
    <w:basedOn w:val="Caratterepredefinitoparagrafo"/>
    <w:uiPriority w:val="20"/>
    <w:qFormat/>
    <w:rsid w:val="00B04EAD"/>
    <w:rPr>
      <w:i/>
      <w:iCs/>
    </w:rPr>
  </w:style>
  <w:style w:type="character" w:customStyle="1" w:styleId="apple-converted-space">
    <w:name w:val="apple-converted-space"/>
    <w:basedOn w:val="Caratterepredefinitoparagrafo"/>
    <w:rsid w:val="00B04EAD"/>
  </w:style>
  <w:style w:type="character" w:styleId="Collegamentovisitato">
    <w:name w:val="FollowedHyperlink"/>
    <w:basedOn w:val="Caratterepredefinitoparagrafo"/>
    <w:uiPriority w:val="99"/>
    <w:semiHidden/>
    <w:unhideWhenUsed/>
    <w:rsid w:val="002C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6162">
      <w:bodyDiv w:val="1"/>
      <w:marLeft w:val="0"/>
      <w:marRight w:val="0"/>
      <w:marTop w:val="0"/>
      <w:marBottom w:val="0"/>
      <w:divBdr>
        <w:top w:val="none" w:sz="0" w:space="0" w:color="auto"/>
        <w:left w:val="none" w:sz="0" w:space="0" w:color="auto"/>
        <w:bottom w:val="none" w:sz="0" w:space="0" w:color="auto"/>
        <w:right w:val="none" w:sz="0" w:space="0" w:color="auto"/>
      </w:divBdr>
    </w:div>
    <w:div w:id="450243491">
      <w:bodyDiv w:val="1"/>
      <w:marLeft w:val="0"/>
      <w:marRight w:val="0"/>
      <w:marTop w:val="0"/>
      <w:marBottom w:val="0"/>
      <w:divBdr>
        <w:top w:val="none" w:sz="0" w:space="0" w:color="auto"/>
        <w:left w:val="none" w:sz="0" w:space="0" w:color="auto"/>
        <w:bottom w:val="none" w:sz="0" w:space="0" w:color="auto"/>
        <w:right w:val="none" w:sz="0" w:space="0" w:color="auto"/>
      </w:divBdr>
    </w:div>
    <w:div w:id="546526029">
      <w:bodyDiv w:val="1"/>
      <w:marLeft w:val="0"/>
      <w:marRight w:val="0"/>
      <w:marTop w:val="0"/>
      <w:marBottom w:val="0"/>
      <w:divBdr>
        <w:top w:val="none" w:sz="0" w:space="0" w:color="auto"/>
        <w:left w:val="none" w:sz="0" w:space="0" w:color="auto"/>
        <w:bottom w:val="none" w:sz="0" w:space="0" w:color="auto"/>
        <w:right w:val="none" w:sz="0" w:space="0" w:color="auto"/>
      </w:divBdr>
    </w:div>
    <w:div w:id="556164688">
      <w:bodyDiv w:val="1"/>
      <w:marLeft w:val="0"/>
      <w:marRight w:val="0"/>
      <w:marTop w:val="0"/>
      <w:marBottom w:val="0"/>
      <w:divBdr>
        <w:top w:val="none" w:sz="0" w:space="0" w:color="auto"/>
        <w:left w:val="none" w:sz="0" w:space="0" w:color="auto"/>
        <w:bottom w:val="none" w:sz="0" w:space="0" w:color="auto"/>
        <w:right w:val="none" w:sz="0" w:space="0" w:color="auto"/>
      </w:divBdr>
    </w:div>
    <w:div w:id="597905075">
      <w:bodyDiv w:val="1"/>
      <w:marLeft w:val="0"/>
      <w:marRight w:val="0"/>
      <w:marTop w:val="0"/>
      <w:marBottom w:val="0"/>
      <w:divBdr>
        <w:top w:val="none" w:sz="0" w:space="0" w:color="auto"/>
        <w:left w:val="none" w:sz="0" w:space="0" w:color="auto"/>
        <w:bottom w:val="none" w:sz="0" w:space="0" w:color="auto"/>
        <w:right w:val="none" w:sz="0" w:space="0" w:color="auto"/>
      </w:divBdr>
    </w:div>
    <w:div w:id="698706645">
      <w:bodyDiv w:val="1"/>
      <w:marLeft w:val="0"/>
      <w:marRight w:val="0"/>
      <w:marTop w:val="0"/>
      <w:marBottom w:val="0"/>
      <w:divBdr>
        <w:top w:val="none" w:sz="0" w:space="0" w:color="auto"/>
        <w:left w:val="none" w:sz="0" w:space="0" w:color="auto"/>
        <w:bottom w:val="none" w:sz="0" w:space="0" w:color="auto"/>
        <w:right w:val="none" w:sz="0" w:space="0" w:color="auto"/>
      </w:divBdr>
    </w:div>
    <w:div w:id="1096828136">
      <w:bodyDiv w:val="1"/>
      <w:marLeft w:val="0"/>
      <w:marRight w:val="0"/>
      <w:marTop w:val="0"/>
      <w:marBottom w:val="0"/>
      <w:divBdr>
        <w:top w:val="none" w:sz="0" w:space="0" w:color="auto"/>
        <w:left w:val="none" w:sz="0" w:space="0" w:color="auto"/>
        <w:bottom w:val="none" w:sz="0" w:space="0" w:color="auto"/>
        <w:right w:val="none" w:sz="0" w:space="0" w:color="auto"/>
      </w:divBdr>
    </w:div>
    <w:div w:id="1198543848">
      <w:bodyDiv w:val="1"/>
      <w:marLeft w:val="0"/>
      <w:marRight w:val="0"/>
      <w:marTop w:val="0"/>
      <w:marBottom w:val="0"/>
      <w:divBdr>
        <w:top w:val="none" w:sz="0" w:space="0" w:color="auto"/>
        <w:left w:val="none" w:sz="0" w:space="0" w:color="auto"/>
        <w:bottom w:val="none" w:sz="0" w:space="0" w:color="auto"/>
        <w:right w:val="none" w:sz="0" w:space="0" w:color="auto"/>
      </w:divBdr>
    </w:div>
    <w:div w:id="1467427671">
      <w:bodyDiv w:val="1"/>
      <w:marLeft w:val="0"/>
      <w:marRight w:val="0"/>
      <w:marTop w:val="0"/>
      <w:marBottom w:val="0"/>
      <w:divBdr>
        <w:top w:val="none" w:sz="0" w:space="0" w:color="auto"/>
        <w:left w:val="none" w:sz="0" w:space="0" w:color="auto"/>
        <w:bottom w:val="none" w:sz="0" w:space="0" w:color="auto"/>
        <w:right w:val="none" w:sz="0" w:space="0" w:color="auto"/>
      </w:divBdr>
    </w:div>
    <w:div w:id="1692994076">
      <w:bodyDiv w:val="1"/>
      <w:marLeft w:val="0"/>
      <w:marRight w:val="0"/>
      <w:marTop w:val="0"/>
      <w:marBottom w:val="0"/>
      <w:divBdr>
        <w:top w:val="none" w:sz="0" w:space="0" w:color="auto"/>
        <w:left w:val="none" w:sz="0" w:space="0" w:color="auto"/>
        <w:bottom w:val="none" w:sz="0" w:space="0" w:color="auto"/>
        <w:right w:val="none" w:sz="0" w:space="0" w:color="auto"/>
      </w:divBdr>
    </w:div>
    <w:div w:id="20348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iliaromagnateatro.com" TargetMode="External"/><Relationship Id="rId12" Type="http://schemas.openxmlformats.org/officeDocument/2006/relationships/hyperlink" Target="https://www.facebook.com/atlasoftransitionsitalia/" TargetMode="External"/><Relationship Id="rId13" Type="http://schemas.openxmlformats.org/officeDocument/2006/relationships/hyperlink" Target="https://www.facebook.com/Atlasoftransitions/" TargetMode="External"/><Relationship Id="rId14" Type="http://schemas.openxmlformats.org/officeDocument/2006/relationships/hyperlink" Target="http://www.atlasoftransitions.eu" TargetMode="External"/><Relationship Id="rId15" Type="http://schemas.openxmlformats.org/officeDocument/2006/relationships/hyperlink" Target="http://www.emiliaromagnateatro.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facebook.com/atlasoftransitionsitalia/" TargetMode="External"/><Relationship Id="rId8" Type="http://schemas.openxmlformats.org/officeDocument/2006/relationships/hyperlink" Target="https://www.youtube.com/channel/UCAd44jdZjcqMit6FIMFUkdw" TargetMode="External"/><Relationship Id="rId9" Type="http://schemas.openxmlformats.org/officeDocument/2006/relationships/hyperlink" Target="http://www.emiliaromagnateatro.com" TargetMode="External"/><Relationship Id="rId10" Type="http://schemas.openxmlformats.org/officeDocument/2006/relationships/hyperlink" Target="http://www.atlasoftransitions.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2036</Words>
  <Characters>11607</Characters>
  <Application>Microsoft Macintosh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Cosetta Nicolini</cp:lastModifiedBy>
  <cp:revision>15</cp:revision>
  <dcterms:created xsi:type="dcterms:W3CDTF">2020-05-21T12:25:00Z</dcterms:created>
  <dcterms:modified xsi:type="dcterms:W3CDTF">2020-05-24T10:31:00Z</dcterms:modified>
</cp:coreProperties>
</file>