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3C871" w14:textId="636D3AA7" w:rsidR="009C3E10" w:rsidRPr="00BB1E80" w:rsidRDefault="00BB1E80" w:rsidP="009C3E10">
      <w:pPr>
        <w:pStyle w:val="CorpoA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i/>
        </w:rPr>
        <w:br/>
      </w:r>
      <w:r w:rsidR="005C2C5E" w:rsidRPr="00BB1E80">
        <w:rPr>
          <w:rFonts w:asciiTheme="majorHAnsi" w:eastAsia="Times New Roman" w:hAnsiTheme="majorHAnsi" w:cs="Times New Roman"/>
          <w:bCs/>
          <w:i/>
        </w:rPr>
        <w:t>COMUNICATO STAMPA</w:t>
      </w:r>
      <w:r w:rsidR="009C3E10" w:rsidRPr="00BB1E80">
        <w:rPr>
          <w:rFonts w:asciiTheme="majorHAnsi" w:eastAsia="Times New Roman" w:hAnsiTheme="majorHAnsi" w:cs="Times New Roman"/>
          <w:bCs/>
          <w:i/>
        </w:rPr>
        <w:t xml:space="preserve"> </w:t>
      </w:r>
      <w:r>
        <w:rPr>
          <w:rFonts w:asciiTheme="majorHAnsi" w:eastAsia="Times New Roman" w:hAnsiTheme="majorHAnsi" w:cs="Times New Roman"/>
          <w:bCs/>
          <w:i/>
        </w:rPr>
        <w:br/>
      </w:r>
      <w:r w:rsidR="001E58CA" w:rsidRPr="00BB1E80">
        <w:rPr>
          <w:rFonts w:asciiTheme="majorHAnsi" w:eastAsia="Times New Roman" w:hAnsiTheme="majorHAnsi" w:cs="Times New Roman"/>
          <w:bCs/>
        </w:rPr>
        <w:br/>
      </w:r>
      <w:r w:rsidR="001E58CA" w:rsidRPr="00BB1E80">
        <w:rPr>
          <w:rFonts w:asciiTheme="majorHAnsi" w:eastAsia="Times New Roman" w:hAnsiTheme="majorHAnsi" w:cs="Times New Roman"/>
          <w:b/>
          <w:bCs/>
        </w:rPr>
        <w:t>Progetto KAVE – L’ecosis</w:t>
      </w:r>
      <w:r>
        <w:rPr>
          <w:rFonts w:asciiTheme="majorHAnsi" w:eastAsia="Times New Roman" w:hAnsiTheme="majorHAnsi" w:cs="Times New Roman"/>
          <w:b/>
          <w:bCs/>
        </w:rPr>
        <w:t xml:space="preserve">tema della Pietra di </w:t>
      </w:r>
      <w:proofErr w:type="gramStart"/>
      <w:r>
        <w:rPr>
          <w:rFonts w:asciiTheme="majorHAnsi" w:eastAsia="Times New Roman" w:hAnsiTheme="majorHAnsi" w:cs="Times New Roman"/>
          <w:b/>
          <w:bCs/>
        </w:rPr>
        <w:t>Aurisina</w:t>
      </w:r>
      <w:proofErr w:type="gramEnd"/>
      <w:r>
        <w:rPr>
          <w:rFonts w:asciiTheme="majorHAnsi" w:eastAsia="Times New Roman" w:hAnsiTheme="majorHAnsi" w:cs="Times New Roman"/>
          <w:b/>
          <w:bCs/>
        </w:rPr>
        <w:t xml:space="preserve">  </w:t>
      </w:r>
      <w:r w:rsidR="009C3E10" w:rsidRPr="00BB1E80">
        <w:rPr>
          <w:rFonts w:asciiTheme="majorHAnsi" w:eastAsia="Times New Roman" w:hAnsiTheme="majorHAnsi" w:cs="Times New Roman"/>
          <w:b/>
          <w:bCs/>
        </w:rPr>
        <w:br/>
      </w:r>
      <w:r w:rsidR="009C3E10" w:rsidRPr="00BB1E80">
        <w:rPr>
          <w:rFonts w:asciiTheme="majorHAnsi" w:eastAsia="Times New Roman" w:hAnsiTheme="majorHAnsi" w:cs="Times New Roman"/>
          <w:b/>
          <w:bCs/>
          <w:sz w:val="24"/>
          <w:szCs w:val="24"/>
        </w:rPr>
        <w:t>PIETRE DI PARAGONE. KAMEN E L’ARTE DEL PAESAGGIO</w:t>
      </w:r>
      <w:r w:rsidR="009C3E10" w:rsidRPr="00BB1E80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proofErr w:type="spellStart"/>
      <w:r w:rsidR="009C3E10" w:rsidRPr="00BB1E80">
        <w:rPr>
          <w:rFonts w:asciiTheme="majorHAnsi" w:hAnsiTheme="majorHAnsi"/>
          <w:bCs/>
          <w:sz w:val="24"/>
          <w:szCs w:val="24"/>
          <w:lang w:val="nl-NL"/>
        </w:rPr>
        <w:t>Seminario</w:t>
      </w:r>
      <w:proofErr w:type="spellEnd"/>
      <w:r w:rsidR="009C3E10" w:rsidRPr="00BB1E80">
        <w:rPr>
          <w:rFonts w:asciiTheme="majorHAnsi" w:hAnsiTheme="majorHAnsi"/>
          <w:bCs/>
          <w:sz w:val="24"/>
          <w:szCs w:val="24"/>
          <w:lang w:val="nl-NL"/>
        </w:rPr>
        <w:t xml:space="preserve"> </w:t>
      </w:r>
      <w:proofErr w:type="spellStart"/>
      <w:r w:rsidR="009C3E10" w:rsidRPr="00BB1E80">
        <w:rPr>
          <w:rFonts w:asciiTheme="majorHAnsi" w:hAnsiTheme="majorHAnsi"/>
          <w:bCs/>
          <w:sz w:val="24"/>
          <w:szCs w:val="24"/>
          <w:lang w:val="nl-NL"/>
        </w:rPr>
        <w:t>aperto</w:t>
      </w:r>
      <w:proofErr w:type="spellEnd"/>
      <w:r w:rsidR="009C3E10" w:rsidRPr="00BB1E80">
        <w:rPr>
          <w:rFonts w:asciiTheme="majorHAnsi" w:hAnsiTheme="majorHAnsi"/>
          <w:bCs/>
          <w:sz w:val="24"/>
          <w:szCs w:val="24"/>
          <w:lang w:val="nl-NL"/>
        </w:rPr>
        <w:t xml:space="preserve"> a tutti in lingua </w:t>
      </w:r>
      <w:proofErr w:type="spellStart"/>
      <w:r w:rsidR="009C3E10" w:rsidRPr="00BB1E80">
        <w:rPr>
          <w:rFonts w:asciiTheme="majorHAnsi" w:hAnsiTheme="majorHAnsi"/>
          <w:bCs/>
          <w:sz w:val="24"/>
          <w:szCs w:val="24"/>
          <w:lang w:val="nl-NL"/>
        </w:rPr>
        <w:t>italiana</w:t>
      </w:r>
      <w:proofErr w:type="spellEnd"/>
      <w:r w:rsidR="009C3E10" w:rsidRPr="00BB1E80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5 aprile 2024, dalle 17.30</w:t>
      </w:r>
      <w:r w:rsidR="009C3E10" w:rsidRPr="00BB1E80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proofErr w:type="spellStart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>Circolo</w:t>
      </w:r>
      <w:proofErr w:type="spellEnd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 xml:space="preserve"> </w:t>
      </w:r>
      <w:proofErr w:type="spellStart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>Culturale</w:t>
      </w:r>
      <w:proofErr w:type="spellEnd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 xml:space="preserve"> </w:t>
      </w:r>
      <w:proofErr w:type="spellStart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>Sloveno</w:t>
      </w:r>
      <w:proofErr w:type="spellEnd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 xml:space="preserve"> </w:t>
      </w:r>
      <w:proofErr w:type="spellStart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>Igo</w:t>
      </w:r>
      <w:proofErr w:type="spellEnd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 xml:space="preserve"> </w:t>
      </w:r>
      <w:proofErr w:type="spellStart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>Gruden</w:t>
      </w:r>
      <w:proofErr w:type="spellEnd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 xml:space="preserve">, </w:t>
      </w:r>
      <w:proofErr w:type="spellStart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>Aurisina</w:t>
      </w:r>
      <w:proofErr w:type="spellEnd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 xml:space="preserve"> n. 89 - </w:t>
      </w:r>
      <w:proofErr w:type="spellStart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>Duino</w:t>
      </w:r>
      <w:proofErr w:type="spellEnd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 xml:space="preserve"> </w:t>
      </w:r>
      <w:proofErr w:type="spellStart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>Aurisina</w:t>
      </w:r>
      <w:proofErr w:type="spellEnd"/>
      <w:r w:rsidR="009C3E10" w:rsidRPr="00BB1E80">
        <w:rPr>
          <w:rFonts w:asciiTheme="majorHAnsi" w:hAnsiTheme="majorHAnsi"/>
          <w:b/>
          <w:bCs/>
          <w:sz w:val="24"/>
          <w:szCs w:val="24"/>
          <w:lang w:val="nl-NL"/>
        </w:rPr>
        <w:t xml:space="preserve"> (TS)</w:t>
      </w:r>
    </w:p>
    <w:p w14:paraId="5BD8B072" w14:textId="77777777" w:rsidR="009C3E10" w:rsidRPr="00BB1E80" w:rsidRDefault="009C3E10" w:rsidP="005C2C5E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</w:p>
    <w:p w14:paraId="6602962E" w14:textId="78614A96" w:rsidR="000B16C3" w:rsidRPr="00BB1E80" w:rsidRDefault="009C3E10" w:rsidP="0038776C">
      <w:pPr>
        <w:rPr>
          <w:rFonts w:asciiTheme="majorHAnsi" w:eastAsia="Times New Roman" w:hAnsiTheme="majorHAnsi" w:cs="Times New Roman"/>
        </w:rPr>
      </w:pPr>
      <w:r w:rsidRPr="00BB1E80">
        <w:rPr>
          <w:rFonts w:asciiTheme="majorHAnsi" w:eastAsia="Times New Roman" w:hAnsiTheme="majorHAnsi" w:cs="Times New Roman"/>
        </w:rPr>
        <w:t>A conclusione del</w:t>
      </w:r>
      <w:r w:rsidR="001E58CA" w:rsidRPr="00BB1E80">
        <w:rPr>
          <w:rFonts w:asciiTheme="majorHAnsi" w:eastAsia="Times New Roman" w:hAnsiTheme="majorHAnsi" w:cs="Times New Roman"/>
        </w:rPr>
        <w:t xml:space="preserve"> </w:t>
      </w:r>
      <w:r w:rsidR="001E58CA" w:rsidRPr="00BB1E80">
        <w:rPr>
          <w:rFonts w:asciiTheme="majorHAnsi" w:eastAsia="Times New Roman" w:hAnsiTheme="majorHAnsi" w:cs="Times New Roman"/>
          <w:b/>
          <w:bCs/>
        </w:rPr>
        <w:t>Progetto KAVE – L’ecosistema della Pietra di Aurisina / Verso il Museo Diffuso delle Cave e della Pietra</w:t>
      </w:r>
      <w:r w:rsidR="001E58CA" w:rsidRPr="00BB1E80">
        <w:rPr>
          <w:rFonts w:asciiTheme="majorHAnsi" w:eastAsia="Times New Roman" w:hAnsiTheme="majorHAnsi" w:cs="Times New Roman"/>
        </w:rPr>
        <w:t xml:space="preserve">, realizzato </w:t>
      </w:r>
      <w:r w:rsidR="005C2C5E" w:rsidRPr="00BB1E80">
        <w:rPr>
          <w:rFonts w:asciiTheme="majorHAnsi" w:eastAsia="Times New Roman" w:hAnsiTheme="majorHAnsi" w:cs="Times New Roman"/>
        </w:rPr>
        <w:t>con il</w:t>
      </w:r>
      <w:r w:rsidR="001E58CA" w:rsidRPr="00BB1E80">
        <w:rPr>
          <w:rFonts w:asciiTheme="majorHAnsi" w:eastAsia="Times New Roman" w:hAnsiTheme="majorHAnsi" w:cs="Times New Roman"/>
        </w:rPr>
        <w:t xml:space="preserve"> contributo della Regione Autonoma Friuli Venezia Giulia per la </w:t>
      </w:r>
      <w:proofErr w:type="gramStart"/>
      <w:r w:rsidR="001E58CA" w:rsidRPr="00BB1E80">
        <w:rPr>
          <w:rFonts w:asciiTheme="majorHAnsi" w:eastAsia="Times New Roman" w:hAnsiTheme="majorHAnsi" w:cs="Times New Roman"/>
        </w:rPr>
        <w:t>promozione</w:t>
      </w:r>
      <w:proofErr w:type="gramEnd"/>
      <w:r w:rsidR="001E58CA" w:rsidRPr="00BB1E80">
        <w:rPr>
          <w:rFonts w:asciiTheme="majorHAnsi" w:eastAsia="Times New Roman" w:hAnsiTheme="majorHAnsi" w:cs="Times New Roman"/>
        </w:rPr>
        <w:t xml:space="preserve"> del patrimonio geologico e del</w:t>
      </w:r>
      <w:r w:rsidRPr="00BB1E80">
        <w:rPr>
          <w:rFonts w:asciiTheme="majorHAnsi" w:eastAsia="Times New Roman" w:hAnsiTheme="majorHAnsi" w:cs="Times New Roman"/>
        </w:rPr>
        <w:t xml:space="preserve">la </w:t>
      </w:r>
      <w:proofErr w:type="spellStart"/>
      <w:r w:rsidRPr="00BB1E80">
        <w:rPr>
          <w:rFonts w:asciiTheme="majorHAnsi" w:eastAsia="Times New Roman" w:hAnsiTheme="majorHAnsi" w:cs="Times New Roman"/>
        </w:rPr>
        <w:t>geodiversità</w:t>
      </w:r>
      <w:proofErr w:type="spellEnd"/>
      <w:r w:rsidRPr="00BB1E80">
        <w:rPr>
          <w:rFonts w:asciiTheme="majorHAnsi" w:eastAsia="Times New Roman" w:hAnsiTheme="majorHAnsi" w:cs="Times New Roman"/>
        </w:rPr>
        <w:t xml:space="preserve"> (L.R. 15/2016), </w:t>
      </w:r>
      <w:r w:rsidR="00D71281" w:rsidRPr="00BB1E80">
        <w:rPr>
          <w:rFonts w:asciiTheme="majorHAnsi" w:eastAsia="Times New Roman" w:hAnsiTheme="majorHAnsi" w:cs="Arial"/>
        </w:rPr>
        <w:t xml:space="preserve">il Comune di Duino Aurisina – </w:t>
      </w:r>
      <w:proofErr w:type="spellStart"/>
      <w:r w:rsidR="00D71281" w:rsidRPr="00BB1E80">
        <w:rPr>
          <w:rFonts w:asciiTheme="majorHAnsi" w:eastAsia="Times New Roman" w:hAnsiTheme="majorHAnsi" w:cs="Arial"/>
        </w:rPr>
        <w:t>Devin</w:t>
      </w:r>
      <w:proofErr w:type="spellEnd"/>
      <w:r w:rsidR="00D71281" w:rsidRPr="00BB1E80">
        <w:rPr>
          <w:rFonts w:asciiTheme="majorHAnsi" w:eastAsia="Times New Roman" w:hAnsiTheme="majorHAnsi" w:cs="Arial"/>
        </w:rPr>
        <w:t xml:space="preserve"> </w:t>
      </w:r>
      <w:proofErr w:type="spellStart"/>
      <w:r w:rsidR="00D71281" w:rsidRPr="00BB1E80">
        <w:rPr>
          <w:rFonts w:asciiTheme="majorHAnsi" w:eastAsia="Times New Roman" w:hAnsiTheme="majorHAnsi" w:cs="Arial"/>
        </w:rPr>
        <w:t>Nabrežina</w:t>
      </w:r>
      <w:proofErr w:type="spellEnd"/>
      <w:r w:rsidR="00D71281" w:rsidRPr="00BB1E80">
        <w:rPr>
          <w:rFonts w:asciiTheme="majorHAnsi" w:eastAsia="Times New Roman" w:hAnsiTheme="majorHAnsi" w:cs="Arial"/>
        </w:rPr>
        <w:t xml:space="preserve"> </w:t>
      </w:r>
      <w:r w:rsidRPr="00BB1E80">
        <w:rPr>
          <w:rFonts w:asciiTheme="majorHAnsi" w:eastAsia="Times New Roman" w:hAnsiTheme="majorHAnsi" w:cs="Arial"/>
        </w:rPr>
        <w:t>propone un importante seminario dal titolo “</w:t>
      </w:r>
      <w:r w:rsidRPr="00BB1E80">
        <w:rPr>
          <w:rFonts w:asciiTheme="majorHAnsi" w:eastAsia="Times New Roman" w:hAnsiTheme="majorHAnsi" w:cs="Arial"/>
          <w:b/>
        </w:rPr>
        <w:t xml:space="preserve">Pietre di paragone. </w:t>
      </w:r>
      <w:proofErr w:type="spellStart"/>
      <w:r w:rsidRPr="00BB1E80">
        <w:rPr>
          <w:rFonts w:asciiTheme="majorHAnsi" w:eastAsia="Times New Roman" w:hAnsiTheme="majorHAnsi" w:cs="Arial"/>
          <w:b/>
        </w:rPr>
        <w:t>Kamen</w:t>
      </w:r>
      <w:proofErr w:type="spellEnd"/>
      <w:r w:rsidRPr="00BB1E80">
        <w:rPr>
          <w:rFonts w:asciiTheme="majorHAnsi" w:eastAsia="Times New Roman" w:hAnsiTheme="majorHAnsi" w:cs="Arial"/>
          <w:b/>
        </w:rPr>
        <w:t xml:space="preserve"> e l’arte del paesaggio</w:t>
      </w:r>
      <w:r w:rsidRPr="00BB1E80">
        <w:rPr>
          <w:rFonts w:asciiTheme="majorHAnsi" w:eastAsia="Times New Roman" w:hAnsiTheme="majorHAnsi" w:cs="Arial"/>
        </w:rPr>
        <w:t xml:space="preserve">”, in programma </w:t>
      </w:r>
      <w:r w:rsidRPr="00BB1E80">
        <w:rPr>
          <w:rFonts w:asciiTheme="majorHAnsi" w:eastAsia="Times New Roman" w:hAnsiTheme="majorHAnsi" w:cs="Arial"/>
          <w:b/>
        </w:rPr>
        <w:t>venerdì 5 aprile, dalle 17.30</w:t>
      </w:r>
      <w:r w:rsidRPr="00BB1E80">
        <w:rPr>
          <w:rFonts w:asciiTheme="majorHAnsi" w:eastAsia="Times New Roman" w:hAnsiTheme="majorHAnsi" w:cs="Arial"/>
        </w:rPr>
        <w:t xml:space="preserve">, al Circolo Culturale Sloveno </w:t>
      </w:r>
      <w:proofErr w:type="spellStart"/>
      <w:r w:rsidRPr="00BB1E80">
        <w:rPr>
          <w:rFonts w:asciiTheme="majorHAnsi" w:eastAsia="Times New Roman" w:hAnsiTheme="majorHAnsi" w:cs="Arial"/>
        </w:rPr>
        <w:t>Igo</w:t>
      </w:r>
      <w:proofErr w:type="spellEnd"/>
      <w:r w:rsidRPr="00BB1E80">
        <w:rPr>
          <w:rFonts w:asciiTheme="majorHAnsi" w:eastAsia="Times New Roman" w:hAnsiTheme="majorHAnsi" w:cs="Arial"/>
        </w:rPr>
        <w:t xml:space="preserve"> </w:t>
      </w:r>
      <w:proofErr w:type="spellStart"/>
      <w:r w:rsidRPr="00BB1E80">
        <w:rPr>
          <w:rFonts w:asciiTheme="majorHAnsi" w:eastAsia="Times New Roman" w:hAnsiTheme="majorHAnsi" w:cs="Arial"/>
        </w:rPr>
        <w:t>Gruden</w:t>
      </w:r>
      <w:proofErr w:type="spellEnd"/>
      <w:r w:rsidRPr="00BB1E80">
        <w:rPr>
          <w:rFonts w:asciiTheme="majorHAnsi" w:eastAsia="Times New Roman" w:hAnsiTheme="majorHAnsi" w:cs="Arial"/>
        </w:rPr>
        <w:t>, Aurisina n. 89 - Duino Aurisina (TS).</w:t>
      </w:r>
      <w:r w:rsidR="0038776C" w:rsidRPr="00BB1E80">
        <w:rPr>
          <w:rFonts w:asciiTheme="majorHAnsi" w:eastAsia="Times New Roman" w:hAnsiTheme="majorHAnsi" w:cs="Arial"/>
        </w:rPr>
        <w:t xml:space="preserve"> Il seminario è aperto a tutti, fino a esaurimento posti. Informazioni e programma completo saranno disponibili sul sito </w:t>
      </w:r>
      <w:hyperlink r:id="rId7" w:history="1">
        <w:r w:rsidR="0038776C" w:rsidRPr="00BB1E80">
          <w:rPr>
            <w:rFonts w:asciiTheme="majorHAnsi" w:eastAsia="Times New Roman" w:hAnsiTheme="majorHAnsi" w:cs="Arial"/>
          </w:rPr>
          <w:t>www.kamenmuseo.eu</w:t>
        </w:r>
      </w:hyperlink>
      <w:r w:rsidR="0038776C" w:rsidRPr="00BB1E80">
        <w:rPr>
          <w:rFonts w:asciiTheme="majorHAnsi" w:eastAsia="Times New Roman" w:hAnsiTheme="majorHAnsi" w:cs="Arial"/>
        </w:rPr>
        <w:t>)</w:t>
      </w:r>
      <w:r w:rsidR="00261125" w:rsidRPr="00BB1E80">
        <w:rPr>
          <w:rFonts w:asciiTheme="majorHAnsi" w:eastAsia="Times New Roman" w:hAnsiTheme="majorHAnsi" w:cs="Arial"/>
        </w:rPr>
        <w:t>.</w:t>
      </w:r>
      <w:r w:rsidR="0038776C" w:rsidRPr="00BB1E80">
        <w:rPr>
          <w:rFonts w:asciiTheme="majorHAnsi" w:eastAsia="Times New Roman" w:hAnsiTheme="majorHAnsi" w:cs="Arial"/>
        </w:rPr>
        <w:br/>
      </w:r>
      <w:r w:rsidR="000B16C3" w:rsidRPr="00BB1E80">
        <w:rPr>
          <w:rFonts w:asciiTheme="majorHAnsi" w:eastAsia="Times New Roman" w:hAnsiTheme="majorHAnsi" w:cs="Arial"/>
        </w:rPr>
        <w:br/>
        <w:t xml:space="preserve">Obiettivo dell'evento è raccontare, in primo luogo al territorio, la </w:t>
      </w:r>
      <w:proofErr w:type="spellStart"/>
      <w:r w:rsidR="000B16C3" w:rsidRPr="00BB1E80">
        <w:rPr>
          <w:rFonts w:asciiTheme="majorHAnsi" w:eastAsia="Times New Roman" w:hAnsiTheme="majorHAnsi" w:cs="Arial"/>
        </w:rPr>
        <w:t>ri</w:t>
      </w:r>
      <w:proofErr w:type="spellEnd"/>
      <w:r w:rsidR="000B16C3" w:rsidRPr="00BB1E80">
        <w:rPr>
          <w:rFonts w:asciiTheme="majorHAnsi" w:eastAsia="Times New Roman" w:hAnsiTheme="majorHAnsi" w:cs="Arial"/>
        </w:rPr>
        <w:t xml:space="preserve">-scoperta e la </w:t>
      </w:r>
      <w:proofErr w:type="spellStart"/>
      <w:r w:rsidR="000B16C3" w:rsidRPr="00BB1E80">
        <w:rPr>
          <w:rFonts w:asciiTheme="majorHAnsi" w:eastAsia="Times New Roman" w:hAnsiTheme="majorHAnsi" w:cs="Arial"/>
        </w:rPr>
        <w:t>ri</w:t>
      </w:r>
      <w:proofErr w:type="spellEnd"/>
      <w:r w:rsidR="000B16C3" w:rsidRPr="00BB1E80">
        <w:rPr>
          <w:rFonts w:asciiTheme="majorHAnsi" w:eastAsia="Times New Roman" w:hAnsiTheme="majorHAnsi" w:cs="Arial"/>
        </w:rPr>
        <w:t xml:space="preserve">-nascita culturale della pietra di Aurisina, grazie al progetto KAMEN- Museo Diffuso delle Cave e della Pietra di Aurisina / </w:t>
      </w:r>
      <w:proofErr w:type="spellStart"/>
      <w:r w:rsidR="000B16C3" w:rsidRPr="00BB1E80">
        <w:rPr>
          <w:rFonts w:asciiTheme="majorHAnsi" w:eastAsia="Times New Roman" w:hAnsiTheme="majorHAnsi" w:cs="Arial"/>
        </w:rPr>
        <w:t>Muzej</w:t>
      </w:r>
      <w:proofErr w:type="spellEnd"/>
      <w:r w:rsidR="000B16C3" w:rsidRPr="00BB1E80">
        <w:rPr>
          <w:rFonts w:asciiTheme="majorHAnsi" w:eastAsia="Times New Roman" w:hAnsiTheme="majorHAnsi" w:cs="Arial"/>
        </w:rPr>
        <w:t xml:space="preserve"> </w:t>
      </w:r>
      <w:proofErr w:type="spellStart"/>
      <w:r w:rsidR="000B16C3" w:rsidRPr="00BB1E80">
        <w:rPr>
          <w:rFonts w:asciiTheme="majorHAnsi" w:eastAsia="Times New Roman" w:hAnsiTheme="majorHAnsi" w:cs="Arial"/>
        </w:rPr>
        <w:t>nabrežinskega</w:t>
      </w:r>
      <w:proofErr w:type="spellEnd"/>
      <w:r w:rsidR="000B16C3" w:rsidRPr="00BB1E80">
        <w:rPr>
          <w:rFonts w:asciiTheme="majorHAnsi" w:eastAsia="Times New Roman" w:hAnsiTheme="majorHAnsi" w:cs="Arial"/>
        </w:rPr>
        <w:t xml:space="preserve"> </w:t>
      </w:r>
      <w:proofErr w:type="spellStart"/>
      <w:r w:rsidR="000B16C3" w:rsidRPr="00BB1E80">
        <w:rPr>
          <w:rFonts w:asciiTheme="majorHAnsi" w:eastAsia="Times New Roman" w:hAnsiTheme="majorHAnsi" w:cs="Arial"/>
        </w:rPr>
        <w:t>kamna</w:t>
      </w:r>
      <w:proofErr w:type="spellEnd"/>
      <w:r w:rsidR="000B16C3" w:rsidRPr="00BB1E80">
        <w:rPr>
          <w:rFonts w:asciiTheme="majorHAnsi" w:eastAsia="Times New Roman" w:hAnsiTheme="majorHAnsi" w:cs="Arial"/>
        </w:rPr>
        <w:t xml:space="preserve"> in </w:t>
      </w:r>
      <w:proofErr w:type="spellStart"/>
      <w:r w:rsidR="000B16C3" w:rsidRPr="00BB1E80">
        <w:rPr>
          <w:rFonts w:asciiTheme="majorHAnsi" w:eastAsia="Times New Roman" w:hAnsiTheme="majorHAnsi" w:cs="Arial"/>
        </w:rPr>
        <w:t>kamnolomov</w:t>
      </w:r>
      <w:proofErr w:type="spellEnd"/>
      <w:r w:rsidR="000B16C3" w:rsidRPr="00BB1E80">
        <w:rPr>
          <w:rFonts w:asciiTheme="majorHAnsi" w:eastAsia="Times New Roman" w:hAnsiTheme="majorHAnsi" w:cs="Arial"/>
        </w:rPr>
        <w:t xml:space="preserve"> e ai numerosi festival e rassegne che ruotano attorno a questo meraviglioso elemento. Attraverso il confronto tra testimonial del mondo artistico, imprenditoriale, enogastronomico e scientifico-naturalistico e di referenti di ecomusei già avviati – moderati dalla giornalista </w:t>
      </w:r>
      <w:r w:rsidR="000B16C3" w:rsidRPr="00BB1E80">
        <w:rPr>
          <w:rFonts w:asciiTheme="majorHAnsi" w:eastAsia="Times New Roman" w:hAnsiTheme="majorHAnsi" w:cs="Arial"/>
          <w:b/>
        </w:rPr>
        <w:t xml:space="preserve">Martina </w:t>
      </w:r>
      <w:proofErr w:type="spellStart"/>
      <w:r w:rsidR="000B16C3" w:rsidRPr="00BB1E80">
        <w:rPr>
          <w:rFonts w:asciiTheme="majorHAnsi" w:eastAsia="Times New Roman" w:hAnsiTheme="majorHAnsi" w:cs="Arial"/>
          <w:b/>
        </w:rPr>
        <w:t>Vocci</w:t>
      </w:r>
      <w:proofErr w:type="spellEnd"/>
      <w:r w:rsidR="000B16C3" w:rsidRPr="00BB1E80">
        <w:rPr>
          <w:rFonts w:asciiTheme="majorHAnsi" w:eastAsia="Times New Roman" w:hAnsiTheme="majorHAnsi" w:cs="Arial"/>
          <w:b/>
        </w:rPr>
        <w:t xml:space="preserve"> </w:t>
      </w:r>
      <w:r w:rsidR="000B16C3" w:rsidRPr="00BB1E80">
        <w:rPr>
          <w:rFonts w:asciiTheme="majorHAnsi" w:eastAsia="Times New Roman" w:hAnsiTheme="majorHAnsi" w:cs="Arial"/>
        </w:rPr>
        <w:t xml:space="preserve">– </w:t>
      </w:r>
      <w:proofErr w:type="gramStart"/>
      <w:r w:rsidR="000B16C3" w:rsidRPr="00BB1E80">
        <w:rPr>
          <w:rFonts w:asciiTheme="majorHAnsi" w:eastAsia="Times New Roman" w:hAnsiTheme="majorHAnsi" w:cs="Arial"/>
        </w:rPr>
        <w:t>verranno</w:t>
      </w:r>
      <w:proofErr w:type="gramEnd"/>
      <w:r w:rsidR="000B16C3" w:rsidRPr="00BB1E80">
        <w:rPr>
          <w:rFonts w:asciiTheme="majorHAnsi" w:eastAsia="Times New Roman" w:hAnsiTheme="majorHAnsi" w:cs="Arial"/>
        </w:rPr>
        <w:t xml:space="preserve"> raccolti spunti e suggestioni per condividerli con la comunità locale di Aurisina e del Carso affinché possano immedesimarsi in questa </w:t>
      </w:r>
      <w:proofErr w:type="spellStart"/>
      <w:r w:rsidR="000B16C3" w:rsidRPr="00BB1E80">
        <w:rPr>
          <w:rFonts w:asciiTheme="majorHAnsi" w:eastAsia="Times New Roman" w:hAnsiTheme="majorHAnsi" w:cs="Arial"/>
        </w:rPr>
        <w:t>ri</w:t>
      </w:r>
      <w:proofErr w:type="spellEnd"/>
      <w:r w:rsidR="000B16C3" w:rsidRPr="00BB1E80">
        <w:rPr>
          <w:rFonts w:asciiTheme="majorHAnsi" w:eastAsia="Times New Roman" w:hAnsiTheme="majorHAnsi" w:cs="Arial"/>
        </w:rPr>
        <w:t>-nascita e immaginarne il futuro.</w:t>
      </w:r>
    </w:p>
    <w:p w14:paraId="2D69CC96" w14:textId="5F6C03E5" w:rsidR="009E1C62" w:rsidRPr="00BB1E80" w:rsidRDefault="009C3E10" w:rsidP="009E1C62">
      <w:pPr>
        <w:pStyle w:val="CorpoA"/>
        <w:rPr>
          <w:rFonts w:asciiTheme="majorHAnsi" w:eastAsia="Times New Roman" w:hAnsiTheme="majorHAnsi" w:cs="Arial"/>
          <w:sz w:val="24"/>
          <w:szCs w:val="24"/>
        </w:rPr>
      </w:pPr>
      <w:r w:rsidRPr="00BB1E80">
        <w:rPr>
          <w:rFonts w:asciiTheme="majorHAnsi" w:eastAsia="Times New Roman" w:hAnsiTheme="majorHAnsi" w:cs="Arial"/>
          <w:sz w:val="24"/>
          <w:szCs w:val="24"/>
        </w:rPr>
        <w:t xml:space="preserve">I lavori saranno aperti dai saluti istituzionali dell’Assessore con delega alla cultura, sport, istruzione, turismo, politiche sociali, </w:t>
      </w:r>
      <w:proofErr w:type="gramStart"/>
      <w:r w:rsidRPr="00BB1E80">
        <w:rPr>
          <w:rFonts w:asciiTheme="majorHAnsi" w:eastAsia="Times New Roman" w:hAnsiTheme="majorHAnsi" w:cs="Arial"/>
          <w:sz w:val="24"/>
          <w:szCs w:val="24"/>
        </w:rPr>
        <w:t>politiche</w:t>
      </w:r>
      <w:proofErr w:type="gramEnd"/>
      <w:r w:rsidRPr="00BB1E80">
        <w:rPr>
          <w:rFonts w:asciiTheme="majorHAnsi" w:eastAsia="Times New Roman" w:hAnsiTheme="majorHAnsi" w:cs="Arial"/>
          <w:sz w:val="24"/>
          <w:szCs w:val="24"/>
        </w:rPr>
        <w:t xml:space="preserve"> giovanili del Comune di Duino Aurisina, </w:t>
      </w:r>
      <w:proofErr w:type="spellStart"/>
      <w:r w:rsidRPr="00BB1E80">
        <w:rPr>
          <w:rFonts w:asciiTheme="majorHAnsi" w:eastAsia="Times New Roman" w:hAnsiTheme="majorHAnsi" w:cs="Arial"/>
          <w:b/>
          <w:sz w:val="24"/>
          <w:szCs w:val="24"/>
        </w:rPr>
        <w:t>Marjanka</w:t>
      </w:r>
      <w:proofErr w:type="spellEnd"/>
      <w:r w:rsidRPr="00BB1E80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BB1E80">
        <w:rPr>
          <w:rFonts w:asciiTheme="majorHAnsi" w:eastAsia="Times New Roman" w:hAnsiTheme="majorHAnsi" w:cs="Arial"/>
          <w:b/>
          <w:sz w:val="24"/>
          <w:szCs w:val="24"/>
        </w:rPr>
        <w:t>Ban</w:t>
      </w:r>
      <w:proofErr w:type="spellEnd"/>
      <w:r w:rsidRPr="00BB1E80">
        <w:rPr>
          <w:rFonts w:asciiTheme="majorHAnsi" w:eastAsia="Times New Roman" w:hAnsiTheme="majorHAnsi" w:cs="Arial"/>
          <w:sz w:val="24"/>
          <w:szCs w:val="24"/>
        </w:rPr>
        <w:t>, e dell’Assessore r</w:t>
      </w:r>
      <w:r w:rsidRPr="00BB1E80">
        <w:rPr>
          <w:rFonts w:asciiTheme="majorHAnsi" w:eastAsia="Times New Roman" w:hAnsiTheme="majorHAnsi" w:cs="Arial"/>
          <w:sz w:val="24"/>
          <w:szCs w:val="24"/>
        </w:rPr>
        <w:t>e</w:t>
      </w:r>
      <w:r w:rsidRPr="00BB1E80">
        <w:rPr>
          <w:rFonts w:asciiTheme="majorHAnsi" w:eastAsia="Times New Roman" w:hAnsiTheme="majorHAnsi" w:cs="Arial"/>
          <w:sz w:val="24"/>
          <w:szCs w:val="24"/>
        </w:rPr>
        <w:t xml:space="preserve">gionale alla difesa dell'ambiente, energia e sviluppo sostenibile della Regione Friuli Venezia Giulia, </w:t>
      </w:r>
      <w:r w:rsidRPr="00BB1E80">
        <w:rPr>
          <w:rFonts w:asciiTheme="majorHAnsi" w:eastAsia="Times New Roman" w:hAnsiTheme="majorHAnsi" w:cs="Arial"/>
          <w:b/>
          <w:sz w:val="24"/>
          <w:szCs w:val="24"/>
        </w:rPr>
        <w:t xml:space="preserve">Fabio </w:t>
      </w:r>
      <w:proofErr w:type="spellStart"/>
      <w:r w:rsidRPr="00BB1E80">
        <w:rPr>
          <w:rFonts w:asciiTheme="majorHAnsi" w:eastAsia="Times New Roman" w:hAnsiTheme="majorHAnsi" w:cs="Arial"/>
          <w:b/>
          <w:sz w:val="24"/>
          <w:szCs w:val="24"/>
        </w:rPr>
        <w:t>Scoccimarro</w:t>
      </w:r>
      <w:proofErr w:type="spellEnd"/>
      <w:r w:rsidRPr="00BB1E80">
        <w:rPr>
          <w:rFonts w:asciiTheme="majorHAnsi" w:eastAsia="Times New Roman" w:hAnsiTheme="majorHAnsi" w:cs="Arial"/>
          <w:sz w:val="24"/>
          <w:szCs w:val="24"/>
        </w:rPr>
        <w:t>.</w:t>
      </w:r>
      <w:r w:rsidRPr="00BB1E80">
        <w:rPr>
          <w:rFonts w:asciiTheme="majorHAnsi" w:eastAsia="Times New Roman" w:hAnsiTheme="majorHAnsi" w:cs="Arial"/>
          <w:sz w:val="24"/>
          <w:szCs w:val="24"/>
        </w:rPr>
        <w:br/>
      </w:r>
      <w:r w:rsidR="00091C0A" w:rsidRPr="00BB1E80">
        <w:rPr>
          <w:rFonts w:asciiTheme="majorHAnsi" w:eastAsia="Times New Roman" w:hAnsiTheme="majorHAnsi" w:cs="Arial"/>
          <w:sz w:val="24"/>
          <w:szCs w:val="24"/>
        </w:rPr>
        <w:t xml:space="preserve">Seguirà un’introduzione dell’Associazione Casa C.A.V.E. – </w:t>
      </w:r>
      <w:proofErr w:type="spellStart"/>
      <w:r w:rsidR="00091C0A" w:rsidRPr="00BB1E80">
        <w:rPr>
          <w:rFonts w:asciiTheme="majorHAnsi" w:eastAsia="Times New Roman" w:hAnsiTheme="majorHAnsi" w:cs="Arial"/>
          <w:sz w:val="24"/>
          <w:szCs w:val="24"/>
        </w:rPr>
        <w:t>Contemporary</w:t>
      </w:r>
      <w:proofErr w:type="spellEnd"/>
      <w:r w:rsidR="00091C0A" w:rsidRPr="00BB1E80">
        <w:rPr>
          <w:rFonts w:asciiTheme="majorHAnsi" w:eastAsia="Times New Roman" w:hAnsiTheme="majorHAnsi" w:cs="Arial"/>
          <w:sz w:val="24"/>
          <w:szCs w:val="24"/>
        </w:rPr>
        <w:t xml:space="preserve"> Art </w:t>
      </w:r>
      <w:proofErr w:type="spellStart"/>
      <w:r w:rsidR="00091C0A" w:rsidRPr="00BB1E80">
        <w:rPr>
          <w:rFonts w:asciiTheme="majorHAnsi" w:eastAsia="Times New Roman" w:hAnsiTheme="majorHAnsi" w:cs="Arial"/>
          <w:sz w:val="24"/>
          <w:szCs w:val="24"/>
        </w:rPr>
        <w:t>Visogliano</w:t>
      </w:r>
      <w:proofErr w:type="spellEnd"/>
      <w:r w:rsidR="00091C0A" w:rsidRPr="00BB1E80">
        <w:rPr>
          <w:rFonts w:asciiTheme="majorHAnsi" w:eastAsia="Times New Roman" w:hAnsiTheme="majorHAnsi" w:cs="Arial"/>
          <w:sz w:val="24"/>
          <w:szCs w:val="24"/>
        </w:rPr>
        <w:t xml:space="preserve"> / </w:t>
      </w:r>
      <w:proofErr w:type="spellStart"/>
      <w:r w:rsidR="00091C0A" w:rsidRPr="00BB1E80">
        <w:rPr>
          <w:rFonts w:asciiTheme="majorHAnsi" w:eastAsia="Times New Roman" w:hAnsiTheme="majorHAnsi" w:cs="Arial"/>
          <w:sz w:val="24"/>
          <w:szCs w:val="24"/>
        </w:rPr>
        <w:t>Vižovlje</w:t>
      </w:r>
      <w:proofErr w:type="spellEnd"/>
      <w:r w:rsidR="00091C0A" w:rsidRPr="00BB1E80">
        <w:rPr>
          <w:rFonts w:asciiTheme="majorHAnsi" w:eastAsia="Times New Roman" w:hAnsiTheme="majorHAnsi" w:cs="Arial"/>
          <w:sz w:val="24"/>
          <w:szCs w:val="24"/>
        </w:rPr>
        <w:t xml:space="preserve"> Europe, che </w:t>
      </w:r>
      <w:proofErr w:type="gramStart"/>
      <w:r w:rsidR="002E3B49" w:rsidRPr="00BB1E80">
        <w:rPr>
          <w:rFonts w:asciiTheme="majorHAnsi" w:eastAsia="Times New Roman" w:hAnsiTheme="majorHAnsi" w:cs="Arial"/>
          <w:sz w:val="24"/>
          <w:szCs w:val="24"/>
        </w:rPr>
        <w:t>ha</w:t>
      </w:r>
      <w:proofErr w:type="gramEnd"/>
      <w:r w:rsidR="002E3B49" w:rsidRPr="00BB1E8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091C0A" w:rsidRPr="00BB1E80">
        <w:rPr>
          <w:rFonts w:asciiTheme="majorHAnsi" w:eastAsia="Times New Roman" w:hAnsiTheme="majorHAnsi" w:cs="Arial"/>
          <w:sz w:val="24"/>
          <w:szCs w:val="24"/>
        </w:rPr>
        <w:t>affianca</w:t>
      </w:r>
      <w:r w:rsidR="002E3B49" w:rsidRPr="00BB1E80">
        <w:rPr>
          <w:rFonts w:asciiTheme="majorHAnsi" w:eastAsia="Times New Roman" w:hAnsiTheme="majorHAnsi" w:cs="Arial"/>
          <w:sz w:val="24"/>
          <w:szCs w:val="24"/>
        </w:rPr>
        <w:t>to per un anno</w:t>
      </w:r>
      <w:r w:rsidR="00091C0A" w:rsidRPr="00BB1E80">
        <w:rPr>
          <w:rFonts w:asciiTheme="majorHAnsi" w:eastAsia="Times New Roman" w:hAnsiTheme="majorHAnsi" w:cs="Arial"/>
          <w:sz w:val="24"/>
          <w:szCs w:val="24"/>
        </w:rPr>
        <w:t xml:space="preserve"> l’Amministrazione comunale nello sviluppo del progetto</w:t>
      </w:r>
      <w:r w:rsidR="002E3B49" w:rsidRPr="00BB1E80">
        <w:rPr>
          <w:rFonts w:asciiTheme="majorHAnsi" w:eastAsia="Times New Roman" w:hAnsiTheme="majorHAnsi" w:cs="Arial"/>
          <w:sz w:val="24"/>
          <w:szCs w:val="24"/>
        </w:rPr>
        <w:t xml:space="preserve">, </w:t>
      </w:r>
      <w:r w:rsidR="00091C0A" w:rsidRPr="00BB1E80">
        <w:rPr>
          <w:rFonts w:asciiTheme="majorHAnsi" w:eastAsia="Times New Roman" w:hAnsiTheme="majorHAnsi" w:cs="Arial"/>
          <w:sz w:val="24"/>
          <w:szCs w:val="24"/>
        </w:rPr>
        <w:t xml:space="preserve">e un intervento di </w:t>
      </w:r>
      <w:r w:rsidR="00091C0A" w:rsidRPr="00BB1E80">
        <w:rPr>
          <w:rFonts w:asciiTheme="majorHAnsi" w:eastAsia="Times New Roman" w:hAnsiTheme="majorHAnsi" w:cs="Arial"/>
          <w:b/>
          <w:sz w:val="24"/>
          <w:szCs w:val="24"/>
        </w:rPr>
        <w:t xml:space="preserve">Sara </w:t>
      </w:r>
      <w:proofErr w:type="spellStart"/>
      <w:r w:rsidR="00091C0A" w:rsidRPr="00BB1E80">
        <w:rPr>
          <w:rFonts w:asciiTheme="majorHAnsi" w:eastAsia="Times New Roman" w:hAnsiTheme="majorHAnsi" w:cs="Arial"/>
          <w:b/>
          <w:sz w:val="24"/>
          <w:szCs w:val="24"/>
        </w:rPr>
        <w:t>Famiani</w:t>
      </w:r>
      <w:proofErr w:type="spellEnd"/>
      <w:r w:rsidR="00091C0A" w:rsidRPr="00BB1E80">
        <w:rPr>
          <w:rFonts w:asciiTheme="majorHAnsi" w:eastAsia="Times New Roman" w:hAnsiTheme="majorHAnsi" w:cs="Arial"/>
          <w:sz w:val="24"/>
          <w:szCs w:val="24"/>
        </w:rPr>
        <w:t xml:space="preserve">, guida naturalista e divulgatrice di </w:t>
      </w:r>
      <w:proofErr w:type="spellStart"/>
      <w:r w:rsidR="00091C0A" w:rsidRPr="00BB1E80">
        <w:rPr>
          <w:rFonts w:asciiTheme="majorHAnsi" w:eastAsia="Times New Roman" w:hAnsiTheme="majorHAnsi" w:cs="Arial"/>
          <w:sz w:val="24"/>
          <w:szCs w:val="24"/>
        </w:rPr>
        <w:t>Estplore</w:t>
      </w:r>
      <w:proofErr w:type="spellEnd"/>
      <w:r w:rsidR="00091C0A" w:rsidRPr="00BB1E80">
        <w:rPr>
          <w:rFonts w:asciiTheme="majorHAnsi" w:eastAsia="Times New Roman" w:hAnsiTheme="majorHAnsi" w:cs="Arial"/>
          <w:sz w:val="24"/>
          <w:szCs w:val="24"/>
        </w:rPr>
        <w:t xml:space="preserve"> su “La pietra come el</w:t>
      </w:r>
      <w:r w:rsidR="00091C0A" w:rsidRPr="00BB1E80">
        <w:rPr>
          <w:rFonts w:asciiTheme="majorHAnsi" w:eastAsia="Times New Roman" w:hAnsiTheme="majorHAnsi" w:cs="Arial"/>
          <w:sz w:val="24"/>
          <w:szCs w:val="24"/>
        </w:rPr>
        <w:t>e</w:t>
      </w:r>
      <w:r w:rsidR="00091C0A" w:rsidRPr="00BB1E80">
        <w:rPr>
          <w:rFonts w:asciiTheme="majorHAnsi" w:eastAsia="Times New Roman" w:hAnsiTheme="majorHAnsi" w:cs="Arial"/>
          <w:sz w:val="24"/>
          <w:szCs w:val="24"/>
        </w:rPr>
        <w:t xml:space="preserve">mento del paesaggio da un punto di vista turistico e della conoscenza del territorio, sentieri e visite guidate Cave”. </w:t>
      </w:r>
      <w:r w:rsidR="00091C0A" w:rsidRPr="00BB1E80">
        <w:rPr>
          <w:rFonts w:asciiTheme="majorHAnsi" w:eastAsia="Times New Roman" w:hAnsiTheme="majorHAnsi" w:cs="Arial"/>
          <w:sz w:val="24"/>
          <w:szCs w:val="24"/>
        </w:rPr>
        <w:br/>
        <w:t>Il seminario proseguirà con le esperienze d</w:t>
      </w:r>
      <w:r w:rsidR="009E1C62" w:rsidRPr="00BB1E80">
        <w:rPr>
          <w:rFonts w:asciiTheme="majorHAnsi" w:eastAsia="Times New Roman" w:hAnsiTheme="majorHAnsi" w:cs="Arial"/>
          <w:sz w:val="24"/>
          <w:szCs w:val="24"/>
        </w:rPr>
        <w:t xml:space="preserve">ell’imprenditore </w:t>
      </w:r>
      <w:r w:rsidR="009E1C62" w:rsidRPr="00BB1E80">
        <w:rPr>
          <w:rFonts w:asciiTheme="majorHAnsi" w:eastAsia="Times New Roman" w:hAnsiTheme="majorHAnsi" w:cs="Arial"/>
          <w:b/>
          <w:sz w:val="24"/>
          <w:szCs w:val="24"/>
        </w:rPr>
        <w:t>Tommaso Pizzul</w:t>
      </w:r>
      <w:r w:rsidR="009E1C62" w:rsidRPr="00BB1E80">
        <w:rPr>
          <w:rFonts w:asciiTheme="majorHAnsi" w:eastAsia="Times New Roman" w:hAnsiTheme="majorHAnsi" w:cs="Arial"/>
          <w:sz w:val="24"/>
          <w:szCs w:val="24"/>
        </w:rPr>
        <w:t xml:space="preserve"> della Ca</w:t>
      </w:r>
      <w:r w:rsidR="002E3B49" w:rsidRPr="00BB1E80">
        <w:rPr>
          <w:rFonts w:asciiTheme="majorHAnsi" w:eastAsia="Times New Roman" w:hAnsiTheme="majorHAnsi" w:cs="Arial"/>
          <w:sz w:val="24"/>
          <w:szCs w:val="24"/>
        </w:rPr>
        <w:t>va Romana</w:t>
      </w:r>
      <w:r w:rsidR="009E1C62" w:rsidRPr="00BB1E80">
        <w:rPr>
          <w:rFonts w:asciiTheme="majorHAnsi" w:eastAsia="Times New Roman" w:hAnsiTheme="majorHAnsi" w:cs="Arial"/>
          <w:sz w:val="24"/>
          <w:szCs w:val="24"/>
        </w:rPr>
        <w:t xml:space="preserve"> e dell’operatrice culturale e </w:t>
      </w:r>
      <w:proofErr w:type="gramStart"/>
      <w:r w:rsidR="009E1C62" w:rsidRPr="00BB1E80">
        <w:rPr>
          <w:rFonts w:asciiTheme="majorHAnsi" w:eastAsia="Times New Roman" w:hAnsiTheme="majorHAnsi" w:cs="Arial"/>
          <w:sz w:val="24"/>
          <w:szCs w:val="24"/>
        </w:rPr>
        <w:t>museale</w:t>
      </w:r>
      <w:proofErr w:type="gramEnd"/>
      <w:r w:rsidR="009E1C62" w:rsidRPr="00BB1E8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9E1C62" w:rsidRPr="00BB1E80">
        <w:rPr>
          <w:rFonts w:asciiTheme="majorHAnsi" w:eastAsia="Times New Roman" w:hAnsiTheme="majorHAnsi" w:cs="Arial"/>
          <w:b/>
          <w:sz w:val="24"/>
          <w:szCs w:val="24"/>
        </w:rPr>
        <w:t>Emanuela Uccello</w:t>
      </w:r>
      <w:r w:rsidR="002E3B49" w:rsidRPr="00BB1E80">
        <w:rPr>
          <w:rFonts w:asciiTheme="majorHAnsi" w:eastAsia="Times New Roman" w:hAnsiTheme="majorHAnsi" w:cs="Arial"/>
          <w:sz w:val="24"/>
          <w:szCs w:val="24"/>
        </w:rPr>
        <w:t xml:space="preserve">. </w:t>
      </w:r>
      <w:r w:rsidR="00AE31DD" w:rsidRPr="00BB1E80">
        <w:rPr>
          <w:rFonts w:asciiTheme="majorHAnsi" w:hAnsiTheme="majorHAnsi"/>
          <w:sz w:val="24"/>
          <w:szCs w:val="24"/>
        </w:rPr>
        <w:t xml:space="preserve">Seguiranno gli interventi del Presidente del Consorzio Culturale </w:t>
      </w:r>
      <w:proofErr w:type="gramStart"/>
      <w:r w:rsidR="00AE31DD" w:rsidRPr="00BB1E80">
        <w:rPr>
          <w:rFonts w:asciiTheme="majorHAnsi" w:hAnsiTheme="majorHAnsi"/>
          <w:sz w:val="24"/>
          <w:szCs w:val="24"/>
        </w:rPr>
        <w:t>del</w:t>
      </w:r>
      <w:proofErr w:type="gramEnd"/>
      <w:r w:rsidR="00AE31DD" w:rsidRPr="00BB1E80">
        <w:rPr>
          <w:rFonts w:asciiTheme="majorHAnsi" w:hAnsiTheme="majorHAnsi"/>
          <w:sz w:val="24"/>
          <w:szCs w:val="24"/>
        </w:rPr>
        <w:t xml:space="preserve"> Monfalconese (gestore dell'Ecomuseo Territori - genti e memoria tra Carso e Isonzo), </w:t>
      </w:r>
      <w:r w:rsidR="00AE31DD" w:rsidRPr="00BB1E80">
        <w:rPr>
          <w:rFonts w:asciiTheme="majorHAnsi" w:hAnsiTheme="majorHAnsi"/>
          <w:b/>
          <w:sz w:val="24"/>
          <w:szCs w:val="24"/>
        </w:rPr>
        <w:t>D</w:t>
      </w:r>
      <w:r w:rsidR="00AE31DD" w:rsidRPr="00BB1E80">
        <w:rPr>
          <w:rFonts w:asciiTheme="majorHAnsi" w:hAnsiTheme="majorHAnsi"/>
          <w:b/>
          <w:sz w:val="24"/>
          <w:szCs w:val="24"/>
        </w:rPr>
        <w:t>a</w:t>
      </w:r>
      <w:r w:rsidR="00AE31DD" w:rsidRPr="00BB1E80">
        <w:rPr>
          <w:rFonts w:asciiTheme="majorHAnsi" w:hAnsiTheme="majorHAnsi"/>
          <w:b/>
          <w:sz w:val="24"/>
          <w:szCs w:val="24"/>
        </w:rPr>
        <w:t xml:space="preserve">vide </w:t>
      </w:r>
      <w:proofErr w:type="spellStart"/>
      <w:r w:rsidR="00AE31DD" w:rsidRPr="00BB1E80">
        <w:rPr>
          <w:rFonts w:asciiTheme="majorHAnsi" w:hAnsiTheme="majorHAnsi"/>
          <w:b/>
          <w:sz w:val="24"/>
          <w:szCs w:val="24"/>
        </w:rPr>
        <w:t>Iannis</w:t>
      </w:r>
      <w:proofErr w:type="spellEnd"/>
      <w:r w:rsidR="00AE31DD" w:rsidRPr="00BB1E80">
        <w:rPr>
          <w:rFonts w:asciiTheme="majorHAnsi" w:hAnsiTheme="majorHAnsi"/>
          <w:sz w:val="24"/>
          <w:szCs w:val="24"/>
        </w:rPr>
        <w:t xml:space="preserve"> e del Direttore dell’Ecomuseo delle acque del Gemonese d</w:t>
      </w:r>
      <w:r w:rsidR="002E3B49" w:rsidRPr="00BB1E80">
        <w:rPr>
          <w:rFonts w:asciiTheme="majorHAnsi" w:hAnsiTheme="majorHAnsi"/>
          <w:sz w:val="24"/>
          <w:szCs w:val="24"/>
        </w:rPr>
        <w:t>i</w:t>
      </w:r>
      <w:r w:rsidR="00AE31DD" w:rsidRPr="00BB1E80">
        <w:rPr>
          <w:rFonts w:asciiTheme="majorHAnsi" w:hAnsiTheme="majorHAnsi"/>
          <w:sz w:val="24"/>
          <w:szCs w:val="24"/>
        </w:rPr>
        <w:t xml:space="preserve"> Gemona del Friuli, </w:t>
      </w:r>
      <w:r w:rsidR="00AE31DD" w:rsidRPr="00BB1E80">
        <w:rPr>
          <w:rFonts w:asciiTheme="majorHAnsi" w:hAnsiTheme="majorHAnsi"/>
          <w:b/>
          <w:sz w:val="24"/>
          <w:szCs w:val="24"/>
        </w:rPr>
        <w:t xml:space="preserve">Maurizio </w:t>
      </w:r>
      <w:proofErr w:type="spellStart"/>
      <w:r w:rsidR="00AE31DD" w:rsidRPr="00BB1E80">
        <w:rPr>
          <w:rFonts w:asciiTheme="majorHAnsi" w:hAnsiTheme="majorHAnsi"/>
          <w:b/>
          <w:sz w:val="24"/>
          <w:szCs w:val="24"/>
        </w:rPr>
        <w:t>Tond</w:t>
      </w:r>
      <w:r w:rsidR="00AE31DD" w:rsidRPr="00BB1E80">
        <w:rPr>
          <w:rFonts w:asciiTheme="majorHAnsi" w:hAnsiTheme="majorHAnsi"/>
          <w:b/>
          <w:sz w:val="24"/>
          <w:szCs w:val="24"/>
        </w:rPr>
        <w:t>o</w:t>
      </w:r>
      <w:r w:rsidR="00AE31DD" w:rsidRPr="00BB1E80">
        <w:rPr>
          <w:rFonts w:asciiTheme="majorHAnsi" w:hAnsiTheme="majorHAnsi"/>
          <w:b/>
          <w:sz w:val="24"/>
          <w:szCs w:val="24"/>
        </w:rPr>
        <w:t>lo</w:t>
      </w:r>
      <w:proofErr w:type="spellEnd"/>
      <w:r w:rsidR="002E3B49" w:rsidRPr="00BB1E80">
        <w:rPr>
          <w:rFonts w:asciiTheme="majorHAnsi" w:hAnsiTheme="majorHAnsi"/>
          <w:sz w:val="24"/>
          <w:szCs w:val="24"/>
        </w:rPr>
        <w:t>.</w:t>
      </w:r>
    </w:p>
    <w:p w14:paraId="09E80C16" w14:textId="15210F96" w:rsidR="00261125" w:rsidRPr="00BB1E80" w:rsidRDefault="00EF1426" w:rsidP="00261125">
      <w:pPr>
        <w:rPr>
          <w:rFonts w:asciiTheme="majorHAnsi" w:eastAsia="Times New Roman" w:hAnsiTheme="majorHAnsi" w:cs="Arial"/>
          <w:sz w:val="22"/>
          <w:szCs w:val="22"/>
        </w:rPr>
      </w:pPr>
      <w:r w:rsidRPr="00BB1E80">
        <w:rPr>
          <w:rFonts w:asciiTheme="majorHAnsi" w:eastAsia="Times New Roman" w:hAnsiTheme="majorHAnsi" w:cs="Arial"/>
        </w:rPr>
        <w:t>Dopo una degustazione del vino “</w:t>
      </w:r>
      <w:proofErr w:type="spellStart"/>
      <w:r w:rsidRPr="00BB1E80">
        <w:rPr>
          <w:rFonts w:asciiTheme="majorHAnsi" w:eastAsia="Times New Roman" w:hAnsiTheme="majorHAnsi" w:cs="Arial"/>
        </w:rPr>
        <w:t>Kamen</w:t>
      </w:r>
      <w:proofErr w:type="spellEnd"/>
      <w:r w:rsidRPr="00BB1E80">
        <w:rPr>
          <w:rFonts w:asciiTheme="majorHAnsi" w:eastAsia="Times New Roman" w:hAnsiTheme="majorHAnsi" w:cs="Arial"/>
        </w:rPr>
        <w:t>”</w:t>
      </w:r>
      <w:r w:rsidR="002E3B49" w:rsidRPr="00BB1E80">
        <w:rPr>
          <w:rFonts w:asciiTheme="majorHAnsi" w:eastAsia="Times New Roman" w:hAnsiTheme="majorHAnsi" w:cs="Arial"/>
        </w:rPr>
        <w:t xml:space="preserve"> (in sloveno “Pietra”, derivante dalla macerazione e fermentazione dell’uva in tini in pietra)</w:t>
      </w:r>
      <w:r w:rsidRPr="00BB1E80">
        <w:rPr>
          <w:rFonts w:asciiTheme="majorHAnsi" w:eastAsia="Times New Roman" w:hAnsiTheme="majorHAnsi" w:cs="Arial"/>
        </w:rPr>
        <w:t xml:space="preserve"> dell’azienda agricola </w:t>
      </w:r>
      <w:proofErr w:type="spellStart"/>
      <w:r w:rsidRPr="00BB1E80">
        <w:rPr>
          <w:rFonts w:asciiTheme="majorHAnsi" w:eastAsia="Times New Roman" w:hAnsiTheme="majorHAnsi" w:cs="Arial"/>
        </w:rPr>
        <w:t>Zidarich</w:t>
      </w:r>
      <w:proofErr w:type="spellEnd"/>
      <w:r w:rsidRPr="00BB1E80">
        <w:rPr>
          <w:rFonts w:asciiTheme="majorHAnsi" w:eastAsia="Times New Roman" w:hAnsiTheme="majorHAnsi" w:cs="Arial"/>
        </w:rPr>
        <w:t xml:space="preserve">, illustrato da </w:t>
      </w:r>
      <w:r w:rsidRPr="00BB1E80">
        <w:rPr>
          <w:rFonts w:asciiTheme="majorHAnsi" w:eastAsia="Times New Roman" w:hAnsiTheme="majorHAnsi" w:cs="Arial"/>
          <w:b/>
        </w:rPr>
        <w:t xml:space="preserve">Liliana </w:t>
      </w:r>
      <w:proofErr w:type="spellStart"/>
      <w:r w:rsidRPr="00BB1E80">
        <w:rPr>
          <w:rFonts w:asciiTheme="majorHAnsi" w:eastAsia="Times New Roman" w:hAnsiTheme="majorHAnsi" w:cs="Arial"/>
          <w:b/>
        </w:rPr>
        <w:t>Savioli</w:t>
      </w:r>
      <w:proofErr w:type="spellEnd"/>
      <w:r w:rsidRPr="00BB1E80">
        <w:rPr>
          <w:rFonts w:asciiTheme="majorHAnsi" w:eastAsia="Times New Roman" w:hAnsiTheme="majorHAnsi" w:cs="Arial"/>
        </w:rPr>
        <w:t xml:space="preserve">, il seminario proseguirà con una relazione dell’Esperto di </w:t>
      </w:r>
      <w:proofErr w:type="gramStart"/>
      <w:r w:rsidRPr="00BB1E80">
        <w:rPr>
          <w:rFonts w:asciiTheme="majorHAnsi" w:eastAsia="Times New Roman" w:hAnsiTheme="majorHAnsi" w:cs="Arial"/>
        </w:rPr>
        <w:t>promozione</w:t>
      </w:r>
      <w:proofErr w:type="gramEnd"/>
      <w:r w:rsidRPr="00BB1E80">
        <w:rPr>
          <w:rFonts w:asciiTheme="majorHAnsi" w:eastAsia="Times New Roman" w:hAnsiTheme="majorHAnsi" w:cs="Arial"/>
        </w:rPr>
        <w:t xml:space="preserve"> del territorio, GAL Carso – Las </w:t>
      </w:r>
      <w:proofErr w:type="spellStart"/>
      <w:r w:rsidRPr="00BB1E80">
        <w:rPr>
          <w:rFonts w:asciiTheme="majorHAnsi" w:eastAsia="Times New Roman" w:hAnsiTheme="majorHAnsi" w:cs="Arial"/>
        </w:rPr>
        <w:t>Kras</w:t>
      </w:r>
      <w:proofErr w:type="spellEnd"/>
      <w:r w:rsidRPr="00BB1E80">
        <w:rPr>
          <w:rFonts w:asciiTheme="majorHAnsi" w:eastAsia="Times New Roman" w:hAnsiTheme="majorHAnsi" w:cs="Arial"/>
        </w:rPr>
        <w:t xml:space="preserve"> – Trieste, </w:t>
      </w:r>
      <w:r w:rsidRPr="00BB1E80">
        <w:rPr>
          <w:rFonts w:asciiTheme="majorHAnsi" w:eastAsia="Times New Roman" w:hAnsiTheme="majorHAnsi" w:cs="Arial"/>
          <w:b/>
        </w:rPr>
        <w:t xml:space="preserve">Enrico Maria </w:t>
      </w:r>
      <w:proofErr w:type="spellStart"/>
      <w:r w:rsidRPr="00BB1E80">
        <w:rPr>
          <w:rFonts w:asciiTheme="majorHAnsi" w:eastAsia="Times New Roman" w:hAnsiTheme="majorHAnsi" w:cs="Arial"/>
          <w:b/>
        </w:rPr>
        <w:t>Milic</w:t>
      </w:r>
      <w:proofErr w:type="spellEnd"/>
      <w:r w:rsidR="002E3B49" w:rsidRPr="00BB1E80">
        <w:rPr>
          <w:rFonts w:asciiTheme="majorHAnsi" w:eastAsia="Times New Roman" w:hAnsiTheme="majorHAnsi" w:cs="Arial"/>
        </w:rPr>
        <w:t xml:space="preserve">. </w:t>
      </w:r>
      <w:r w:rsidR="005B0556" w:rsidRPr="00BB1E80">
        <w:rPr>
          <w:rFonts w:asciiTheme="majorHAnsi" w:eastAsia="Times New Roman" w:hAnsiTheme="majorHAnsi" w:cs="Arial"/>
        </w:rPr>
        <w:t xml:space="preserve">Le conclusioni saranno a cura del Direttore del Servizio geologico </w:t>
      </w:r>
      <w:proofErr w:type="gramStart"/>
      <w:r w:rsidR="005B0556" w:rsidRPr="00BB1E80">
        <w:rPr>
          <w:rFonts w:asciiTheme="majorHAnsi" w:eastAsia="Times New Roman" w:hAnsiTheme="majorHAnsi" w:cs="Arial"/>
        </w:rPr>
        <w:t>della</w:t>
      </w:r>
      <w:proofErr w:type="gramEnd"/>
      <w:r w:rsidR="005B0556" w:rsidRPr="00BB1E80">
        <w:rPr>
          <w:rFonts w:asciiTheme="majorHAnsi" w:eastAsia="Times New Roman" w:hAnsiTheme="majorHAnsi" w:cs="Arial"/>
        </w:rPr>
        <w:t xml:space="preserve"> Regione Friuli Venezia Giulia, </w:t>
      </w:r>
      <w:r w:rsidR="005B0556" w:rsidRPr="00BB1E80">
        <w:rPr>
          <w:rFonts w:asciiTheme="majorHAnsi" w:eastAsia="Times New Roman" w:hAnsiTheme="majorHAnsi" w:cs="Arial"/>
          <w:b/>
        </w:rPr>
        <w:t>Massimo Zanetti</w:t>
      </w:r>
      <w:r w:rsidR="005B0556" w:rsidRPr="00BB1E80">
        <w:rPr>
          <w:rFonts w:asciiTheme="majorHAnsi" w:eastAsia="Times New Roman" w:hAnsiTheme="majorHAnsi" w:cs="Arial"/>
        </w:rPr>
        <w:t>.</w:t>
      </w:r>
      <w:r w:rsidR="00261125" w:rsidRPr="00BB1E80">
        <w:rPr>
          <w:rFonts w:asciiTheme="majorHAnsi" w:hAnsiTheme="majorHAnsi" w:cs="Arial Italic"/>
          <w:i/>
          <w:iCs/>
          <w:color w:val="500050"/>
        </w:rPr>
        <w:br/>
      </w:r>
    </w:p>
    <w:p w14:paraId="79888666" w14:textId="77777777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 Italic"/>
          <w:i/>
          <w:iCs/>
          <w:color w:val="500050"/>
        </w:rPr>
      </w:pPr>
    </w:p>
    <w:p w14:paraId="3B1B0E62" w14:textId="77777777" w:rsidR="00261125" w:rsidRPr="00BB1E80" w:rsidRDefault="00261125" w:rsidP="00261125">
      <w:pPr>
        <w:rPr>
          <w:rFonts w:asciiTheme="majorHAnsi" w:eastAsia="Times New Roman" w:hAnsiTheme="majorHAnsi" w:cs="Arial"/>
          <w:sz w:val="18"/>
          <w:szCs w:val="18"/>
        </w:rPr>
      </w:pPr>
      <w:r w:rsidRPr="00BB1E80">
        <w:rPr>
          <w:rFonts w:asciiTheme="majorHAnsi" w:eastAsia="Times New Roman" w:hAnsiTheme="majorHAnsi" w:cs="Arial"/>
          <w:sz w:val="18"/>
          <w:szCs w:val="18"/>
        </w:rPr>
        <w:t xml:space="preserve">Media relations </w:t>
      </w:r>
      <w:proofErr w:type="spellStart"/>
      <w:r w:rsidRPr="00BB1E80">
        <w:rPr>
          <w:rFonts w:asciiTheme="majorHAnsi" w:eastAsia="Times New Roman" w:hAnsiTheme="majorHAnsi" w:cs="Arial"/>
          <w:sz w:val="18"/>
          <w:szCs w:val="18"/>
        </w:rPr>
        <w:t>Aps</w:t>
      </w:r>
      <w:proofErr w:type="spellEnd"/>
      <w:r w:rsidRPr="00BB1E80">
        <w:rPr>
          <w:rFonts w:asciiTheme="majorHAnsi" w:eastAsia="Times New Roman" w:hAnsiTheme="majorHAnsi" w:cs="Arial"/>
          <w:sz w:val="18"/>
          <w:szCs w:val="18"/>
        </w:rPr>
        <w:t xml:space="preserve"> comunicazione 040410910 | </w:t>
      </w:r>
      <w:proofErr w:type="gramStart"/>
      <w:r w:rsidRPr="00BB1E80">
        <w:rPr>
          <w:rFonts w:asciiTheme="majorHAnsi" w:eastAsia="Times New Roman" w:hAnsiTheme="majorHAnsi" w:cs="Arial"/>
          <w:sz w:val="18"/>
          <w:szCs w:val="18"/>
        </w:rPr>
        <w:t>Federica Zar 3482337014</w:t>
      </w:r>
      <w:proofErr w:type="gramEnd"/>
    </w:p>
    <w:p w14:paraId="0598F58A" w14:textId="77777777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 Italic"/>
          <w:i/>
          <w:iCs/>
          <w:color w:val="500050"/>
        </w:rPr>
      </w:pPr>
    </w:p>
    <w:p w14:paraId="7EA2E89B" w14:textId="4DD60250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 Italic"/>
          <w:i/>
          <w:iCs/>
        </w:rPr>
      </w:pPr>
      <w:r w:rsidRPr="00BB1E80">
        <w:rPr>
          <w:rFonts w:asciiTheme="majorHAnsi" w:hAnsiTheme="majorHAnsi" w:cs="Arial Italic"/>
          <w:i/>
          <w:iCs/>
        </w:rPr>
        <w:t>TISKOVNO SPOROČILO</w:t>
      </w:r>
    </w:p>
    <w:p w14:paraId="5810539F" w14:textId="77777777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 Italic"/>
          <w:i/>
          <w:iCs/>
          <w:color w:val="500050"/>
        </w:rPr>
      </w:pPr>
    </w:p>
    <w:p w14:paraId="3F85E80E" w14:textId="0F242559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 Bold"/>
          <w:b/>
          <w:bCs/>
        </w:rPr>
      </w:pPr>
      <w:proofErr w:type="spellStart"/>
      <w:r w:rsidRPr="00BB1E80">
        <w:rPr>
          <w:rFonts w:asciiTheme="majorHAnsi" w:hAnsiTheme="majorHAnsi" w:cs="Arial Bold"/>
          <w:b/>
          <w:bCs/>
        </w:rPr>
        <w:t>Projekt</w:t>
      </w:r>
      <w:proofErr w:type="spellEnd"/>
      <w:r w:rsidRPr="00BB1E80">
        <w:rPr>
          <w:rFonts w:asciiTheme="majorHAnsi" w:hAnsiTheme="majorHAnsi" w:cs="Arial Bold"/>
          <w:b/>
          <w:bCs/>
        </w:rPr>
        <w:t xml:space="preserve"> </w:t>
      </w:r>
      <w:proofErr w:type="spellStart"/>
      <w:r w:rsidRPr="00BB1E80">
        <w:rPr>
          <w:rFonts w:asciiTheme="majorHAnsi" w:hAnsiTheme="majorHAnsi" w:cs="Arial Bold"/>
          <w:b/>
          <w:bCs/>
        </w:rPr>
        <w:t>Kave</w:t>
      </w:r>
      <w:proofErr w:type="spellEnd"/>
      <w:r w:rsidRPr="00BB1E80">
        <w:rPr>
          <w:rFonts w:asciiTheme="majorHAnsi" w:hAnsiTheme="majorHAnsi" w:cs="Arial Bold"/>
          <w:b/>
          <w:bCs/>
        </w:rPr>
        <w:t xml:space="preserve"> – </w:t>
      </w:r>
      <w:proofErr w:type="spellStart"/>
      <w:r w:rsidRPr="00BB1E80">
        <w:rPr>
          <w:rFonts w:asciiTheme="majorHAnsi" w:hAnsiTheme="majorHAnsi" w:cs="Arial Bold"/>
          <w:b/>
          <w:bCs/>
        </w:rPr>
        <w:t>Ekosistem</w:t>
      </w:r>
      <w:proofErr w:type="spellEnd"/>
      <w:r w:rsidRPr="00BB1E80">
        <w:rPr>
          <w:rFonts w:asciiTheme="majorHAnsi" w:hAnsiTheme="majorHAnsi" w:cs="Arial Bold"/>
          <w:b/>
          <w:bCs/>
        </w:rPr>
        <w:t xml:space="preserve"> </w:t>
      </w:r>
      <w:proofErr w:type="spellStart"/>
      <w:r w:rsidRPr="00BB1E80">
        <w:rPr>
          <w:rFonts w:asciiTheme="majorHAnsi" w:hAnsiTheme="majorHAnsi" w:cs="Arial Bold"/>
          <w:b/>
          <w:bCs/>
        </w:rPr>
        <w:t>nabrežinskega</w:t>
      </w:r>
      <w:proofErr w:type="spellEnd"/>
      <w:r w:rsidRPr="00BB1E80">
        <w:rPr>
          <w:rFonts w:asciiTheme="majorHAnsi" w:hAnsiTheme="majorHAnsi" w:cs="Arial Bold"/>
          <w:b/>
          <w:bCs/>
        </w:rPr>
        <w:t xml:space="preserve"> </w:t>
      </w:r>
      <w:proofErr w:type="spellStart"/>
      <w:r w:rsidRPr="00BB1E80">
        <w:rPr>
          <w:rFonts w:asciiTheme="majorHAnsi" w:hAnsiTheme="majorHAnsi" w:cs="Arial Bold"/>
          <w:b/>
          <w:bCs/>
        </w:rPr>
        <w:t>kamna</w:t>
      </w:r>
      <w:proofErr w:type="spellEnd"/>
    </w:p>
    <w:p w14:paraId="0163A973" w14:textId="67684FE8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B1E80">
        <w:rPr>
          <w:rFonts w:asciiTheme="majorHAnsi" w:hAnsiTheme="majorHAnsi" w:cs="Times Roman"/>
        </w:rPr>
        <w:t>PREIZKUSNI KAMNI. KAMEN IN KRAJINSKA UMETNOST</w:t>
      </w:r>
    </w:p>
    <w:p w14:paraId="4AC287FB" w14:textId="327DBEB7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 Roman"/>
        </w:rPr>
      </w:pPr>
      <w:proofErr w:type="spellStart"/>
      <w:r w:rsidRPr="00BB1E80">
        <w:rPr>
          <w:rFonts w:asciiTheme="majorHAnsi" w:hAnsiTheme="majorHAnsi" w:cs="Times Roman"/>
        </w:rPr>
        <w:t>Odprta</w:t>
      </w:r>
      <w:proofErr w:type="spellEnd"/>
      <w:r w:rsidRPr="00BB1E80">
        <w:rPr>
          <w:rFonts w:asciiTheme="majorHAnsi" w:hAnsiTheme="majorHAnsi" w:cs="Times Roman"/>
        </w:rPr>
        <w:t xml:space="preserve"> </w:t>
      </w:r>
      <w:proofErr w:type="spellStart"/>
      <w:r w:rsidRPr="00BB1E80">
        <w:rPr>
          <w:rFonts w:asciiTheme="majorHAnsi" w:hAnsiTheme="majorHAnsi" w:cs="Times Roman"/>
        </w:rPr>
        <w:t>okrogla</w:t>
      </w:r>
      <w:proofErr w:type="spellEnd"/>
      <w:r w:rsidRPr="00BB1E80">
        <w:rPr>
          <w:rFonts w:asciiTheme="majorHAnsi" w:hAnsiTheme="majorHAnsi" w:cs="Times Roman"/>
        </w:rPr>
        <w:t xml:space="preserve"> </w:t>
      </w:r>
      <w:proofErr w:type="spellStart"/>
      <w:r w:rsidRPr="00BB1E80">
        <w:rPr>
          <w:rFonts w:asciiTheme="majorHAnsi" w:hAnsiTheme="majorHAnsi" w:cs="Times Roman"/>
        </w:rPr>
        <w:t>miza</w:t>
      </w:r>
      <w:proofErr w:type="spellEnd"/>
      <w:r w:rsidRPr="00BB1E80">
        <w:rPr>
          <w:rFonts w:asciiTheme="majorHAnsi" w:hAnsiTheme="majorHAnsi" w:cs="Times Roman"/>
        </w:rPr>
        <w:t xml:space="preserve"> v </w:t>
      </w:r>
      <w:proofErr w:type="spellStart"/>
      <w:r w:rsidRPr="00BB1E80">
        <w:rPr>
          <w:rFonts w:asciiTheme="majorHAnsi" w:hAnsiTheme="majorHAnsi" w:cs="Times Roman"/>
        </w:rPr>
        <w:t>italijanskem</w:t>
      </w:r>
      <w:proofErr w:type="spellEnd"/>
      <w:r w:rsidRPr="00BB1E80">
        <w:rPr>
          <w:rFonts w:asciiTheme="majorHAnsi" w:hAnsiTheme="majorHAnsi" w:cs="Times Roman"/>
        </w:rPr>
        <w:t xml:space="preserve"> </w:t>
      </w:r>
      <w:proofErr w:type="spellStart"/>
      <w:r w:rsidRPr="00BB1E80">
        <w:rPr>
          <w:rFonts w:asciiTheme="majorHAnsi" w:hAnsiTheme="majorHAnsi" w:cs="Times Roman"/>
        </w:rPr>
        <w:t>jeziku</w:t>
      </w:r>
      <w:proofErr w:type="spellEnd"/>
    </w:p>
    <w:p w14:paraId="2EABBCA3" w14:textId="0D7077A2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 Roman"/>
        </w:rPr>
      </w:pPr>
      <w:r w:rsidRPr="00BB1E80">
        <w:rPr>
          <w:rFonts w:asciiTheme="majorHAnsi" w:hAnsiTheme="majorHAnsi" w:cs="Times Roman"/>
        </w:rPr>
        <w:t xml:space="preserve">5. aprila 2024, </w:t>
      </w:r>
      <w:proofErr w:type="spellStart"/>
      <w:r w:rsidRPr="00BB1E80">
        <w:rPr>
          <w:rFonts w:asciiTheme="majorHAnsi" w:hAnsiTheme="majorHAnsi" w:cs="Times Roman"/>
        </w:rPr>
        <w:t>ob</w:t>
      </w:r>
      <w:proofErr w:type="spellEnd"/>
      <w:r w:rsidRPr="00BB1E80">
        <w:rPr>
          <w:rFonts w:asciiTheme="majorHAnsi" w:hAnsiTheme="majorHAnsi" w:cs="Times Roman"/>
        </w:rPr>
        <w:t xml:space="preserve"> 17.30</w:t>
      </w:r>
    </w:p>
    <w:p w14:paraId="2EAA4118" w14:textId="31B260AA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 Roman"/>
        </w:rPr>
      </w:pPr>
      <w:proofErr w:type="spellStart"/>
      <w:r w:rsidRPr="00BB1E80">
        <w:rPr>
          <w:rFonts w:asciiTheme="majorHAnsi" w:hAnsiTheme="majorHAnsi" w:cs="Times Roman"/>
        </w:rPr>
        <w:t>Slovensko</w:t>
      </w:r>
      <w:proofErr w:type="spellEnd"/>
      <w:r w:rsidRPr="00BB1E80">
        <w:rPr>
          <w:rFonts w:asciiTheme="majorHAnsi" w:hAnsiTheme="majorHAnsi" w:cs="Times Roman"/>
        </w:rPr>
        <w:t xml:space="preserve"> </w:t>
      </w:r>
      <w:proofErr w:type="spellStart"/>
      <w:r w:rsidRPr="00BB1E80">
        <w:rPr>
          <w:rFonts w:asciiTheme="majorHAnsi" w:hAnsiTheme="majorHAnsi" w:cs="Times Roman"/>
        </w:rPr>
        <w:t>kulturno</w:t>
      </w:r>
      <w:proofErr w:type="spellEnd"/>
      <w:r w:rsidRPr="00BB1E80">
        <w:rPr>
          <w:rFonts w:asciiTheme="majorHAnsi" w:hAnsiTheme="majorHAnsi" w:cs="Times Roman"/>
        </w:rPr>
        <w:t xml:space="preserve"> </w:t>
      </w:r>
      <w:proofErr w:type="spellStart"/>
      <w:r w:rsidRPr="00BB1E80">
        <w:rPr>
          <w:rFonts w:asciiTheme="majorHAnsi" w:hAnsiTheme="majorHAnsi" w:cs="Times Roman"/>
        </w:rPr>
        <w:t>društvo</w:t>
      </w:r>
      <w:proofErr w:type="spellEnd"/>
      <w:r w:rsidRPr="00BB1E80">
        <w:rPr>
          <w:rFonts w:asciiTheme="majorHAnsi" w:hAnsiTheme="majorHAnsi" w:cs="Times Roman"/>
        </w:rPr>
        <w:t xml:space="preserve"> </w:t>
      </w:r>
      <w:proofErr w:type="spellStart"/>
      <w:r w:rsidRPr="00BB1E80">
        <w:rPr>
          <w:rFonts w:asciiTheme="majorHAnsi" w:hAnsiTheme="majorHAnsi" w:cs="Times Roman"/>
        </w:rPr>
        <w:t>Igo</w:t>
      </w:r>
      <w:proofErr w:type="spellEnd"/>
      <w:r w:rsidRPr="00BB1E80">
        <w:rPr>
          <w:rFonts w:asciiTheme="majorHAnsi" w:hAnsiTheme="majorHAnsi" w:cs="Times Roman"/>
        </w:rPr>
        <w:t xml:space="preserve"> </w:t>
      </w:r>
      <w:proofErr w:type="spellStart"/>
      <w:r w:rsidRPr="00BB1E80">
        <w:rPr>
          <w:rFonts w:asciiTheme="majorHAnsi" w:hAnsiTheme="majorHAnsi" w:cs="Times Roman"/>
        </w:rPr>
        <w:t>Gruden</w:t>
      </w:r>
      <w:proofErr w:type="spellEnd"/>
      <w:r w:rsidRPr="00BB1E80">
        <w:rPr>
          <w:rFonts w:asciiTheme="majorHAnsi" w:hAnsiTheme="majorHAnsi" w:cs="Times Roman"/>
        </w:rPr>
        <w:t xml:space="preserve">, </w:t>
      </w:r>
      <w:proofErr w:type="spellStart"/>
      <w:r w:rsidRPr="00BB1E80">
        <w:rPr>
          <w:rFonts w:asciiTheme="majorHAnsi" w:hAnsiTheme="majorHAnsi" w:cs="Times Roman"/>
        </w:rPr>
        <w:t>Nabrežina</w:t>
      </w:r>
      <w:proofErr w:type="spellEnd"/>
      <w:r w:rsidRPr="00BB1E80">
        <w:rPr>
          <w:rFonts w:asciiTheme="majorHAnsi" w:hAnsiTheme="majorHAnsi" w:cs="Times Roman"/>
        </w:rPr>
        <w:t xml:space="preserve">, 89 – </w:t>
      </w:r>
      <w:proofErr w:type="spellStart"/>
      <w:r w:rsidRPr="00BB1E80">
        <w:rPr>
          <w:rFonts w:asciiTheme="majorHAnsi" w:hAnsiTheme="majorHAnsi" w:cs="Times Roman"/>
        </w:rPr>
        <w:t>Devin</w:t>
      </w:r>
      <w:proofErr w:type="spellEnd"/>
      <w:r w:rsidRPr="00BB1E80">
        <w:rPr>
          <w:rFonts w:asciiTheme="majorHAnsi" w:hAnsiTheme="majorHAnsi" w:cs="Times Roman"/>
        </w:rPr>
        <w:t xml:space="preserve"> </w:t>
      </w:r>
      <w:proofErr w:type="spellStart"/>
      <w:r w:rsidRPr="00BB1E80">
        <w:rPr>
          <w:rFonts w:asciiTheme="majorHAnsi" w:hAnsiTheme="majorHAnsi" w:cs="Times Roman"/>
        </w:rPr>
        <w:t>Nabrežina</w:t>
      </w:r>
      <w:proofErr w:type="spellEnd"/>
      <w:r w:rsidRPr="00BB1E80">
        <w:rPr>
          <w:rFonts w:asciiTheme="majorHAnsi" w:hAnsiTheme="majorHAnsi" w:cs="Times Roman"/>
        </w:rPr>
        <w:t xml:space="preserve"> (TS)</w:t>
      </w:r>
    </w:p>
    <w:p w14:paraId="79E2B934" w14:textId="77777777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3E783D3" w14:textId="77777777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 New Roman"/>
        </w:rPr>
      </w:pPr>
      <w:proofErr w:type="spellStart"/>
      <w:r w:rsidRPr="00BB1E80">
        <w:rPr>
          <w:rFonts w:asciiTheme="majorHAnsi" w:hAnsiTheme="majorHAnsi" w:cs="Times New Roman"/>
        </w:rPr>
        <w:t>Ob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zaključku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Projekta</w:t>
      </w:r>
      <w:proofErr w:type="spellEnd"/>
      <w:r w:rsidRPr="00BB1E80">
        <w:rPr>
          <w:rFonts w:asciiTheme="majorHAnsi" w:hAnsiTheme="majorHAnsi" w:cs="Times New Roman"/>
        </w:rPr>
        <w:t xml:space="preserve"> KAVE – </w:t>
      </w:r>
      <w:proofErr w:type="spellStart"/>
      <w:r w:rsidRPr="00BB1E80">
        <w:rPr>
          <w:rFonts w:asciiTheme="majorHAnsi" w:hAnsiTheme="majorHAnsi" w:cs="Times New Roman"/>
        </w:rPr>
        <w:t>Ekosistem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nabrežinskega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kamna</w:t>
      </w:r>
      <w:proofErr w:type="spellEnd"/>
      <w:r w:rsidRPr="00BB1E80">
        <w:rPr>
          <w:rFonts w:asciiTheme="majorHAnsi" w:hAnsiTheme="majorHAnsi" w:cs="Times New Roman"/>
        </w:rPr>
        <w:t xml:space="preserve"> / Proti </w:t>
      </w:r>
      <w:proofErr w:type="spellStart"/>
      <w:r w:rsidRPr="00BB1E80">
        <w:rPr>
          <w:rFonts w:asciiTheme="majorHAnsi" w:hAnsiTheme="majorHAnsi" w:cs="Times New Roman"/>
        </w:rPr>
        <w:t>Muzeju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nabrežinskega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kamna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kamnolomov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ki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ga</w:t>
      </w:r>
      <w:proofErr w:type="spellEnd"/>
      <w:r w:rsidRPr="00BB1E80">
        <w:rPr>
          <w:rFonts w:asciiTheme="majorHAnsi" w:hAnsiTheme="majorHAnsi" w:cs="Times New Roman"/>
        </w:rPr>
        <w:t xml:space="preserve"> je </w:t>
      </w:r>
      <w:proofErr w:type="spellStart"/>
      <w:r w:rsidRPr="00BB1E80">
        <w:rPr>
          <w:rFonts w:asciiTheme="majorHAnsi" w:hAnsiTheme="majorHAnsi" w:cs="Times New Roman"/>
        </w:rPr>
        <w:t>podprla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Avtonomna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dežela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Furlanija</w:t>
      </w:r>
      <w:proofErr w:type="spellEnd"/>
      <w:r w:rsidRPr="00BB1E80">
        <w:rPr>
          <w:rFonts w:asciiTheme="majorHAnsi" w:hAnsiTheme="majorHAnsi" w:cs="Times New Roman"/>
        </w:rPr>
        <w:t xml:space="preserve"> - </w:t>
      </w:r>
      <w:proofErr w:type="spellStart"/>
      <w:r w:rsidRPr="00BB1E80">
        <w:rPr>
          <w:rFonts w:asciiTheme="majorHAnsi" w:hAnsiTheme="majorHAnsi" w:cs="Times New Roman"/>
        </w:rPr>
        <w:t>Julijska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krajina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r w:rsidRPr="00BB1E80">
        <w:rPr>
          <w:rFonts w:asciiTheme="majorHAnsi" w:hAnsiTheme="majorHAnsi" w:cs="Times New Roman"/>
          <w:color w:val="000000"/>
        </w:rPr>
        <w:t xml:space="preserve">z </w:t>
      </w:r>
      <w:proofErr w:type="spellStart"/>
      <w:r w:rsidRPr="00BB1E80">
        <w:rPr>
          <w:rFonts w:asciiTheme="majorHAnsi" w:hAnsiTheme="majorHAnsi" w:cs="Times New Roman"/>
          <w:color w:val="000000"/>
        </w:rPr>
        <w:t>namenom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valorizacije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geopestrosti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in </w:t>
      </w:r>
      <w:proofErr w:type="spellStart"/>
      <w:r w:rsidRPr="00BB1E80">
        <w:rPr>
          <w:rFonts w:asciiTheme="majorHAnsi" w:hAnsiTheme="majorHAnsi" w:cs="Times New Roman"/>
          <w:color w:val="000000"/>
        </w:rPr>
        <w:t>geološke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dediščine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(D. </w:t>
      </w:r>
      <w:proofErr w:type="gramStart"/>
      <w:r w:rsidRPr="00BB1E80">
        <w:rPr>
          <w:rFonts w:asciiTheme="majorHAnsi" w:hAnsiTheme="majorHAnsi" w:cs="Times New Roman"/>
          <w:color w:val="000000"/>
        </w:rPr>
        <w:t>Z.</w:t>
      </w:r>
      <w:proofErr w:type="gramEnd"/>
      <w:r w:rsidRPr="00BB1E80">
        <w:rPr>
          <w:rFonts w:asciiTheme="majorHAnsi" w:hAnsiTheme="majorHAnsi" w:cs="Times New Roman"/>
          <w:color w:val="000000"/>
        </w:rPr>
        <w:t xml:space="preserve"> 15/2016), je </w:t>
      </w:r>
      <w:proofErr w:type="spellStart"/>
      <w:r w:rsidRPr="00BB1E80">
        <w:rPr>
          <w:rFonts w:asciiTheme="majorHAnsi" w:hAnsiTheme="majorHAnsi" w:cs="Times New Roman"/>
          <w:color w:val="000000"/>
        </w:rPr>
        <w:t>Občina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Devin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Nabrežina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– Duino Aurisina </w:t>
      </w:r>
      <w:proofErr w:type="spellStart"/>
      <w:r w:rsidRPr="00BB1E80">
        <w:rPr>
          <w:rFonts w:asciiTheme="majorHAnsi" w:hAnsiTheme="majorHAnsi" w:cs="Times New Roman"/>
          <w:color w:val="000000"/>
        </w:rPr>
        <w:t>pripravila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pomembno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okroglo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mizo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z </w:t>
      </w:r>
      <w:proofErr w:type="spellStart"/>
      <w:r w:rsidRPr="00BB1E80">
        <w:rPr>
          <w:rFonts w:asciiTheme="majorHAnsi" w:hAnsiTheme="majorHAnsi" w:cs="Times New Roman"/>
          <w:color w:val="000000"/>
        </w:rPr>
        <w:t>naslovom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»</w:t>
      </w:r>
      <w:proofErr w:type="spellStart"/>
      <w:r w:rsidRPr="00BB1E80">
        <w:rPr>
          <w:rFonts w:asciiTheme="majorHAnsi" w:hAnsiTheme="majorHAnsi" w:cs="Times New Roman"/>
          <w:color w:val="000000"/>
        </w:rPr>
        <w:t>Preizkusni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kamni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BB1E80">
        <w:rPr>
          <w:rFonts w:asciiTheme="majorHAnsi" w:hAnsiTheme="majorHAnsi" w:cs="Times New Roman"/>
          <w:color w:val="000000"/>
        </w:rPr>
        <w:t>Kamen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in </w:t>
      </w:r>
      <w:proofErr w:type="spellStart"/>
      <w:r w:rsidRPr="00BB1E80">
        <w:rPr>
          <w:rFonts w:asciiTheme="majorHAnsi" w:hAnsiTheme="majorHAnsi" w:cs="Times New Roman"/>
          <w:color w:val="000000"/>
        </w:rPr>
        <w:t>krajinska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umetnost</w:t>
      </w:r>
      <w:proofErr w:type="spellEnd"/>
      <w:proofErr w:type="gramStart"/>
      <w:r w:rsidRPr="00BB1E80">
        <w:rPr>
          <w:rFonts w:asciiTheme="majorHAnsi" w:hAnsiTheme="majorHAnsi" w:cs="Times New Roman"/>
          <w:color w:val="000000"/>
        </w:rPr>
        <w:t>,</w:t>
      </w:r>
      <w:proofErr w:type="gramEnd"/>
      <w:r w:rsidRPr="00BB1E80">
        <w:rPr>
          <w:rFonts w:asciiTheme="majorHAnsi" w:hAnsiTheme="majorHAnsi" w:cs="Times New Roman"/>
          <w:color w:val="000000"/>
        </w:rPr>
        <w:t xml:space="preserve">« </w:t>
      </w:r>
      <w:proofErr w:type="spellStart"/>
      <w:r w:rsidRPr="00BB1E80">
        <w:rPr>
          <w:rFonts w:asciiTheme="majorHAnsi" w:hAnsiTheme="majorHAnsi" w:cs="Times New Roman"/>
          <w:color w:val="000000"/>
        </w:rPr>
        <w:t>ki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bo v </w:t>
      </w:r>
      <w:proofErr w:type="spellStart"/>
      <w:r w:rsidRPr="00BB1E80">
        <w:rPr>
          <w:rFonts w:asciiTheme="majorHAnsi" w:hAnsiTheme="majorHAnsi" w:cs="Times New Roman"/>
          <w:color w:val="000000"/>
        </w:rPr>
        <w:t>petek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, 5. aprila, </w:t>
      </w:r>
      <w:proofErr w:type="spellStart"/>
      <w:r w:rsidRPr="00BB1E80">
        <w:rPr>
          <w:rFonts w:asciiTheme="majorHAnsi" w:hAnsiTheme="majorHAnsi" w:cs="Times New Roman"/>
          <w:color w:val="000000"/>
        </w:rPr>
        <w:t>ob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17.30, v </w:t>
      </w:r>
      <w:proofErr w:type="spellStart"/>
      <w:r w:rsidRPr="00BB1E80">
        <w:rPr>
          <w:rFonts w:asciiTheme="majorHAnsi" w:hAnsiTheme="majorHAnsi" w:cs="Times New Roman"/>
          <w:color w:val="000000"/>
        </w:rPr>
        <w:t>Slovenskem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kulturnem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društvu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Igo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Gruden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BB1E80">
        <w:rPr>
          <w:rFonts w:asciiTheme="majorHAnsi" w:hAnsiTheme="majorHAnsi" w:cs="Times New Roman"/>
          <w:color w:val="000000"/>
        </w:rPr>
        <w:t>Nabrežina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, 89 – </w:t>
      </w:r>
      <w:proofErr w:type="spellStart"/>
      <w:r w:rsidRPr="00BB1E80">
        <w:rPr>
          <w:rFonts w:asciiTheme="majorHAnsi" w:hAnsiTheme="majorHAnsi" w:cs="Times New Roman"/>
          <w:color w:val="000000"/>
        </w:rPr>
        <w:t>Devin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Nabrežina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(TS). </w:t>
      </w:r>
      <w:proofErr w:type="spellStart"/>
      <w:r w:rsidRPr="00BB1E80">
        <w:rPr>
          <w:rFonts w:asciiTheme="majorHAnsi" w:hAnsiTheme="majorHAnsi" w:cs="Times New Roman"/>
          <w:color w:val="000000"/>
        </w:rPr>
        <w:t>Okrogla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miza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bo </w:t>
      </w:r>
      <w:proofErr w:type="spellStart"/>
      <w:r w:rsidRPr="00BB1E80">
        <w:rPr>
          <w:rFonts w:asciiTheme="majorHAnsi" w:hAnsiTheme="majorHAnsi" w:cs="Times New Roman"/>
          <w:color w:val="000000"/>
        </w:rPr>
        <w:t>odprta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javnosti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, do </w:t>
      </w:r>
      <w:proofErr w:type="spellStart"/>
      <w:r w:rsidRPr="00BB1E80">
        <w:rPr>
          <w:rFonts w:asciiTheme="majorHAnsi" w:hAnsiTheme="majorHAnsi" w:cs="Times New Roman"/>
          <w:color w:val="000000"/>
        </w:rPr>
        <w:t>zapolnitve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prostorov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BB1E80">
        <w:rPr>
          <w:rFonts w:asciiTheme="majorHAnsi" w:hAnsiTheme="majorHAnsi" w:cs="Times New Roman"/>
          <w:color w:val="000000"/>
        </w:rPr>
        <w:t>I</w:t>
      </w:r>
      <w:r w:rsidRPr="00BB1E80">
        <w:rPr>
          <w:rFonts w:asciiTheme="majorHAnsi" w:hAnsiTheme="majorHAnsi" w:cs="Times New Roman"/>
          <w:color w:val="000000"/>
        </w:rPr>
        <w:t>n</w:t>
      </w:r>
      <w:r w:rsidRPr="00BB1E80">
        <w:rPr>
          <w:rFonts w:asciiTheme="majorHAnsi" w:hAnsiTheme="majorHAnsi" w:cs="Times New Roman"/>
          <w:color w:val="000000"/>
        </w:rPr>
        <w:t>formacije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in </w:t>
      </w:r>
      <w:proofErr w:type="spellStart"/>
      <w:r w:rsidRPr="00BB1E80">
        <w:rPr>
          <w:rFonts w:asciiTheme="majorHAnsi" w:hAnsiTheme="majorHAnsi" w:cs="Times New Roman"/>
          <w:color w:val="000000"/>
        </w:rPr>
        <w:t>celoten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program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bodo </w:t>
      </w:r>
      <w:proofErr w:type="spellStart"/>
      <w:r w:rsidRPr="00BB1E80">
        <w:rPr>
          <w:rFonts w:asciiTheme="majorHAnsi" w:hAnsiTheme="majorHAnsi" w:cs="Times New Roman"/>
          <w:color w:val="000000"/>
        </w:rPr>
        <w:t>na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razpolago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na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</w:rPr>
        <w:t>spletni</w:t>
      </w:r>
      <w:proofErr w:type="spellEnd"/>
      <w:r w:rsidRPr="00BB1E80">
        <w:rPr>
          <w:rFonts w:asciiTheme="majorHAnsi" w:hAnsiTheme="majorHAnsi" w:cs="Times New Roman"/>
          <w:color w:val="000000"/>
        </w:rPr>
        <w:t xml:space="preserve"> strani</w:t>
      </w:r>
      <w:r w:rsidRPr="00BB1E80">
        <w:rPr>
          <w:rFonts w:asciiTheme="majorHAnsi" w:hAnsiTheme="majorHAnsi" w:cs="Arial"/>
          <w:color w:val="000000"/>
        </w:rPr>
        <w:t> </w:t>
      </w:r>
      <w:hyperlink r:id="rId8" w:history="1">
        <w:r w:rsidRPr="00BB1E80">
          <w:rPr>
            <w:rFonts w:asciiTheme="majorHAnsi" w:hAnsiTheme="majorHAnsi" w:cs="Times New Roman"/>
            <w:color w:val="000000"/>
          </w:rPr>
          <w:t>www.</w:t>
        </w:r>
      </w:hyperlink>
      <w:hyperlink r:id="rId9" w:history="1">
        <w:r w:rsidRPr="00BB1E80">
          <w:rPr>
            <w:rFonts w:asciiTheme="majorHAnsi" w:hAnsiTheme="majorHAnsi" w:cs="Times New Roman"/>
            <w:color w:val="000000"/>
          </w:rPr>
          <w:t>museokamen.eu</w:t>
        </w:r>
      </w:hyperlink>
      <w:r w:rsidRPr="00BB1E80">
        <w:rPr>
          <w:rFonts w:asciiTheme="majorHAnsi" w:hAnsiTheme="majorHAnsi" w:cs="Times New Roman"/>
          <w:color w:val="000000"/>
        </w:rPr>
        <w:t>.</w:t>
      </w:r>
    </w:p>
    <w:p w14:paraId="03B8EEC0" w14:textId="77777777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8ABFEF5" w14:textId="50CB05AD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B1E80">
        <w:rPr>
          <w:rFonts w:asciiTheme="majorHAnsi" w:hAnsiTheme="majorHAnsi" w:cs="Times New Roman"/>
        </w:rPr>
        <w:t xml:space="preserve">Namen </w:t>
      </w:r>
      <w:proofErr w:type="spellStart"/>
      <w:r w:rsidRPr="00BB1E80">
        <w:rPr>
          <w:rFonts w:asciiTheme="majorHAnsi" w:hAnsiTheme="majorHAnsi" w:cs="Times New Roman"/>
        </w:rPr>
        <w:t>dogodka</w:t>
      </w:r>
      <w:proofErr w:type="spellEnd"/>
      <w:r w:rsidRPr="00BB1E80">
        <w:rPr>
          <w:rFonts w:asciiTheme="majorHAnsi" w:hAnsiTheme="majorHAnsi" w:cs="Times New Roman"/>
        </w:rPr>
        <w:t xml:space="preserve"> je </w:t>
      </w:r>
      <w:proofErr w:type="spellStart"/>
      <w:r w:rsidRPr="00BB1E80">
        <w:rPr>
          <w:rFonts w:asciiTheme="majorHAnsi" w:hAnsiTheme="majorHAnsi" w:cs="Times New Roman"/>
        </w:rPr>
        <w:t>predstavitev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ponovnega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odkrivanja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kulturnega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preporoda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nabrežinskega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kamna</w:t>
      </w:r>
      <w:proofErr w:type="spellEnd"/>
      <w:r w:rsidRPr="00BB1E80">
        <w:rPr>
          <w:rFonts w:asciiTheme="majorHAnsi" w:hAnsiTheme="majorHAnsi" w:cs="Times New Roman"/>
        </w:rPr>
        <w:t xml:space="preserve">, do </w:t>
      </w:r>
      <w:proofErr w:type="spellStart"/>
      <w:r w:rsidRPr="00BB1E80">
        <w:rPr>
          <w:rFonts w:asciiTheme="majorHAnsi" w:hAnsiTheme="majorHAnsi" w:cs="Times New Roman"/>
        </w:rPr>
        <w:t>katerih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prihaja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znotraj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projekta</w:t>
      </w:r>
      <w:proofErr w:type="spellEnd"/>
      <w:r w:rsidRPr="00BB1E80">
        <w:rPr>
          <w:rFonts w:asciiTheme="majorHAnsi" w:hAnsiTheme="majorHAnsi" w:cs="Times New Roman"/>
        </w:rPr>
        <w:t xml:space="preserve"> KAMEN - </w:t>
      </w:r>
      <w:proofErr w:type="spellStart"/>
      <w:r w:rsidRPr="00BB1E80">
        <w:rPr>
          <w:rFonts w:asciiTheme="majorHAnsi" w:hAnsiTheme="majorHAnsi" w:cs="Times New Roman"/>
        </w:rPr>
        <w:t>Muzej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nabrežinskega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kamna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kamnolomov</w:t>
      </w:r>
      <w:proofErr w:type="spellEnd"/>
      <w:r w:rsidRPr="00BB1E80">
        <w:rPr>
          <w:rFonts w:asciiTheme="majorHAnsi" w:hAnsiTheme="majorHAnsi" w:cs="Times New Roman"/>
        </w:rPr>
        <w:t xml:space="preserve"> / Museo Diffuso delle Cave e della Pietra di Aurisina ter </w:t>
      </w:r>
      <w:proofErr w:type="spellStart"/>
      <w:r w:rsidRPr="00BB1E80">
        <w:rPr>
          <w:rFonts w:asciiTheme="majorHAnsi" w:hAnsiTheme="majorHAnsi" w:cs="Times New Roman"/>
        </w:rPr>
        <w:t>številnih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festivalov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razstav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ki</w:t>
      </w:r>
      <w:proofErr w:type="spellEnd"/>
      <w:r w:rsidRPr="00BB1E80">
        <w:rPr>
          <w:rFonts w:asciiTheme="majorHAnsi" w:hAnsiTheme="majorHAnsi" w:cs="Times New Roman"/>
        </w:rPr>
        <w:t xml:space="preserve"> se </w:t>
      </w:r>
      <w:proofErr w:type="spellStart"/>
      <w:r w:rsidRPr="00BB1E80">
        <w:rPr>
          <w:rFonts w:asciiTheme="majorHAnsi" w:hAnsiTheme="majorHAnsi" w:cs="Times New Roman"/>
        </w:rPr>
        <w:t>odvijajo</w:t>
      </w:r>
      <w:proofErr w:type="spellEnd"/>
      <w:r w:rsidRPr="00BB1E80">
        <w:rPr>
          <w:rFonts w:asciiTheme="majorHAnsi" w:hAnsiTheme="majorHAnsi" w:cs="Times New Roman"/>
        </w:rPr>
        <w:t xml:space="preserve"> v </w:t>
      </w:r>
      <w:proofErr w:type="spellStart"/>
      <w:r w:rsidRPr="00BB1E80">
        <w:rPr>
          <w:rFonts w:asciiTheme="majorHAnsi" w:hAnsiTheme="majorHAnsi" w:cs="Times New Roman"/>
        </w:rPr>
        <w:t>zvezi</w:t>
      </w:r>
      <w:proofErr w:type="spellEnd"/>
      <w:r w:rsidRPr="00BB1E80">
        <w:rPr>
          <w:rFonts w:asciiTheme="majorHAnsi" w:hAnsiTheme="majorHAnsi" w:cs="Times New Roman"/>
        </w:rPr>
        <w:t xml:space="preserve"> s </w:t>
      </w:r>
      <w:proofErr w:type="spellStart"/>
      <w:r w:rsidRPr="00BB1E80">
        <w:rPr>
          <w:rFonts w:asciiTheme="majorHAnsi" w:hAnsiTheme="majorHAnsi" w:cs="Times New Roman"/>
        </w:rPr>
        <w:t>tem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čudovitim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elementom</w:t>
      </w:r>
      <w:proofErr w:type="spellEnd"/>
      <w:r w:rsidRPr="00BB1E80">
        <w:rPr>
          <w:rFonts w:asciiTheme="majorHAnsi" w:hAnsiTheme="majorHAnsi" w:cs="Times New Roman"/>
        </w:rPr>
        <w:t xml:space="preserve">. V </w:t>
      </w:r>
      <w:proofErr w:type="spellStart"/>
      <w:r w:rsidRPr="00BB1E80">
        <w:rPr>
          <w:rFonts w:asciiTheme="majorHAnsi" w:hAnsiTheme="majorHAnsi" w:cs="Times New Roman"/>
        </w:rPr>
        <w:t>razpravah</w:t>
      </w:r>
      <w:proofErr w:type="spellEnd"/>
      <w:r w:rsidRPr="00BB1E80">
        <w:rPr>
          <w:rFonts w:asciiTheme="majorHAnsi" w:hAnsiTheme="majorHAnsi" w:cs="Times New Roman"/>
        </w:rPr>
        <w:t xml:space="preserve"> bodo </w:t>
      </w:r>
      <w:proofErr w:type="spellStart"/>
      <w:r w:rsidRPr="00BB1E80">
        <w:rPr>
          <w:rFonts w:asciiTheme="majorHAnsi" w:hAnsiTheme="majorHAnsi" w:cs="Times New Roman"/>
        </w:rPr>
        <w:t>sodelovali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akterji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iz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sveta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umetnosti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gosp</w:t>
      </w:r>
      <w:r w:rsidRPr="00BB1E80">
        <w:rPr>
          <w:rFonts w:asciiTheme="majorHAnsi" w:hAnsiTheme="majorHAnsi" w:cs="Times New Roman"/>
        </w:rPr>
        <w:t>o</w:t>
      </w:r>
      <w:r w:rsidRPr="00BB1E80">
        <w:rPr>
          <w:rFonts w:asciiTheme="majorHAnsi" w:hAnsiTheme="majorHAnsi" w:cs="Times New Roman"/>
        </w:rPr>
        <w:t>darstva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kulinarike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vinarstva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znanosti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naravoslovja</w:t>
      </w:r>
      <w:proofErr w:type="spellEnd"/>
      <w:r w:rsidRPr="00BB1E80">
        <w:rPr>
          <w:rFonts w:asciiTheme="majorHAnsi" w:hAnsiTheme="majorHAnsi" w:cs="Times New Roman"/>
        </w:rPr>
        <w:t xml:space="preserve"> ter </w:t>
      </w:r>
      <w:proofErr w:type="spellStart"/>
      <w:r w:rsidRPr="00BB1E80">
        <w:rPr>
          <w:rFonts w:asciiTheme="majorHAnsi" w:hAnsiTheme="majorHAnsi" w:cs="Times New Roman"/>
        </w:rPr>
        <w:t>predstavniki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že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obstoječih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ekomuzejev</w:t>
      </w:r>
      <w:proofErr w:type="spellEnd"/>
      <w:r w:rsidRPr="00BB1E80">
        <w:rPr>
          <w:rFonts w:asciiTheme="majorHAnsi" w:hAnsiTheme="majorHAnsi" w:cs="Times New Roman"/>
        </w:rPr>
        <w:t xml:space="preserve">. </w:t>
      </w:r>
      <w:proofErr w:type="spellStart"/>
      <w:r w:rsidRPr="00BB1E80">
        <w:rPr>
          <w:rFonts w:asciiTheme="majorHAnsi" w:hAnsiTheme="majorHAnsi" w:cs="Times New Roman"/>
        </w:rPr>
        <w:t>Ob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moderiranju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novinarke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r w:rsidRPr="00BB1E80">
        <w:rPr>
          <w:rFonts w:asciiTheme="majorHAnsi" w:hAnsiTheme="majorHAnsi" w:cs="Times New Roman"/>
          <w:b/>
        </w:rPr>
        <w:t xml:space="preserve">Martine </w:t>
      </w:r>
      <w:proofErr w:type="spellStart"/>
      <w:r w:rsidRPr="00BB1E80">
        <w:rPr>
          <w:rFonts w:asciiTheme="majorHAnsi" w:hAnsiTheme="majorHAnsi" w:cs="Times New Roman"/>
          <w:b/>
        </w:rPr>
        <w:t>Vocci</w:t>
      </w:r>
      <w:proofErr w:type="spellEnd"/>
      <w:r w:rsidRPr="00BB1E80">
        <w:rPr>
          <w:rFonts w:asciiTheme="majorHAnsi" w:hAnsiTheme="majorHAnsi" w:cs="Times New Roman"/>
          <w:b/>
        </w:rPr>
        <w:t xml:space="preserve"> </w:t>
      </w:r>
      <w:r w:rsidRPr="00BB1E80">
        <w:rPr>
          <w:rFonts w:asciiTheme="majorHAnsi" w:hAnsiTheme="majorHAnsi" w:cs="Times New Roman"/>
        </w:rPr>
        <w:t xml:space="preserve">bodo </w:t>
      </w:r>
      <w:proofErr w:type="spellStart"/>
      <w:r w:rsidRPr="00BB1E80">
        <w:rPr>
          <w:rFonts w:asciiTheme="majorHAnsi" w:hAnsiTheme="majorHAnsi" w:cs="Times New Roman"/>
        </w:rPr>
        <w:t>strokovnjaki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podali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svoje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zamisli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predloge</w:t>
      </w:r>
      <w:proofErr w:type="spellEnd"/>
      <w:r w:rsidRPr="00BB1E80">
        <w:rPr>
          <w:rFonts w:asciiTheme="majorHAnsi" w:hAnsiTheme="majorHAnsi" w:cs="Times New Roman"/>
        </w:rPr>
        <w:t xml:space="preserve"> ter </w:t>
      </w:r>
      <w:proofErr w:type="spellStart"/>
      <w:r w:rsidRPr="00BB1E80">
        <w:rPr>
          <w:rFonts w:asciiTheme="majorHAnsi" w:hAnsiTheme="majorHAnsi" w:cs="Times New Roman"/>
        </w:rPr>
        <w:t>jih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tako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posredovali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nabrežinski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na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splošno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kraški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lokalni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skupnosti</w:t>
      </w:r>
      <w:proofErr w:type="spellEnd"/>
      <w:r w:rsidRPr="00BB1E80">
        <w:rPr>
          <w:rFonts w:asciiTheme="majorHAnsi" w:hAnsiTheme="majorHAnsi" w:cs="Times New Roman"/>
        </w:rPr>
        <w:t xml:space="preserve">, da bo </w:t>
      </w:r>
      <w:proofErr w:type="spellStart"/>
      <w:r w:rsidRPr="00BB1E80">
        <w:rPr>
          <w:rFonts w:asciiTheme="majorHAnsi" w:hAnsiTheme="majorHAnsi" w:cs="Times New Roman"/>
        </w:rPr>
        <w:t>lahko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spoznala</w:t>
      </w:r>
      <w:proofErr w:type="spellEnd"/>
      <w:r w:rsidRPr="00BB1E80">
        <w:rPr>
          <w:rFonts w:asciiTheme="majorHAnsi" w:hAnsiTheme="majorHAnsi" w:cs="Times New Roman"/>
        </w:rPr>
        <w:t xml:space="preserve"> ter se </w:t>
      </w:r>
      <w:proofErr w:type="spellStart"/>
      <w:r w:rsidRPr="00BB1E80">
        <w:rPr>
          <w:rFonts w:asciiTheme="majorHAnsi" w:hAnsiTheme="majorHAnsi" w:cs="Times New Roman"/>
        </w:rPr>
        <w:t>vž</w:t>
      </w:r>
      <w:r w:rsidRPr="00BB1E80">
        <w:rPr>
          <w:rFonts w:asciiTheme="majorHAnsi" w:hAnsiTheme="majorHAnsi" w:cs="Times New Roman"/>
        </w:rPr>
        <w:t>i</w:t>
      </w:r>
      <w:r w:rsidRPr="00BB1E80">
        <w:rPr>
          <w:rFonts w:asciiTheme="majorHAnsi" w:hAnsiTheme="majorHAnsi" w:cs="Times New Roman"/>
        </w:rPr>
        <w:t>vela</w:t>
      </w:r>
      <w:proofErr w:type="spellEnd"/>
      <w:r w:rsidRPr="00BB1E80">
        <w:rPr>
          <w:rFonts w:asciiTheme="majorHAnsi" w:hAnsiTheme="majorHAnsi" w:cs="Times New Roman"/>
        </w:rPr>
        <w:t xml:space="preserve"> v </w:t>
      </w:r>
      <w:proofErr w:type="spellStart"/>
      <w:r w:rsidRPr="00BB1E80">
        <w:rPr>
          <w:rFonts w:asciiTheme="majorHAnsi" w:hAnsiTheme="majorHAnsi" w:cs="Times New Roman"/>
        </w:rPr>
        <w:t>ta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preporod</w:t>
      </w:r>
      <w:proofErr w:type="spellEnd"/>
      <w:r w:rsidRPr="00BB1E80">
        <w:rPr>
          <w:rFonts w:asciiTheme="majorHAnsi" w:hAnsiTheme="majorHAnsi" w:cs="Times New Roman"/>
        </w:rPr>
        <w:t xml:space="preserve"> in si </w:t>
      </w:r>
      <w:proofErr w:type="spellStart"/>
      <w:r w:rsidRPr="00BB1E80">
        <w:rPr>
          <w:rFonts w:asciiTheme="majorHAnsi" w:hAnsiTheme="majorHAnsi" w:cs="Times New Roman"/>
        </w:rPr>
        <w:t>predstavljala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njegovo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prihodnost</w:t>
      </w:r>
      <w:proofErr w:type="spellEnd"/>
      <w:r w:rsidRPr="00BB1E80">
        <w:rPr>
          <w:rFonts w:asciiTheme="majorHAnsi" w:hAnsiTheme="majorHAnsi" w:cs="Times New Roman"/>
        </w:rPr>
        <w:t>.  </w:t>
      </w:r>
      <w:proofErr w:type="spellStart"/>
      <w:r w:rsidRPr="00BB1E80">
        <w:rPr>
          <w:rFonts w:asciiTheme="majorHAnsi" w:hAnsiTheme="majorHAnsi" w:cs="Times New Roman"/>
        </w:rPr>
        <w:t>Zbrane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bosta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institucionalno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pozdravila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svetnica</w:t>
      </w:r>
      <w:proofErr w:type="spellEnd"/>
      <w:r w:rsidRPr="00BB1E80">
        <w:rPr>
          <w:rFonts w:asciiTheme="majorHAnsi" w:hAnsiTheme="majorHAnsi" w:cs="Times New Roman"/>
        </w:rPr>
        <w:t xml:space="preserve"> za </w:t>
      </w:r>
      <w:proofErr w:type="spellStart"/>
      <w:r w:rsidRPr="00BB1E80">
        <w:rPr>
          <w:rFonts w:asciiTheme="majorHAnsi" w:hAnsiTheme="majorHAnsi" w:cs="Times New Roman"/>
        </w:rPr>
        <w:t>kulturo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šport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izobraževanje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turizem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socialne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mladinske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politike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občine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Devin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N</w:t>
      </w:r>
      <w:r w:rsidRPr="00BB1E80">
        <w:rPr>
          <w:rFonts w:asciiTheme="majorHAnsi" w:hAnsiTheme="majorHAnsi" w:cs="Times New Roman"/>
        </w:rPr>
        <w:t>a</w:t>
      </w:r>
      <w:r w:rsidRPr="00BB1E80">
        <w:rPr>
          <w:rFonts w:asciiTheme="majorHAnsi" w:hAnsiTheme="majorHAnsi" w:cs="Times New Roman"/>
        </w:rPr>
        <w:t>brežina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Marjanka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Ban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deželni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svetnik</w:t>
      </w:r>
      <w:proofErr w:type="spellEnd"/>
      <w:r w:rsidRPr="00BB1E80">
        <w:rPr>
          <w:rFonts w:asciiTheme="majorHAnsi" w:hAnsiTheme="majorHAnsi" w:cs="Times New Roman"/>
        </w:rPr>
        <w:t xml:space="preserve"> za </w:t>
      </w:r>
      <w:proofErr w:type="spellStart"/>
      <w:r w:rsidRPr="00BB1E80">
        <w:rPr>
          <w:rFonts w:asciiTheme="majorHAnsi" w:hAnsiTheme="majorHAnsi" w:cs="Times New Roman"/>
        </w:rPr>
        <w:t>varstvo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okolja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energijo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trajnostni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razvoj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Dežele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Fu</w:t>
      </w:r>
      <w:r w:rsidRPr="00BB1E80">
        <w:rPr>
          <w:rFonts w:asciiTheme="majorHAnsi" w:hAnsiTheme="majorHAnsi" w:cs="Times New Roman"/>
        </w:rPr>
        <w:t>r</w:t>
      </w:r>
      <w:r w:rsidRPr="00BB1E80">
        <w:rPr>
          <w:rFonts w:asciiTheme="majorHAnsi" w:hAnsiTheme="majorHAnsi" w:cs="Times New Roman"/>
        </w:rPr>
        <w:t>lanije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Julijske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krajine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r w:rsidRPr="00BB1E80">
        <w:rPr>
          <w:rFonts w:asciiTheme="majorHAnsi" w:hAnsiTheme="majorHAnsi" w:cs="Times New Roman"/>
          <w:b/>
        </w:rPr>
        <w:t xml:space="preserve">Fabio </w:t>
      </w:r>
      <w:proofErr w:type="spellStart"/>
      <w:r w:rsidRPr="00BB1E80">
        <w:rPr>
          <w:rFonts w:asciiTheme="majorHAnsi" w:hAnsiTheme="majorHAnsi" w:cs="Times New Roman"/>
          <w:b/>
        </w:rPr>
        <w:t>Scoccimarro</w:t>
      </w:r>
      <w:proofErr w:type="spellEnd"/>
      <w:r w:rsidRPr="00BB1E80">
        <w:rPr>
          <w:rFonts w:asciiTheme="majorHAnsi" w:hAnsiTheme="majorHAnsi" w:cs="Times New Roman"/>
        </w:rPr>
        <w:t>. </w:t>
      </w:r>
      <w:proofErr w:type="spellStart"/>
      <w:r w:rsidRPr="00BB1E80">
        <w:rPr>
          <w:rFonts w:asciiTheme="majorHAnsi" w:hAnsiTheme="majorHAnsi" w:cs="Times New Roman"/>
        </w:rPr>
        <w:t>Sledil</w:t>
      </w:r>
      <w:proofErr w:type="spellEnd"/>
      <w:r w:rsidRPr="00BB1E80">
        <w:rPr>
          <w:rFonts w:asciiTheme="majorHAnsi" w:hAnsiTheme="majorHAnsi" w:cs="Times New Roman"/>
        </w:rPr>
        <w:t xml:space="preserve"> bo </w:t>
      </w:r>
      <w:proofErr w:type="spellStart"/>
      <w:r w:rsidRPr="00BB1E80">
        <w:rPr>
          <w:rFonts w:asciiTheme="majorHAnsi" w:hAnsiTheme="majorHAnsi" w:cs="Times New Roman"/>
        </w:rPr>
        <w:t>uvod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predsednice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društva</w:t>
      </w:r>
      <w:proofErr w:type="spellEnd"/>
      <w:r w:rsidRPr="00BB1E80">
        <w:rPr>
          <w:rFonts w:asciiTheme="majorHAnsi" w:hAnsiTheme="majorHAnsi" w:cs="Times New Roman"/>
        </w:rPr>
        <w:t xml:space="preserve"> Casa </w:t>
      </w:r>
      <w:proofErr w:type="gramStart"/>
      <w:r w:rsidRPr="00BB1E80">
        <w:rPr>
          <w:rFonts w:asciiTheme="majorHAnsi" w:hAnsiTheme="majorHAnsi" w:cs="Times New Roman"/>
        </w:rPr>
        <w:t>C.A.V.E.</w:t>
      </w:r>
      <w:proofErr w:type="gramEnd"/>
      <w:r w:rsidRPr="00BB1E80">
        <w:rPr>
          <w:rFonts w:asciiTheme="majorHAnsi" w:hAnsiTheme="majorHAnsi" w:cs="Times New Roman"/>
        </w:rPr>
        <w:t xml:space="preserve"> - </w:t>
      </w:r>
      <w:proofErr w:type="spellStart"/>
      <w:r w:rsidRPr="00BB1E80">
        <w:rPr>
          <w:rFonts w:asciiTheme="majorHAnsi" w:hAnsiTheme="majorHAnsi" w:cs="Times New Roman"/>
        </w:rPr>
        <w:t>Co</w:t>
      </w:r>
      <w:r w:rsidRPr="00BB1E80">
        <w:rPr>
          <w:rFonts w:asciiTheme="majorHAnsi" w:hAnsiTheme="majorHAnsi" w:cs="Times New Roman"/>
        </w:rPr>
        <w:t>n</w:t>
      </w:r>
      <w:r w:rsidRPr="00BB1E80">
        <w:rPr>
          <w:rFonts w:asciiTheme="majorHAnsi" w:hAnsiTheme="majorHAnsi" w:cs="Times New Roman"/>
        </w:rPr>
        <w:t>temporary</w:t>
      </w:r>
      <w:proofErr w:type="spellEnd"/>
      <w:r w:rsidRPr="00BB1E80">
        <w:rPr>
          <w:rFonts w:asciiTheme="majorHAnsi" w:hAnsiTheme="majorHAnsi" w:cs="Times New Roman"/>
        </w:rPr>
        <w:t xml:space="preserve"> Art </w:t>
      </w:r>
      <w:proofErr w:type="spellStart"/>
      <w:r w:rsidRPr="00BB1E80">
        <w:rPr>
          <w:rFonts w:asciiTheme="majorHAnsi" w:hAnsiTheme="majorHAnsi" w:cs="Times New Roman"/>
        </w:rPr>
        <w:t>Visogliano</w:t>
      </w:r>
      <w:proofErr w:type="spellEnd"/>
      <w:r w:rsidRPr="00BB1E80">
        <w:rPr>
          <w:rFonts w:asciiTheme="majorHAnsi" w:hAnsiTheme="majorHAnsi" w:cs="Times New Roman"/>
        </w:rPr>
        <w:t xml:space="preserve"> / </w:t>
      </w:r>
      <w:proofErr w:type="spellStart"/>
      <w:r w:rsidRPr="00BB1E80">
        <w:rPr>
          <w:rFonts w:asciiTheme="majorHAnsi" w:hAnsiTheme="majorHAnsi" w:cs="Times New Roman"/>
        </w:rPr>
        <w:t>Vižovlje</w:t>
      </w:r>
      <w:proofErr w:type="spellEnd"/>
      <w:r w:rsidRPr="00BB1E80">
        <w:rPr>
          <w:rFonts w:asciiTheme="majorHAnsi" w:hAnsiTheme="majorHAnsi" w:cs="Times New Roman"/>
        </w:rPr>
        <w:t xml:space="preserve"> Europe, </w:t>
      </w:r>
      <w:proofErr w:type="spellStart"/>
      <w:r w:rsidRPr="00BB1E80">
        <w:rPr>
          <w:rFonts w:asciiTheme="majorHAnsi" w:hAnsiTheme="majorHAnsi" w:cs="Times New Roman"/>
        </w:rPr>
        <w:t>ki</w:t>
      </w:r>
      <w:proofErr w:type="spellEnd"/>
      <w:r w:rsidRPr="00BB1E80">
        <w:rPr>
          <w:rFonts w:asciiTheme="majorHAnsi" w:hAnsiTheme="majorHAnsi" w:cs="Times New Roman"/>
        </w:rPr>
        <w:t xml:space="preserve"> je v </w:t>
      </w:r>
      <w:proofErr w:type="spellStart"/>
      <w:r w:rsidRPr="00BB1E80">
        <w:rPr>
          <w:rFonts w:asciiTheme="majorHAnsi" w:hAnsiTheme="majorHAnsi" w:cs="Times New Roman"/>
        </w:rPr>
        <w:t>preteklem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letu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sodelovalo</w:t>
      </w:r>
      <w:proofErr w:type="spellEnd"/>
      <w:r w:rsidRPr="00BB1E80">
        <w:rPr>
          <w:rFonts w:asciiTheme="majorHAnsi" w:hAnsiTheme="majorHAnsi" w:cs="Times New Roman"/>
        </w:rPr>
        <w:t xml:space="preserve"> z </w:t>
      </w:r>
      <w:proofErr w:type="spellStart"/>
      <w:r w:rsidRPr="00BB1E80">
        <w:rPr>
          <w:rFonts w:asciiTheme="majorHAnsi" w:hAnsiTheme="majorHAnsi" w:cs="Times New Roman"/>
        </w:rPr>
        <w:t>občinsko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upravo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pri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razvoju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projekta</w:t>
      </w:r>
      <w:proofErr w:type="spellEnd"/>
      <w:r w:rsidRPr="00BB1E80">
        <w:rPr>
          <w:rFonts w:asciiTheme="majorHAnsi" w:hAnsiTheme="majorHAnsi" w:cs="Times New Roman"/>
        </w:rPr>
        <w:t xml:space="preserve">, in </w:t>
      </w:r>
      <w:proofErr w:type="spellStart"/>
      <w:r w:rsidRPr="00BB1E80">
        <w:rPr>
          <w:rFonts w:asciiTheme="majorHAnsi" w:hAnsiTheme="majorHAnsi" w:cs="Times New Roman"/>
        </w:rPr>
        <w:t>nagovor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 Bold"/>
          <w:b/>
          <w:bCs/>
        </w:rPr>
        <w:t>Sare</w:t>
      </w:r>
      <w:proofErr w:type="spellEnd"/>
      <w:r w:rsidRPr="00BB1E80">
        <w:rPr>
          <w:rFonts w:asciiTheme="majorHAnsi" w:hAnsiTheme="majorHAnsi" w:cs="Times New Roman Bold"/>
          <w:b/>
          <w:bCs/>
        </w:rPr>
        <w:t xml:space="preserve"> </w:t>
      </w:r>
      <w:proofErr w:type="spellStart"/>
      <w:r w:rsidRPr="00BB1E80">
        <w:rPr>
          <w:rFonts w:asciiTheme="majorHAnsi" w:hAnsiTheme="majorHAnsi" w:cs="Times New Roman Bold"/>
          <w:b/>
          <w:bCs/>
        </w:rPr>
        <w:t>Famiani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naravoslovne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vodnice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popularizatorke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znanosti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zn</w:t>
      </w:r>
      <w:r w:rsidRPr="00BB1E80">
        <w:rPr>
          <w:rFonts w:asciiTheme="majorHAnsi" w:hAnsiTheme="majorHAnsi" w:cs="Times New Roman"/>
        </w:rPr>
        <w:t>o</w:t>
      </w:r>
      <w:r w:rsidRPr="00BB1E80">
        <w:rPr>
          <w:rFonts w:asciiTheme="majorHAnsi" w:hAnsiTheme="majorHAnsi" w:cs="Times New Roman"/>
        </w:rPr>
        <w:t>traj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podjetja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Estplore</w:t>
      </w:r>
      <w:proofErr w:type="spellEnd"/>
      <w:r w:rsidRPr="00BB1E80">
        <w:rPr>
          <w:rFonts w:asciiTheme="majorHAnsi" w:hAnsiTheme="majorHAnsi" w:cs="Times New Roman"/>
        </w:rPr>
        <w:t xml:space="preserve">, </w:t>
      </w:r>
      <w:proofErr w:type="spellStart"/>
      <w:r w:rsidRPr="00BB1E80">
        <w:rPr>
          <w:rFonts w:asciiTheme="majorHAnsi" w:hAnsiTheme="majorHAnsi" w:cs="Times New Roman"/>
        </w:rPr>
        <w:t>na</w:t>
      </w:r>
      <w:proofErr w:type="spellEnd"/>
      <w:r w:rsidRPr="00BB1E80">
        <w:rPr>
          <w:rFonts w:asciiTheme="majorHAnsi" w:hAnsiTheme="majorHAnsi" w:cs="Times New Roman"/>
        </w:rPr>
        <w:t xml:space="preserve"> temo "</w:t>
      </w:r>
      <w:proofErr w:type="spellStart"/>
      <w:r w:rsidRPr="00BB1E80">
        <w:rPr>
          <w:rFonts w:asciiTheme="majorHAnsi" w:hAnsiTheme="majorHAnsi" w:cs="Times New Roman"/>
        </w:rPr>
        <w:t>Kamen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kot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krajinski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element</w:t>
      </w:r>
      <w:proofErr w:type="spellEnd"/>
      <w:r w:rsidRPr="00BB1E80">
        <w:rPr>
          <w:rFonts w:asciiTheme="majorHAnsi" w:hAnsiTheme="majorHAnsi" w:cs="Times New Roman"/>
        </w:rPr>
        <w:t xml:space="preserve"> z </w:t>
      </w:r>
      <w:proofErr w:type="spellStart"/>
      <w:r w:rsidRPr="00BB1E80">
        <w:rPr>
          <w:rFonts w:asciiTheme="majorHAnsi" w:hAnsiTheme="majorHAnsi" w:cs="Times New Roman"/>
        </w:rPr>
        <w:t>vidika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turizma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poznavanja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območja</w:t>
      </w:r>
      <w:proofErr w:type="spellEnd"/>
      <w:r w:rsidRPr="00BB1E80">
        <w:rPr>
          <w:rFonts w:asciiTheme="majorHAnsi" w:hAnsiTheme="majorHAnsi" w:cs="Times New Roman"/>
        </w:rPr>
        <w:t xml:space="preserve">, poti in </w:t>
      </w:r>
      <w:proofErr w:type="spellStart"/>
      <w:r w:rsidRPr="00BB1E80">
        <w:rPr>
          <w:rFonts w:asciiTheme="majorHAnsi" w:hAnsiTheme="majorHAnsi" w:cs="Times New Roman"/>
        </w:rPr>
        <w:t>vodenih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ogledov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kamnolomov</w:t>
      </w:r>
      <w:proofErr w:type="spellEnd"/>
      <w:r w:rsidRPr="00BB1E80">
        <w:rPr>
          <w:rFonts w:asciiTheme="majorHAnsi" w:hAnsiTheme="majorHAnsi" w:cs="Times New Roman"/>
        </w:rPr>
        <w:t>". </w:t>
      </w:r>
      <w:r w:rsidR="00BB1E80" w:rsidRPr="00BB1E80">
        <w:rPr>
          <w:rFonts w:asciiTheme="majorHAnsi" w:hAnsiTheme="majorHAnsi" w:cs="Times New Roman"/>
        </w:rPr>
        <w:br/>
      </w:r>
    </w:p>
    <w:p w14:paraId="2960FA96" w14:textId="472EE74F" w:rsidR="00261125" w:rsidRPr="00BB1E80" w:rsidRDefault="00261125" w:rsidP="0026112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 New Roman"/>
          <w:kern w:val="1"/>
        </w:rPr>
      </w:pPr>
      <w:r w:rsidRPr="00BB1E80">
        <w:rPr>
          <w:rFonts w:asciiTheme="majorHAnsi" w:hAnsiTheme="majorHAnsi" w:cs="Times New Roman"/>
        </w:rPr>
        <w:t xml:space="preserve">Na </w:t>
      </w:r>
      <w:proofErr w:type="spellStart"/>
      <w:r w:rsidRPr="00BB1E80">
        <w:rPr>
          <w:rFonts w:asciiTheme="majorHAnsi" w:hAnsiTheme="majorHAnsi" w:cs="Times New Roman"/>
        </w:rPr>
        <w:t>okrogli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mizi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bosta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svoje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izkušnje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podala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podjetnik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r w:rsidRPr="00BB1E80">
        <w:rPr>
          <w:rFonts w:asciiTheme="majorHAnsi" w:hAnsiTheme="majorHAnsi" w:cs="Times New Roman"/>
          <w:b/>
        </w:rPr>
        <w:t>Tommaso Pizzul</w:t>
      </w:r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iz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podjetja</w:t>
      </w:r>
      <w:proofErr w:type="spellEnd"/>
      <w:r w:rsidRPr="00BB1E80">
        <w:rPr>
          <w:rFonts w:asciiTheme="majorHAnsi" w:hAnsiTheme="majorHAnsi" w:cs="Times New Roman"/>
        </w:rPr>
        <w:t xml:space="preserve"> Cava Romana ter </w:t>
      </w:r>
      <w:proofErr w:type="spellStart"/>
      <w:r w:rsidRPr="00BB1E80">
        <w:rPr>
          <w:rFonts w:asciiTheme="majorHAnsi" w:hAnsiTheme="majorHAnsi" w:cs="Times New Roman"/>
        </w:rPr>
        <w:t>kulturna</w:t>
      </w:r>
      <w:proofErr w:type="spellEnd"/>
      <w:r w:rsidRPr="00BB1E80">
        <w:rPr>
          <w:rFonts w:asciiTheme="majorHAnsi" w:hAnsiTheme="majorHAnsi" w:cs="Times New Roman"/>
        </w:rPr>
        <w:t xml:space="preserve"> in </w:t>
      </w:r>
      <w:proofErr w:type="spellStart"/>
      <w:r w:rsidRPr="00BB1E80">
        <w:rPr>
          <w:rFonts w:asciiTheme="majorHAnsi" w:hAnsiTheme="majorHAnsi" w:cs="Times New Roman"/>
        </w:rPr>
        <w:t>muzejska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delavka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r w:rsidRPr="00BB1E80">
        <w:rPr>
          <w:rFonts w:asciiTheme="majorHAnsi" w:hAnsiTheme="majorHAnsi" w:cs="Times New Roman"/>
          <w:b/>
        </w:rPr>
        <w:t>Emanuela Uccello</w:t>
      </w:r>
      <w:r w:rsidRPr="00BB1E80">
        <w:rPr>
          <w:rFonts w:asciiTheme="majorHAnsi" w:hAnsiTheme="majorHAnsi" w:cs="Times New Roman"/>
        </w:rPr>
        <w:t xml:space="preserve">. </w:t>
      </w:r>
      <w:proofErr w:type="spellStart"/>
      <w:r w:rsidRPr="00BB1E80">
        <w:rPr>
          <w:rFonts w:asciiTheme="majorHAnsi" w:hAnsiTheme="majorHAnsi" w:cs="Times New Roman"/>
        </w:rPr>
        <w:t>Dalje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bosta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občinstvo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nagovorila</w:t>
      </w:r>
      <w:proofErr w:type="spellEnd"/>
      <w:r w:rsidRPr="00BB1E80">
        <w:rPr>
          <w:rFonts w:asciiTheme="majorHAnsi" w:hAnsiTheme="majorHAnsi" w:cs="Times New Roman"/>
        </w:rPr>
        <w:t xml:space="preserve"> </w:t>
      </w:r>
      <w:proofErr w:type="spellStart"/>
      <w:r w:rsidRPr="00BB1E80">
        <w:rPr>
          <w:rFonts w:asciiTheme="majorHAnsi" w:hAnsiTheme="majorHAnsi" w:cs="Times New Roman"/>
        </w:rPr>
        <w:t>p</w:t>
      </w:r>
      <w:r w:rsidRPr="00BB1E80">
        <w:rPr>
          <w:rFonts w:asciiTheme="majorHAnsi" w:hAnsiTheme="majorHAnsi" w:cs="Times New Roman"/>
          <w:color w:val="000000"/>
          <w:sz w:val="22"/>
          <w:szCs w:val="22"/>
        </w:rPr>
        <w:t>redsednik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Ku</w:t>
      </w:r>
      <w:r w:rsidRPr="00BB1E80">
        <w:rPr>
          <w:rFonts w:asciiTheme="majorHAnsi" w:hAnsiTheme="majorHAnsi" w:cs="Times New Roman"/>
          <w:color w:val="000000"/>
          <w:sz w:val="22"/>
          <w:szCs w:val="22"/>
        </w:rPr>
        <w:t>l</w:t>
      </w:r>
      <w:r w:rsidRPr="00BB1E80">
        <w:rPr>
          <w:rFonts w:asciiTheme="majorHAnsi" w:hAnsiTheme="majorHAnsi" w:cs="Times New Roman"/>
          <w:color w:val="000000"/>
          <w:sz w:val="22"/>
          <w:szCs w:val="22"/>
        </w:rPr>
        <w:t>turnega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konzorcija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za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Tržiško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,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ki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upravlja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Ekomuzej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Teritoriji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–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ljudje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in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spomin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med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Krasom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 xml:space="preserve"> in </w:t>
      </w:r>
      <w:proofErr w:type="spellStart"/>
      <w:r w:rsidRPr="00BB1E80">
        <w:rPr>
          <w:rFonts w:asciiTheme="majorHAnsi" w:hAnsiTheme="majorHAnsi" w:cs="Times New Roman"/>
          <w:color w:val="000000"/>
          <w:sz w:val="22"/>
          <w:szCs w:val="22"/>
        </w:rPr>
        <w:t>Sočo</w:t>
      </w:r>
      <w:proofErr w:type="spellEnd"/>
      <w:r w:rsidRPr="00BB1E80">
        <w:rPr>
          <w:rFonts w:asciiTheme="majorHAnsi" w:hAnsiTheme="majorHAnsi" w:cs="Times New Roman"/>
          <w:color w:val="000000"/>
          <w:sz w:val="22"/>
          <w:szCs w:val="22"/>
        </w:rPr>
        <w:t>,</w:t>
      </w:r>
      <w:r w:rsidRPr="00BB1E80">
        <w:rPr>
          <w:rFonts w:asciiTheme="majorHAnsi" w:hAnsiTheme="majorHAnsi" w:cs="Times New Roman"/>
          <w:color w:val="000000"/>
          <w:kern w:val="1"/>
        </w:rPr>
        <w:t xml:space="preserve"> </w:t>
      </w:r>
      <w:r w:rsidRPr="00BB1E80">
        <w:rPr>
          <w:rFonts w:asciiTheme="majorHAnsi" w:hAnsiTheme="majorHAnsi" w:cs="Times New Roman Bold"/>
          <w:b/>
          <w:bCs/>
          <w:kern w:val="1"/>
        </w:rPr>
        <w:t xml:space="preserve">Davide </w:t>
      </w:r>
      <w:proofErr w:type="spellStart"/>
      <w:r w:rsidRPr="00BB1E80">
        <w:rPr>
          <w:rFonts w:asciiTheme="majorHAnsi" w:hAnsiTheme="majorHAnsi" w:cs="Times New Roman Bold"/>
          <w:b/>
          <w:bCs/>
          <w:kern w:val="1"/>
        </w:rPr>
        <w:t>Ianni</w:t>
      </w:r>
      <w:r w:rsidRPr="00BB1E80">
        <w:rPr>
          <w:rFonts w:asciiTheme="majorHAnsi" w:hAnsiTheme="majorHAnsi" w:cs="Times New Roman"/>
          <w:b/>
          <w:kern w:val="1"/>
        </w:rPr>
        <w:t>s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in </w:t>
      </w:r>
      <w:proofErr w:type="spellStart"/>
      <w:r w:rsidRPr="00BB1E80">
        <w:rPr>
          <w:rFonts w:asciiTheme="majorHAnsi" w:hAnsiTheme="majorHAnsi" w:cs="Times New Roman"/>
          <w:kern w:val="1"/>
        </w:rPr>
        <w:t>direktor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ekomuzeja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huminskih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vodotokov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(Ecomuseo delle acque del Gemonese) </w:t>
      </w:r>
      <w:proofErr w:type="spellStart"/>
      <w:r w:rsidRPr="00BB1E80">
        <w:rPr>
          <w:rFonts w:asciiTheme="majorHAnsi" w:hAnsiTheme="majorHAnsi" w:cs="Times New Roman"/>
          <w:kern w:val="1"/>
        </w:rPr>
        <w:t>iz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Humina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, </w:t>
      </w:r>
      <w:r w:rsidRPr="00BB1E80">
        <w:rPr>
          <w:rFonts w:asciiTheme="majorHAnsi" w:hAnsiTheme="majorHAnsi" w:cs="Times New Roman Bold"/>
          <w:b/>
          <w:bCs/>
          <w:kern w:val="1"/>
        </w:rPr>
        <w:t xml:space="preserve">Maurizio </w:t>
      </w:r>
      <w:proofErr w:type="spellStart"/>
      <w:r w:rsidRPr="00BB1E80">
        <w:rPr>
          <w:rFonts w:asciiTheme="majorHAnsi" w:hAnsiTheme="majorHAnsi" w:cs="Times New Roman Bold"/>
          <w:b/>
          <w:bCs/>
          <w:kern w:val="1"/>
        </w:rPr>
        <w:t>Tondolo</w:t>
      </w:r>
      <w:proofErr w:type="spellEnd"/>
      <w:r w:rsidR="00BB1E80">
        <w:rPr>
          <w:rFonts w:asciiTheme="majorHAnsi" w:hAnsiTheme="majorHAnsi" w:cs="Times New Roman"/>
          <w:kern w:val="1"/>
        </w:rPr>
        <w:t xml:space="preserve">. </w:t>
      </w:r>
      <w:proofErr w:type="gramStart"/>
      <w:r w:rsidRPr="00BB1E80">
        <w:rPr>
          <w:rFonts w:asciiTheme="majorHAnsi" w:hAnsiTheme="majorHAnsi" w:cs="Times New Roman"/>
          <w:kern w:val="1"/>
        </w:rPr>
        <w:t xml:space="preserve">Po </w:t>
      </w:r>
      <w:proofErr w:type="spellStart"/>
      <w:r w:rsidRPr="00BB1E80">
        <w:rPr>
          <w:rFonts w:asciiTheme="majorHAnsi" w:hAnsiTheme="majorHAnsi" w:cs="Times New Roman"/>
          <w:kern w:val="1"/>
        </w:rPr>
        <w:t>degustaciji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vina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Kamen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kmetije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Zidarich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, </w:t>
      </w:r>
      <w:proofErr w:type="spellStart"/>
      <w:r w:rsidRPr="00BB1E80">
        <w:rPr>
          <w:rFonts w:asciiTheme="majorHAnsi" w:hAnsiTheme="majorHAnsi" w:cs="Times New Roman"/>
          <w:kern w:val="1"/>
        </w:rPr>
        <w:t>ki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nastaja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z </w:t>
      </w:r>
      <w:proofErr w:type="spellStart"/>
      <w:r w:rsidRPr="00BB1E80">
        <w:rPr>
          <w:rFonts w:asciiTheme="majorHAnsi" w:hAnsiTheme="majorHAnsi" w:cs="Times New Roman"/>
          <w:kern w:val="1"/>
        </w:rPr>
        <w:t>maceracijo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in </w:t>
      </w:r>
      <w:proofErr w:type="spellStart"/>
      <w:r w:rsidRPr="00BB1E80">
        <w:rPr>
          <w:rFonts w:asciiTheme="majorHAnsi" w:hAnsiTheme="majorHAnsi" w:cs="Times New Roman"/>
          <w:kern w:val="1"/>
        </w:rPr>
        <w:t>fe</w:t>
      </w:r>
      <w:r w:rsidRPr="00BB1E80">
        <w:rPr>
          <w:rFonts w:asciiTheme="majorHAnsi" w:hAnsiTheme="majorHAnsi" w:cs="Times New Roman"/>
          <w:kern w:val="1"/>
        </w:rPr>
        <w:t>r</w:t>
      </w:r>
      <w:r w:rsidRPr="00BB1E80">
        <w:rPr>
          <w:rFonts w:asciiTheme="majorHAnsi" w:hAnsiTheme="majorHAnsi" w:cs="Times New Roman"/>
          <w:kern w:val="1"/>
        </w:rPr>
        <w:t>mentacijo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grozdja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v </w:t>
      </w:r>
      <w:proofErr w:type="spellStart"/>
      <w:r w:rsidRPr="00BB1E80">
        <w:rPr>
          <w:rFonts w:asciiTheme="majorHAnsi" w:hAnsiTheme="majorHAnsi" w:cs="Times New Roman"/>
          <w:kern w:val="1"/>
        </w:rPr>
        <w:t>kamnitih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kadeh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, </w:t>
      </w:r>
      <w:proofErr w:type="spellStart"/>
      <w:r w:rsidRPr="00BB1E80">
        <w:rPr>
          <w:rFonts w:asciiTheme="majorHAnsi" w:hAnsiTheme="majorHAnsi" w:cs="Times New Roman"/>
          <w:kern w:val="1"/>
        </w:rPr>
        <w:t>ki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ga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bo </w:t>
      </w:r>
      <w:proofErr w:type="spellStart"/>
      <w:r w:rsidRPr="00BB1E80">
        <w:rPr>
          <w:rFonts w:asciiTheme="majorHAnsi" w:hAnsiTheme="majorHAnsi" w:cs="Times New Roman"/>
          <w:kern w:val="1"/>
        </w:rPr>
        <w:t>predstavila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r w:rsidRPr="00BB1E80">
        <w:rPr>
          <w:rFonts w:asciiTheme="majorHAnsi" w:hAnsiTheme="majorHAnsi" w:cs="Times New Roman Bold"/>
          <w:b/>
          <w:bCs/>
          <w:kern w:val="1"/>
        </w:rPr>
        <w:t xml:space="preserve">Liliana </w:t>
      </w:r>
      <w:proofErr w:type="spellStart"/>
      <w:r w:rsidRPr="00BB1E80">
        <w:rPr>
          <w:rFonts w:asciiTheme="majorHAnsi" w:hAnsiTheme="majorHAnsi" w:cs="Times New Roman Bold"/>
          <w:b/>
          <w:bCs/>
          <w:kern w:val="1"/>
        </w:rPr>
        <w:t>S</w:t>
      </w:r>
      <w:proofErr w:type="gramEnd"/>
      <w:r w:rsidRPr="00BB1E80">
        <w:rPr>
          <w:rFonts w:asciiTheme="majorHAnsi" w:hAnsiTheme="majorHAnsi" w:cs="Times New Roman Bold"/>
          <w:b/>
          <w:bCs/>
          <w:kern w:val="1"/>
        </w:rPr>
        <w:t>avioli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, bo </w:t>
      </w:r>
      <w:proofErr w:type="spellStart"/>
      <w:r w:rsidRPr="00BB1E80">
        <w:rPr>
          <w:rFonts w:asciiTheme="majorHAnsi" w:hAnsiTheme="majorHAnsi" w:cs="Times New Roman"/>
          <w:kern w:val="1"/>
        </w:rPr>
        <w:t>besedo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na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okrogli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mizi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prevzel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strokovnjak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za </w:t>
      </w:r>
      <w:proofErr w:type="spellStart"/>
      <w:r w:rsidRPr="00BB1E80">
        <w:rPr>
          <w:rFonts w:asciiTheme="majorHAnsi" w:hAnsiTheme="majorHAnsi" w:cs="Times New Roman"/>
          <w:kern w:val="1"/>
        </w:rPr>
        <w:t>promocijo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teritorija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r w:rsidRPr="00BB1E80">
        <w:rPr>
          <w:rFonts w:asciiTheme="majorHAnsi" w:hAnsiTheme="majorHAnsi" w:cs="Times New Roman Bold"/>
          <w:b/>
          <w:bCs/>
          <w:kern w:val="1"/>
        </w:rPr>
        <w:t xml:space="preserve">Enrico Maria </w:t>
      </w:r>
      <w:proofErr w:type="spellStart"/>
      <w:r w:rsidRPr="00BB1E80">
        <w:rPr>
          <w:rFonts w:asciiTheme="majorHAnsi" w:hAnsiTheme="majorHAnsi" w:cs="Times New Roman Bold"/>
          <w:b/>
          <w:bCs/>
          <w:kern w:val="1"/>
        </w:rPr>
        <w:t>Milic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iz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GAL Carso - Las </w:t>
      </w:r>
      <w:proofErr w:type="spellStart"/>
      <w:r w:rsidRPr="00BB1E80">
        <w:rPr>
          <w:rFonts w:asciiTheme="majorHAnsi" w:hAnsiTheme="majorHAnsi" w:cs="Times New Roman"/>
          <w:kern w:val="1"/>
        </w:rPr>
        <w:t>Kras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- </w:t>
      </w:r>
      <w:proofErr w:type="spellStart"/>
      <w:r w:rsidRPr="00BB1E80">
        <w:rPr>
          <w:rFonts w:asciiTheme="majorHAnsi" w:hAnsiTheme="majorHAnsi" w:cs="Times New Roman"/>
          <w:kern w:val="1"/>
        </w:rPr>
        <w:t>Trst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. </w:t>
      </w:r>
      <w:proofErr w:type="spellStart"/>
      <w:r w:rsidRPr="00BB1E80">
        <w:rPr>
          <w:rFonts w:asciiTheme="majorHAnsi" w:hAnsiTheme="majorHAnsi" w:cs="Times New Roman"/>
          <w:kern w:val="1"/>
        </w:rPr>
        <w:t>Sklepne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ugotovitve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bo </w:t>
      </w:r>
      <w:proofErr w:type="spellStart"/>
      <w:r w:rsidRPr="00BB1E80">
        <w:rPr>
          <w:rFonts w:asciiTheme="majorHAnsi" w:hAnsiTheme="majorHAnsi" w:cs="Times New Roman"/>
          <w:kern w:val="1"/>
        </w:rPr>
        <w:t>podal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direktor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Geološke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službe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Dežele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Furlanije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- </w:t>
      </w:r>
      <w:proofErr w:type="spellStart"/>
      <w:r w:rsidRPr="00BB1E80">
        <w:rPr>
          <w:rFonts w:asciiTheme="majorHAnsi" w:hAnsiTheme="majorHAnsi" w:cs="Times New Roman"/>
          <w:kern w:val="1"/>
        </w:rPr>
        <w:t>Julijske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proofErr w:type="spellStart"/>
      <w:r w:rsidRPr="00BB1E80">
        <w:rPr>
          <w:rFonts w:asciiTheme="majorHAnsi" w:hAnsiTheme="majorHAnsi" w:cs="Times New Roman"/>
          <w:kern w:val="1"/>
        </w:rPr>
        <w:t>krajine</w:t>
      </w:r>
      <w:proofErr w:type="spellEnd"/>
      <w:r w:rsidRPr="00BB1E80">
        <w:rPr>
          <w:rFonts w:asciiTheme="majorHAnsi" w:hAnsiTheme="majorHAnsi" w:cs="Times New Roman"/>
          <w:kern w:val="1"/>
        </w:rPr>
        <w:t xml:space="preserve"> </w:t>
      </w:r>
      <w:r w:rsidRPr="00BB1E80">
        <w:rPr>
          <w:rFonts w:asciiTheme="majorHAnsi" w:hAnsiTheme="majorHAnsi" w:cs="Times New Roman Bold"/>
          <w:b/>
          <w:bCs/>
          <w:kern w:val="1"/>
        </w:rPr>
        <w:t>Massimo Zanetti</w:t>
      </w:r>
      <w:r w:rsidRPr="00BB1E80">
        <w:rPr>
          <w:rFonts w:asciiTheme="majorHAnsi" w:hAnsiTheme="majorHAnsi" w:cs="Times New Roman"/>
          <w:kern w:val="1"/>
        </w:rPr>
        <w:t>.</w:t>
      </w:r>
    </w:p>
    <w:p w14:paraId="5D00C471" w14:textId="77777777" w:rsidR="00261125" w:rsidRPr="00BB1E80" w:rsidRDefault="00261125">
      <w:pPr>
        <w:rPr>
          <w:rFonts w:asciiTheme="majorHAnsi" w:hAnsiTheme="majorHAnsi"/>
          <w:sz w:val="22"/>
          <w:szCs w:val="22"/>
        </w:rPr>
      </w:pPr>
    </w:p>
    <w:p w14:paraId="017D0C7B" w14:textId="77777777" w:rsidR="00261125" w:rsidRPr="00BB1E80" w:rsidRDefault="00261125">
      <w:pPr>
        <w:rPr>
          <w:rFonts w:asciiTheme="majorHAnsi" w:hAnsiTheme="majorHAnsi"/>
          <w:sz w:val="22"/>
          <w:szCs w:val="22"/>
        </w:rPr>
      </w:pPr>
    </w:p>
    <w:p w14:paraId="35546D9A" w14:textId="77777777" w:rsidR="00261125" w:rsidRPr="00BB1E80" w:rsidRDefault="00261125">
      <w:pPr>
        <w:rPr>
          <w:rFonts w:asciiTheme="majorHAnsi" w:hAnsiTheme="majorHAnsi"/>
          <w:sz w:val="22"/>
          <w:szCs w:val="22"/>
        </w:rPr>
      </w:pPr>
    </w:p>
    <w:p w14:paraId="7406B9BD" w14:textId="77777777" w:rsidR="00261125" w:rsidRPr="00BB1E80" w:rsidRDefault="00261125" w:rsidP="00261125">
      <w:pPr>
        <w:rPr>
          <w:rFonts w:asciiTheme="majorHAnsi" w:eastAsia="Times New Roman" w:hAnsiTheme="majorHAnsi" w:cs="Arial"/>
          <w:sz w:val="18"/>
          <w:szCs w:val="18"/>
        </w:rPr>
      </w:pPr>
    </w:p>
    <w:p w14:paraId="511D81BB" w14:textId="77777777" w:rsidR="00261125" w:rsidRPr="00BB1E80" w:rsidRDefault="00261125" w:rsidP="00261125">
      <w:pPr>
        <w:rPr>
          <w:rFonts w:asciiTheme="majorHAnsi" w:eastAsia="Times New Roman" w:hAnsiTheme="majorHAnsi" w:cs="Arial"/>
          <w:sz w:val="18"/>
          <w:szCs w:val="18"/>
        </w:rPr>
      </w:pPr>
      <w:r w:rsidRPr="00BB1E80">
        <w:rPr>
          <w:rFonts w:asciiTheme="majorHAnsi" w:eastAsia="Times New Roman" w:hAnsiTheme="majorHAnsi" w:cs="Arial"/>
          <w:sz w:val="18"/>
          <w:szCs w:val="18"/>
        </w:rPr>
        <w:t xml:space="preserve">Media relations </w:t>
      </w:r>
      <w:proofErr w:type="spellStart"/>
      <w:r w:rsidRPr="00BB1E80">
        <w:rPr>
          <w:rFonts w:asciiTheme="majorHAnsi" w:eastAsia="Times New Roman" w:hAnsiTheme="majorHAnsi" w:cs="Arial"/>
          <w:sz w:val="18"/>
          <w:szCs w:val="18"/>
        </w:rPr>
        <w:t>Aps</w:t>
      </w:r>
      <w:proofErr w:type="spellEnd"/>
      <w:r w:rsidRPr="00BB1E80">
        <w:rPr>
          <w:rFonts w:asciiTheme="majorHAnsi" w:eastAsia="Times New Roman" w:hAnsiTheme="majorHAnsi" w:cs="Arial"/>
          <w:sz w:val="18"/>
          <w:szCs w:val="18"/>
        </w:rPr>
        <w:t xml:space="preserve"> comunicazione 040410910 | </w:t>
      </w:r>
      <w:proofErr w:type="gramStart"/>
      <w:r w:rsidRPr="00BB1E80">
        <w:rPr>
          <w:rFonts w:asciiTheme="majorHAnsi" w:eastAsia="Times New Roman" w:hAnsiTheme="majorHAnsi" w:cs="Arial"/>
          <w:sz w:val="18"/>
          <w:szCs w:val="18"/>
        </w:rPr>
        <w:t>Federica Zar 3482337014</w:t>
      </w:r>
      <w:proofErr w:type="gramEnd"/>
    </w:p>
    <w:p w14:paraId="02FD7927" w14:textId="77777777" w:rsidR="00261125" w:rsidRPr="00BB1E80" w:rsidRDefault="0026112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261125" w:rsidRPr="00BB1E80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64F7F" w14:textId="77777777" w:rsidR="005B0556" w:rsidRDefault="005B0556">
      <w:r>
        <w:separator/>
      </w:r>
    </w:p>
  </w:endnote>
  <w:endnote w:type="continuationSeparator" w:id="0">
    <w:p w14:paraId="7747EF85" w14:textId="77777777" w:rsidR="005B0556" w:rsidRDefault="005B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D968" w14:textId="77777777" w:rsidR="005B0556" w:rsidRDefault="005B0556">
      <w:r>
        <w:separator/>
      </w:r>
    </w:p>
  </w:footnote>
  <w:footnote w:type="continuationSeparator" w:id="0">
    <w:p w14:paraId="3DC7FF32" w14:textId="77777777" w:rsidR="005B0556" w:rsidRDefault="005B05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A1FA" w14:textId="2E242EDB" w:rsidR="005B0556" w:rsidRDefault="005B0556">
    <w:pPr>
      <w:pStyle w:val="Header"/>
    </w:pPr>
    <w:r>
      <w:rPr>
        <w:noProof/>
      </w:rPr>
      <w:t xml:space="preserve">           </w:t>
    </w:r>
    <w:r w:rsidR="00261125">
      <w:rPr>
        <w:noProof/>
      </w:rPr>
      <w:drawing>
        <wp:inline distT="0" distB="0" distL="0" distR="0" wp14:anchorId="3D2661EC" wp14:editId="265C5E29">
          <wp:extent cx="577725" cy="625695"/>
          <wp:effectExtent l="0" t="0" r="698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uino-Aurisina-277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09" cy="62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65352097" wp14:editId="42302E2D">
          <wp:extent cx="1478165" cy="648523"/>
          <wp:effectExtent l="0" t="0" r="0" b="1206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2-10-12 alle 14.41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165" cy="64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390D21CE" wp14:editId="47D6B932">
          <wp:extent cx="1708269" cy="61506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e_e_servizi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041" cy="6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49"/>
    <w:rsid w:val="00091C0A"/>
    <w:rsid w:val="000B16C3"/>
    <w:rsid w:val="001E58CA"/>
    <w:rsid w:val="001F57E0"/>
    <w:rsid w:val="00261125"/>
    <w:rsid w:val="002D7B9A"/>
    <w:rsid w:val="002E3B49"/>
    <w:rsid w:val="0038776C"/>
    <w:rsid w:val="004171A2"/>
    <w:rsid w:val="00455B49"/>
    <w:rsid w:val="005B0556"/>
    <w:rsid w:val="005C2C5E"/>
    <w:rsid w:val="007E51B2"/>
    <w:rsid w:val="00850E61"/>
    <w:rsid w:val="00950ED3"/>
    <w:rsid w:val="00976AAF"/>
    <w:rsid w:val="009C3E10"/>
    <w:rsid w:val="009E1C62"/>
    <w:rsid w:val="00AE31DD"/>
    <w:rsid w:val="00BB1E80"/>
    <w:rsid w:val="00BC0580"/>
    <w:rsid w:val="00C5412B"/>
    <w:rsid w:val="00D70791"/>
    <w:rsid w:val="00D71281"/>
    <w:rsid w:val="00E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63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10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65357A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65357A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65357A"/>
    <w:rPr>
      <w:rFonts w:ascii="Lucida Grande" w:hAnsi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9445F4"/>
    <w:rPr>
      <w:b/>
      <w:bCs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C83B71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">
    <w:name w:val="Header"/>
    <w:basedOn w:val="Normale"/>
    <w:link w:val="IntestazioneCarattere"/>
    <w:uiPriority w:val="99"/>
    <w:unhideWhenUsed/>
    <w:rsid w:val="0065357A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6535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5357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1"/>
    <w:uiPriority w:val="99"/>
    <w:unhideWhenUsed/>
    <w:rsid w:val="00C5412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C5412B"/>
  </w:style>
  <w:style w:type="paragraph" w:styleId="Pidipagina">
    <w:name w:val="footer"/>
    <w:basedOn w:val="Normale"/>
    <w:link w:val="PidipaginaCarattere1"/>
    <w:uiPriority w:val="99"/>
    <w:unhideWhenUsed/>
    <w:rsid w:val="00C5412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C5412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F57E0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Caratterepredefinitoparagrafo"/>
    <w:rsid w:val="001F57E0"/>
  </w:style>
  <w:style w:type="paragraph" w:customStyle="1" w:styleId="CorpoA">
    <w:name w:val="Corpo A"/>
    <w:rsid w:val="009C3E10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table" w:customStyle="1" w:styleId="TableNormal">
    <w:name w:val="Table Normal"/>
    <w:rsid w:val="009E1C62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387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10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65357A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65357A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65357A"/>
    <w:rPr>
      <w:rFonts w:ascii="Lucida Grande" w:hAnsi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9445F4"/>
    <w:rPr>
      <w:b/>
      <w:bCs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C83B71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">
    <w:name w:val="Header"/>
    <w:basedOn w:val="Normale"/>
    <w:link w:val="IntestazioneCarattere"/>
    <w:uiPriority w:val="99"/>
    <w:unhideWhenUsed/>
    <w:rsid w:val="0065357A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6535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5357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1"/>
    <w:uiPriority w:val="99"/>
    <w:unhideWhenUsed/>
    <w:rsid w:val="00C5412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C5412B"/>
  </w:style>
  <w:style w:type="paragraph" w:styleId="Pidipagina">
    <w:name w:val="footer"/>
    <w:basedOn w:val="Normale"/>
    <w:link w:val="PidipaginaCarattere1"/>
    <w:uiPriority w:val="99"/>
    <w:unhideWhenUsed/>
    <w:rsid w:val="00C5412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C5412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F57E0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Caratterepredefinitoparagrafo"/>
    <w:rsid w:val="001F57E0"/>
  </w:style>
  <w:style w:type="paragraph" w:customStyle="1" w:styleId="CorpoA">
    <w:name w:val="Corpo A"/>
    <w:rsid w:val="009C3E10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table" w:customStyle="1" w:styleId="TableNormal">
    <w:name w:val="Table Normal"/>
    <w:rsid w:val="009E1C62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387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amenmuseo.eu" TargetMode="External"/><Relationship Id="rId8" Type="http://schemas.openxmlformats.org/officeDocument/2006/relationships/hyperlink" Target="http://www.kamenmuseo.eu/" TargetMode="External"/><Relationship Id="rId9" Type="http://schemas.openxmlformats.org/officeDocument/2006/relationships/hyperlink" Target="http://museokamen.e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994</Words>
  <Characters>5672</Characters>
  <Application>Microsoft Macintosh Word</Application>
  <DocSecurity>0</DocSecurity>
  <Lines>47</Lines>
  <Paragraphs>13</Paragraphs>
  <ScaleCrop>false</ScaleCrop>
  <Company>A.P.S. snc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dc:description/>
  <cp:lastModifiedBy>Segreteria</cp:lastModifiedBy>
  <cp:revision>6</cp:revision>
  <dcterms:created xsi:type="dcterms:W3CDTF">2024-03-22T10:29:00Z</dcterms:created>
  <dcterms:modified xsi:type="dcterms:W3CDTF">2024-03-25T09:08:00Z</dcterms:modified>
  <dc:language>it-IT</dc:language>
</cp:coreProperties>
</file>