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6972A" w14:textId="64F31206" w:rsidR="00B55C9C" w:rsidRDefault="005D0F77" w:rsidP="00820B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57" w:after="100" w:afterAutospacing="1" w:line="170" w:lineRule="atLeast"/>
        <w:rPr>
          <w:rFonts w:ascii="Helvetica" w:eastAsiaTheme="minorEastAsia" w:hAnsi="Helvetica" w:cs="Times New Roman"/>
          <w:i/>
          <w:color w:val="auto"/>
          <w:kern w:val="2"/>
          <w:sz w:val="22"/>
          <w:szCs w:val="22"/>
          <w:bdr w:val="none" w:sz="0" w:space="0" w:color="auto"/>
        </w:rPr>
      </w:pPr>
      <w:r>
        <w:rPr>
          <w:rFonts w:ascii="Helvetica" w:eastAsiaTheme="minorEastAsia" w:hAnsi="Helvetica" w:cs="Times New Roman"/>
          <w:color w:val="auto"/>
          <w:kern w:val="2"/>
          <w:sz w:val="22"/>
          <w:szCs w:val="22"/>
          <w:bdr w:val="none" w:sz="0" w:space="0" w:color="auto"/>
        </w:rPr>
        <w:br/>
      </w:r>
      <w:r w:rsidR="00B55C9C" w:rsidRPr="00B55C9C">
        <w:rPr>
          <w:rFonts w:ascii="Helvetica" w:eastAsiaTheme="minorEastAsia" w:hAnsi="Helvetica" w:cs="Times New Roman"/>
          <w:i/>
          <w:color w:val="auto"/>
          <w:kern w:val="2"/>
          <w:sz w:val="22"/>
          <w:szCs w:val="22"/>
          <w:bdr w:val="none" w:sz="0" w:space="0" w:color="auto"/>
        </w:rPr>
        <w:t>COMUNICATO STAMPA</w:t>
      </w:r>
    </w:p>
    <w:p w14:paraId="2FA22217" w14:textId="14DF48D0" w:rsidR="001F355B" w:rsidRPr="008D1389" w:rsidRDefault="001F355B" w:rsidP="00820B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57" w:after="100" w:afterAutospacing="1" w:line="170" w:lineRule="atLeast"/>
        <w:rPr>
          <w:rFonts w:ascii="Helvetica" w:hAnsi="Helvetica"/>
          <w:i/>
        </w:rPr>
      </w:pPr>
      <w:r w:rsidRPr="008D1389">
        <w:rPr>
          <w:rFonts w:ascii="Helvetica" w:eastAsiaTheme="minorEastAsia" w:hAnsi="Helvetica" w:cs="Times New Roman"/>
          <w:b/>
          <w:color w:val="auto"/>
          <w:kern w:val="2"/>
          <w:sz w:val="22"/>
          <w:szCs w:val="22"/>
          <w:bdr w:val="none" w:sz="0" w:space="0" w:color="auto"/>
        </w:rPr>
        <w:t xml:space="preserve">Inaugurazione della mostra fotografica </w:t>
      </w:r>
      <w:r w:rsidRPr="008D1389">
        <w:rPr>
          <w:rFonts w:ascii="Helvetica" w:hAnsi="Helvetica"/>
          <w:b/>
        </w:rPr>
        <w:br/>
      </w:r>
      <w:r>
        <w:rPr>
          <w:rFonts w:ascii="Helvetica" w:hAnsi="Helvetica"/>
        </w:rPr>
        <w:t>“LA REGATA DEL VENTO – Trofeo Bernetti</w:t>
      </w:r>
      <w:r>
        <w:rPr>
          <w:rFonts w:ascii="Helvetica" w:hAnsi="Helvetica"/>
        </w:rPr>
        <w:br/>
      </w:r>
      <w:r w:rsidRPr="006E35C3">
        <w:rPr>
          <w:rFonts w:ascii="Helvetica" w:hAnsi="Helvetica"/>
          <w:b/>
        </w:rPr>
        <w:t>sabato 23</w:t>
      </w:r>
      <w:r>
        <w:rPr>
          <w:rFonts w:ascii="Helvetica" w:hAnsi="Helvetica"/>
        </w:rPr>
        <w:t xml:space="preserve"> </w:t>
      </w:r>
      <w:r w:rsidRPr="008D1389">
        <w:rPr>
          <w:rFonts w:ascii="Helvetica" w:hAnsi="Helvetica"/>
          <w:b/>
        </w:rPr>
        <w:t>settembre alle ore 11.00</w:t>
      </w:r>
      <w:r>
        <w:rPr>
          <w:rFonts w:ascii="Helvetica" w:hAnsi="Helvetica"/>
        </w:rPr>
        <w:t xml:space="preserve"> </w:t>
      </w:r>
      <w:r w:rsidR="008D1389">
        <w:rPr>
          <w:rFonts w:ascii="Helvetica" w:hAnsi="Helvetica"/>
        </w:rPr>
        <w:br/>
      </w:r>
      <w:r w:rsidRPr="006E35C3">
        <w:rPr>
          <w:rFonts w:ascii="Helvetica" w:hAnsi="Helvetica" w:cs="Helvetica Bold"/>
          <w:bCs/>
          <w:spacing w:val="-3"/>
          <w:kern w:val="1"/>
        </w:rPr>
        <w:t xml:space="preserve">alla </w:t>
      </w:r>
      <w:proofErr w:type="spellStart"/>
      <w:r w:rsidRPr="006E35C3">
        <w:rPr>
          <w:rFonts w:ascii="Helvetica" w:hAnsi="Helvetica" w:cs="Helvetica Bold"/>
          <w:bCs/>
          <w:spacing w:val="-3"/>
          <w:kern w:val="1"/>
        </w:rPr>
        <w:t>Portopiccolo</w:t>
      </w:r>
      <w:proofErr w:type="spellEnd"/>
      <w:r w:rsidRPr="006E35C3">
        <w:rPr>
          <w:rFonts w:ascii="Helvetica" w:hAnsi="Helvetica" w:cs="Helvetica Bold"/>
          <w:bCs/>
          <w:spacing w:val="-3"/>
          <w:kern w:val="1"/>
        </w:rPr>
        <w:t xml:space="preserve"> Art Gallery - </w:t>
      </w:r>
      <w:r w:rsidR="008D1389">
        <w:rPr>
          <w:rFonts w:ascii="Helvetica" w:hAnsi="Helvetica" w:cs="Helvetica Bold"/>
          <w:bCs/>
          <w:spacing w:val="-3"/>
          <w:kern w:val="1"/>
        </w:rPr>
        <w:t>Sistiana (Duino Aurisina - TS)</w:t>
      </w:r>
      <w:r>
        <w:rPr>
          <w:rFonts w:ascii="Helvetica" w:hAnsi="Helvetica" w:cs="Helvetica Bold"/>
          <w:bCs/>
          <w:spacing w:val="-3"/>
          <w:kern w:val="1"/>
        </w:rPr>
        <w:br/>
      </w:r>
      <w:bookmarkStart w:id="0" w:name="_GoBack"/>
      <w:bookmarkEnd w:id="0"/>
    </w:p>
    <w:p w14:paraId="0CF8BBAE" w14:textId="32BF4F58" w:rsidR="001F355B" w:rsidRDefault="001F355B" w:rsidP="001F355B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 Bold"/>
          <w:bCs/>
          <w:spacing w:val="-3"/>
          <w:kern w:val="1"/>
        </w:rPr>
      </w:pPr>
      <w:proofErr w:type="gramStart"/>
      <w:r>
        <w:rPr>
          <w:rFonts w:ascii="Helvetica" w:hAnsi="Helvetica"/>
        </w:rPr>
        <w:t xml:space="preserve">Nell’ambito </w:t>
      </w:r>
      <w:r>
        <w:rPr>
          <w:rFonts w:ascii="Helvetica" w:hAnsi="Helvetica" w:cs="Helvetica Bold"/>
          <w:bCs/>
          <w:spacing w:val="-3"/>
          <w:kern w:val="1"/>
        </w:rPr>
        <w:t>della rassegna “</w:t>
      </w:r>
      <w:r w:rsidRPr="006E35C3">
        <w:rPr>
          <w:rFonts w:ascii="Helvetica" w:hAnsi="Helvetica"/>
        </w:rPr>
        <w:t xml:space="preserve">L’Energia dei Luoghi – Festival del vento e della pietra” e del progetto </w:t>
      </w:r>
      <w:proofErr w:type="spellStart"/>
      <w:r w:rsidRPr="006E35C3">
        <w:rPr>
          <w:rFonts w:ascii="Helvetica" w:hAnsi="Helvetica"/>
        </w:rPr>
        <w:t>MAREinFVG</w:t>
      </w:r>
      <w:proofErr w:type="spellEnd"/>
      <w:r>
        <w:rPr>
          <w:rFonts w:ascii="Helvetica" w:hAnsi="Helvetica"/>
        </w:rPr>
        <w:t>” si inaugura</w:t>
      </w:r>
      <w:r>
        <w:rPr>
          <w:rFonts w:ascii="Helvetica" w:hAnsi="Helvetica" w:cs="Helvetica Bold"/>
          <w:bCs/>
          <w:spacing w:val="-3"/>
          <w:kern w:val="1"/>
        </w:rPr>
        <w:t xml:space="preserve"> </w:t>
      </w:r>
      <w:r w:rsidRPr="006E35C3">
        <w:rPr>
          <w:rFonts w:ascii="Helvetica" w:hAnsi="Helvetica"/>
          <w:b/>
        </w:rPr>
        <w:t>sabato 23</w:t>
      </w:r>
      <w:r>
        <w:rPr>
          <w:rFonts w:ascii="Helvetica" w:hAnsi="Helvetica"/>
        </w:rPr>
        <w:t xml:space="preserve"> settembre alle ore 11.00 </w:t>
      </w:r>
      <w:r w:rsidRPr="006E35C3">
        <w:rPr>
          <w:rFonts w:ascii="Helvetica" w:hAnsi="Helvetica"/>
        </w:rPr>
        <w:t>la mostra fotografica “</w:t>
      </w:r>
      <w:r w:rsidRPr="006E35C3">
        <w:rPr>
          <w:rFonts w:ascii="Helvetica" w:hAnsi="Helvetica" w:cs="Helvetica Bold"/>
          <w:b/>
          <w:bCs/>
          <w:spacing w:val="-3"/>
          <w:kern w:val="1"/>
        </w:rPr>
        <w:t>LA REGATA DEL VENTO - Trofeo Bernetti</w:t>
      </w:r>
      <w:r w:rsidRPr="006E35C3">
        <w:rPr>
          <w:rFonts w:ascii="Helvetica" w:hAnsi="Helvetica" w:cs="Helvetica Bold"/>
          <w:bCs/>
          <w:spacing w:val="-3"/>
          <w:kern w:val="1"/>
        </w:rPr>
        <w:t xml:space="preserve">” alla </w:t>
      </w:r>
      <w:proofErr w:type="spellStart"/>
      <w:r w:rsidRPr="006E35C3">
        <w:rPr>
          <w:rFonts w:ascii="Helvetica" w:hAnsi="Helvetica" w:cs="Helvetica Bold"/>
          <w:bCs/>
          <w:spacing w:val="-3"/>
          <w:kern w:val="1"/>
        </w:rPr>
        <w:t>Portopiccolo</w:t>
      </w:r>
      <w:proofErr w:type="spellEnd"/>
      <w:r w:rsidRPr="006E35C3">
        <w:rPr>
          <w:rFonts w:ascii="Helvetica" w:hAnsi="Helvetica" w:cs="Helvetica Bold"/>
          <w:bCs/>
          <w:spacing w:val="-3"/>
          <w:kern w:val="1"/>
        </w:rPr>
        <w:t xml:space="preserve"> Art Gallery - </w:t>
      </w:r>
      <w:r>
        <w:rPr>
          <w:rFonts w:ascii="Helvetica" w:hAnsi="Helvetica" w:cs="Helvetica Bold"/>
          <w:bCs/>
          <w:spacing w:val="-3"/>
          <w:kern w:val="1"/>
        </w:rPr>
        <w:t xml:space="preserve">Sistiana (Duino Aurisina - TS), organizzata dalla Società Nautica Pietas Julia </w:t>
      </w:r>
      <w:r>
        <w:rPr>
          <w:rFonts w:ascii="Helvetica" w:hAnsi="Helvetica"/>
        </w:rPr>
        <w:t>in occasione degli eventi culturali di avvicinamento al Trofeo Bernetti.</w:t>
      </w:r>
      <w:proofErr w:type="gramEnd"/>
    </w:p>
    <w:p w14:paraId="5E2428E5" w14:textId="676BC96E" w:rsidR="001F355B" w:rsidRDefault="001F355B" w:rsidP="001F355B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Oblique" w:hAnsi="Helvetica Oblique" w:cs="Helvetica Oblique"/>
          <w:i/>
          <w:iCs/>
          <w:sz w:val="16"/>
          <w:szCs w:val="16"/>
        </w:rPr>
      </w:pPr>
      <w:r>
        <w:rPr>
          <w:rFonts w:ascii="Helvetica" w:hAnsi="Helvetica"/>
        </w:rPr>
        <w:t>Oltre</w:t>
      </w:r>
      <w:r w:rsidRPr="006E35C3">
        <w:rPr>
          <w:rFonts w:ascii="Helvetica" w:hAnsi="Helvetica"/>
        </w:rPr>
        <w:t xml:space="preserve"> ottanta</w:t>
      </w:r>
      <w:r>
        <w:rPr>
          <w:rFonts w:ascii="Helvetica" w:hAnsi="Helvetica"/>
        </w:rPr>
        <w:t xml:space="preserve"> le</w:t>
      </w:r>
      <w:r w:rsidRPr="006E35C3">
        <w:rPr>
          <w:rFonts w:ascii="Helvetica" w:hAnsi="Helvetica"/>
        </w:rPr>
        <w:t xml:space="preserve"> foto di </w:t>
      </w:r>
      <w:r w:rsidRPr="006E35C3">
        <w:rPr>
          <w:rFonts w:ascii="Helvetica" w:hAnsi="Helvetica"/>
          <w:b/>
        </w:rPr>
        <w:t>Moreno Faina</w:t>
      </w:r>
      <w:r w:rsidRPr="006E35C3">
        <w:rPr>
          <w:rFonts w:ascii="Helvetica" w:hAnsi="Helvetica"/>
        </w:rPr>
        <w:t xml:space="preserve"> e </w:t>
      </w:r>
      <w:r w:rsidRPr="006E35C3">
        <w:rPr>
          <w:rFonts w:ascii="Helvetica" w:hAnsi="Helvetica"/>
          <w:b/>
        </w:rPr>
        <w:t>Luca Ambrosio,</w:t>
      </w:r>
      <w:r w:rsidRPr="006E35C3">
        <w:rPr>
          <w:rFonts w:ascii="Helvetica" w:hAnsi="Helvetica"/>
        </w:rPr>
        <w:t xml:space="preserve"> scelte dalla curatrice </w:t>
      </w:r>
      <w:r w:rsidRPr="006E35C3">
        <w:rPr>
          <w:rFonts w:ascii="Helvetica" w:hAnsi="Helvetica"/>
          <w:b/>
        </w:rPr>
        <w:t xml:space="preserve">Fabiola </w:t>
      </w:r>
      <w:proofErr w:type="spellStart"/>
      <w:r w:rsidRPr="006E35C3">
        <w:rPr>
          <w:rFonts w:ascii="Helvetica" w:hAnsi="Helvetica"/>
          <w:b/>
        </w:rPr>
        <w:t>Faidiga</w:t>
      </w:r>
      <w:proofErr w:type="spellEnd"/>
      <w:r>
        <w:rPr>
          <w:rFonts w:ascii="Helvetica" w:hAnsi="Helvetica"/>
          <w:b/>
        </w:rPr>
        <w:t>,</w:t>
      </w:r>
      <w:r w:rsidRPr="006E35C3">
        <w:rPr>
          <w:rFonts w:ascii="Helvetica" w:hAnsi="Helvetica"/>
        </w:rPr>
        <w:t xml:space="preserve"> </w:t>
      </w:r>
      <w:r w:rsidRPr="001F355B">
        <w:rPr>
          <w:rFonts w:ascii="Helvetica" w:hAnsi="Helvetica"/>
        </w:rPr>
        <w:t xml:space="preserve">Presidente dell’Associazione CASA C.A.V.E. </w:t>
      </w:r>
      <w:proofErr w:type="spellStart"/>
      <w:r w:rsidRPr="001F355B">
        <w:rPr>
          <w:rFonts w:ascii="Helvetica" w:hAnsi="Helvetica"/>
        </w:rPr>
        <w:t>Contemporary</w:t>
      </w:r>
      <w:proofErr w:type="spellEnd"/>
      <w:r w:rsidRPr="001F355B">
        <w:rPr>
          <w:rFonts w:ascii="Helvetica" w:hAnsi="Helvetica"/>
        </w:rPr>
        <w:t xml:space="preserve"> Art </w:t>
      </w:r>
      <w:proofErr w:type="spellStart"/>
      <w:r w:rsidRPr="001F355B">
        <w:rPr>
          <w:rFonts w:ascii="Helvetica" w:hAnsi="Helvetica"/>
        </w:rPr>
        <w:t>Visogliano</w:t>
      </w:r>
      <w:proofErr w:type="spellEnd"/>
      <w:r w:rsidRPr="001F355B">
        <w:rPr>
          <w:rFonts w:ascii="Helvetica" w:hAnsi="Helvetica"/>
        </w:rPr>
        <w:t xml:space="preserve"> </w:t>
      </w:r>
      <w:proofErr w:type="spellStart"/>
      <w:r w:rsidRPr="001F355B">
        <w:rPr>
          <w:rFonts w:ascii="Helvetica" w:hAnsi="Helvetica"/>
        </w:rPr>
        <w:t>Vižovlje</w:t>
      </w:r>
      <w:proofErr w:type="spellEnd"/>
      <w:r w:rsidRPr="001F355B">
        <w:rPr>
          <w:rFonts w:ascii="Helvetica" w:hAnsi="Helvetica"/>
        </w:rPr>
        <w:t xml:space="preserve"> Europe</w:t>
      </w:r>
      <w:r>
        <w:rPr>
          <w:rFonts w:ascii="Helvetica" w:hAnsi="Helvetica"/>
        </w:rPr>
        <w:t>,</w:t>
      </w:r>
      <w:r w:rsidRPr="006E35C3">
        <w:rPr>
          <w:rFonts w:ascii="Helvetica" w:hAnsi="Helvetica"/>
        </w:rPr>
        <w:t xml:space="preserve"> per illustrare i momenti più evocativi della regata, dove protagonista assoluto </w:t>
      </w:r>
      <w:proofErr w:type="gramStart"/>
      <w:r w:rsidRPr="006E35C3">
        <w:rPr>
          <w:rFonts w:ascii="Helvetica" w:hAnsi="Helvetica"/>
        </w:rPr>
        <w:t>è</w:t>
      </w:r>
      <w:proofErr w:type="gramEnd"/>
      <w:r w:rsidRPr="006E35C3">
        <w:rPr>
          <w:rFonts w:ascii="Helvetica" w:hAnsi="Helvetica"/>
        </w:rPr>
        <w:t xml:space="preserve"> il dinamismo creato dalle fantastiche combinazioni di vento e mare sulla vela. L’esposizione, che presenta anche immagini di riflessione, attenzione estetica e simpatica ironia</w:t>
      </w:r>
      <w:r>
        <w:rPr>
          <w:rFonts w:ascii="Helvetica" w:hAnsi="Helvetica"/>
        </w:rPr>
        <w:t>,</w:t>
      </w:r>
      <w:r w:rsidRPr="006E35C3">
        <w:rPr>
          <w:rFonts w:ascii="Helvetica" w:hAnsi="Helvetica"/>
        </w:rPr>
        <w:t xml:space="preserve"> sarà visitabile sino </w:t>
      </w:r>
      <w:proofErr w:type="gramStart"/>
      <w:r w:rsidRPr="006E35C3">
        <w:rPr>
          <w:rFonts w:ascii="Helvetica" w:hAnsi="Helvetica"/>
        </w:rPr>
        <w:t>a domenica</w:t>
      </w:r>
      <w:proofErr w:type="gramEnd"/>
      <w:r w:rsidRPr="006E35C3">
        <w:rPr>
          <w:rFonts w:ascii="Helvetica" w:hAnsi="Helvetica"/>
        </w:rPr>
        <w:t xml:space="preserve"> 15 ottobre con orario venerdì, sabato e dome</w:t>
      </w:r>
      <w:r>
        <w:rPr>
          <w:rFonts w:ascii="Helvetica" w:hAnsi="Helvetica"/>
        </w:rPr>
        <w:t xml:space="preserve">nica dalle 18.00 alle 21.00, e </w:t>
      </w:r>
      <w:r w:rsidRPr="006E35C3">
        <w:rPr>
          <w:rFonts w:ascii="Helvetica" w:hAnsi="Helvetica"/>
        </w:rPr>
        <w:t>sabato e domenica anche dalle 10.30 alle 12.30.</w:t>
      </w:r>
      <w:r w:rsidRPr="006E35C3">
        <w:rPr>
          <w:rFonts w:ascii="Helvetica" w:hAnsi="Helvetica"/>
        </w:rPr>
        <w:br/>
        <w:t xml:space="preserve">Non sarà questo l’unico collegamento </w:t>
      </w:r>
      <w:r>
        <w:rPr>
          <w:rFonts w:ascii="Helvetica" w:hAnsi="Helvetica"/>
        </w:rPr>
        <w:t xml:space="preserve">con il Trofeo Bernetti, </w:t>
      </w:r>
      <w:proofErr w:type="gramStart"/>
      <w:r>
        <w:rPr>
          <w:rFonts w:ascii="Helvetica" w:hAnsi="Helvetica"/>
        </w:rPr>
        <w:t>in quanto</w:t>
      </w:r>
      <w:proofErr w:type="gramEnd"/>
      <w:r w:rsidRPr="006E35C3">
        <w:rPr>
          <w:rFonts w:ascii="Helvetica" w:hAnsi="Helvetica"/>
        </w:rPr>
        <w:t xml:space="preserve"> </w:t>
      </w:r>
      <w:r>
        <w:rPr>
          <w:rFonts w:ascii="Helvetica" w:hAnsi="Helvetica"/>
        </w:rPr>
        <w:t>p</w:t>
      </w:r>
      <w:r w:rsidRPr="006E35C3">
        <w:rPr>
          <w:rFonts w:ascii="Helvetica" w:hAnsi="Helvetica"/>
        </w:rPr>
        <w:t xml:space="preserve">er la prima volta i </w:t>
      </w:r>
      <w:r>
        <w:rPr>
          <w:rFonts w:ascii="Helvetica" w:hAnsi="Helvetica"/>
        </w:rPr>
        <w:t xml:space="preserve">principali </w:t>
      </w:r>
      <w:r w:rsidRPr="006E35C3">
        <w:rPr>
          <w:rFonts w:ascii="Helvetica" w:hAnsi="Helvetica"/>
        </w:rPr>
        <w:t>premi del</w:t>
      </w:r>
      <w:r>
        <w:rPr>
          <w:rFonts w:ascii="Helvetica" w:hAnsi="Helvetica"/>
        </w:rPr>
        <w:t>la regata</w:t>
      </w:r>
      <w:r w:rsidRPr="006E35C3">
        <w:rPr>
          <w:rFonts w:ascii="Helvetica" w:hAnsi="Helvetica"/>
        </w:rPr>
        <w:t xml:space="preserve"> saranno realizzati con la pietra d’Aurisina</w:t>
      </w:r>
      <w:r>
        <w:rPr>
          <w:rFonts w:ascii="Helvetica" w:hAnsi="Helvetica"/>
        </w:rPr>
        <w:t xml:space="preserve"> proveniente dalla Cava Romana</w:t>
      </w:r>
      <w:r w:rsidRPr="006E35C3">
        <w:rPr>
          <w:rFonts w:ascii="Helvetica" w:hAnsi="Helvetica"/>
        </w:rPr>
        <w:t xml:space="preserve">, scolpita dalla giovane artista </w:t>
      </w:r>
      <w:r w:rsidRPr="006E35C3">
        <w:rPr>
          <w:rFonts w:ascii="Helvetica" w:hAnsi="Helvetica"/>
          <w:b/>
        </w:rPr>
        <w:t xml:space="preserve">Vanessa </w:t>
      </w:r>
      <w:proofErr w:type="spellStart"/>
      <w:r w:rsidRPr="006E35C3">
        <w:rPr>
          <w:rFonts w:ascii="Helvetica" w:hAnsi="Helvetica"/>
          <w:b/>
        </w:rPr>
        <w:t>Carlesso</w:t>
      </w:r>
      <w:proofErr w:type="spellEnd"/>
      <w:r w:rsidRPr="006E35C3">
        <w:rPr>
          <w:rFonts w:ascii="Helvetica" w:hAnsi="Helvetica"/>
          <w:b/>
        </w:rPr>
        <w:t xml:space="preserve"> </w:t>
      </w:r>
      <w:proofErr w:type="spellStart"/>
      <w:r w:rsidRPr="006E35C3">
        <w:rPr>
          <w:rFonts w:ascii="Helvetica" w:hAnsi="Helvetica"/>
          <w:b/>
        </w:rPr>
        <w:t>Bortignon</w:t>
      </w:r>
      <w:proofErr w:type="spellEnd"/>
      <w:r w:rsidRPr="006E35C3">
        <w:rPr>
          <w:rFonts w:ascii="Helvetica" w:hAnsi="Helvetica"/>
        </w:rPr>
        <w:t xml:space="preserve">, autrice nel 2022 di un’opera per le Residenze di scultura, esposta nel parco sculture di </w:t>
      </w:r>
      <w:proofErr w:type="spellStart"/>
      <w:r w:rsidRPr="006E35C3">
        <w:rPr>
          <w:rFonts w:ascii="Helvetica" w:hAnsi="Helvetica"/>
        </w:rPr>
        <w:t>Portopiccolo</w:t>
      </w:r>
      <w:proofErr w:type="spellEnd"/>
      <w:r>
        <w:rPr>
          <w:rFonts w:ascii="Helvetica" w:hAnsi="Helvetica"/>
        </w:rPr>
        <w:t>.</w:t>
      </w:r>
      <w:r>
        <w:rPr>
          <w:rFonts w:ascii="Helvetica" w:hAnsi="Helvetica"/>
        </w:rPr>
        <w:br/>
      </w:r>
    </w:p>
    <w:p w14:paraId="5C075601" w14:textId="77777777" w:rsidR="00B55C9C" w:rsidRDefault="00B55C9C" w:rsidP="00820B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57" w:after="100" w:afterAutospacing="1" w:line="170" w:lineRule="atLeast"/>
        <w:rPr>
          <w:rFonts w:ascii="Helvetica" w:eastAsiaTheme="minorEastAsia" w:hAnsi="Helvetica" w:cs="Times New Roman"/>
          <w:color w:val="auto"/>
          <w:kern w:val="2"/>
          <w:sz w:val="22"/>
          <w:szCs w:val="22"/>
          <w:bdr w:val="none" w:sz="0" w:space="0" w:color="auto"/>
        </w:rPr>
      </w:pPr>
    </w:p>
    <w:p w14:paraId="207B5ECC" w14:textId="21F6B625" w:rsidR="00B55C9C" w:rsidRPr="00820B29" w:rsidRDefault="00B55C9C" w:rsidP="00820B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57" w:after="100" w:afterAutospacing="1" w:line="170" w:lineRule="atLeast"/>
        <w:rPr>
          <w:rFonts w:ascii="Times New Roman" w:eastAsiaTheme="minorEastAsia" w:hAnsi="Times New Roman" w:cs="Times New Roman"/>
          <w:color w:val="auto"/>
          <w:sz w:val="20"/>
          <w:szCs w:val="20"/>
          <w:bdr w:val="none" w:sz="0" w:space="0" w:color="auto"/>
        </w:rPr>
      </w:pPr>
      <w:r>
        <w:rPr>
          <w:rFonts w:ascii="Helvetica" w:eastAsiaTheme="minorEastAsia" w:hAnsi="Helvetica" w:cs="Times New Roman"/>
          <w:color w:val="auto"/>
          <w:kern w:val="2"/>
          <w:sz w:val="22"/>
          <w:szCs w:val="22"/>
          <w:bdr w:val="none" w:sz="0" w:space="0" w:color="auto"/>
        </w:rPr>
        <w:t>Ufficio stampa</w:t>
      </w:r>
      <w:r>
        <w:rPr>
          <w:rFonts w:ascii="Helvetica" w:eastAsiaTheme="minorEastAsia" w:hAnsi="Helvetica" w:cs="Times New Roman"/>
          <w:color w:val="auto"/>
          <w:kern w:val="2"/>
          <w:sz w:val="22"/>
          <w:szCs w:val="22"/>
          <w:bdr w:val="none" w:sz="0" w:space="0" w:color="auto"/>
        </w:rPr>
        <w:br/>
      </w:r>
      <w:proofErr w:type="spellStart"/>
      <w:proofErr w:type="gramStart"/>
      <w:r>
        <w:rPr>
          <w:rFonts w:ascii="Helvetica" w:eastAsiaTheme="minorEastAsia" w:hAnsi="Helvetica" w:cs="Times New Roman"/>
          <w:color w:val="auto"/>
          <w:kern w:val="2"/>
          <w:sz w:val="22"/>
          <w:szCs w:val="22"/>
          <w:bdr w:val="none" w:sz="0" w:space="0" w:color="auto"/>
        </w:rPr>
        <w:t>Aps</w:t>
      </w:r>
      <w:proofErr w:type="spellEnd"/>
      <w:r>
        <w:rPr>
          <w:rFonts w:ascii="Helvetica" w:eastAsiaTheme="minorEastAsia" w:hAnsi="Helvetica" w:cs="Times New Roman"/>
          <w:color w:val="auto"/>
          <w:kern w:val="2"/>
          <w:sz w:val="22"/>
          <w:szCs w:val="22"/>
          <w:bdr w:val="none" w:sz="0" w:space="0" w:color="auto"/>
        </w:rPr>
        <w:t xml:space="preserve"> comunicazione 040 410910 / Federica Zar 3482337014</w:t>
      </w:r>
      <w:proofErr w:type="gramEnd"/>
    </w:p>
    <w:p w14:paraId="181249B1" w14:textId="77777777" w:rsidR="00D66986" w:rsidRDefault="00D66986"/>
    <w:sectPr w:rsidR="00D66986" w:rsidSect="003D39E4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48953" w14:textId="77777777" w:rsidR="008D1389" w:rsidRDefault="008D1389" w:rsidP="00977435">
      <w:r>
        <w:separator/>
      </w:r>
    </w:p>
  </w:endnote>
  <w:endnote w:type="continuationSeparator" w:id="0">
    <w:p w14:paraId="46A478F0" w14:textId="77777777" w:rsidR="008D1389" w:rsidRDefault="008D1389" w:rsidP="0097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243BD" w14:textId="77777777" w:rsidR="008D1389" w:rsidRDefault="008D1389" w:rsidP="00977435">
      <w:r>
        <w:separator/>
      </w:r>
    </w:p>
  </w:footnote>
  <w:footnote w:type="continuationSeparator" w:id="0">
    <w:p w14:paraId="17239649" w14:textId="77777777" w:rsidR="008D1389" w:rsidRDefault="008D1389" w:rsidP="009774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3CE8B" w14:textId="0034F638" w:rsidR="008D1389" w:rsidRDefault="008D1389">
    <w:pPr>
      <w:pStyle w:val="Intestazione"/>
    </w:pPr>
    <w:r>
      <w:rPr>
        <w:noProof/>
      </w:rPr>
      <w:drawing>
        <wp:inline distT="0" distB="0" distL="0" distR="0" wp14:anchorId="1C4072EC" wp14:editId="6F85871F">
          <wp:extent cx="1097068" cy="109706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23-08-30 alle 10.28.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614" cy="1097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D670BA" wp14:editId="5FAF53C1">
          <wp:extent cx="2438843" cy="109959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23-08-30 alle 10.29.1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995" cy="1101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43"/>
    <w:rsid w:val="001B67B7"/>
    <w:rsid w:val="001F355B"/>
    <w:rsid w:val="00327D83"/>
    <w:rsid w:val="003C5DB7"/>
    <w:rsid w:val="003D39E4"/>
    <w:rsid w:val="00454F45"/>
    <w:rsid w:val="004D0DC0"/>
    <w:rsid w:val="00560F08"/>
    <w:rsid w:val="005D0F77"/>
    <w:rsid w:val="006A4B43"/>
    <w:rsid w:val="006E6909"/>
    <w:rsid w:val="00820B29"/>
    <w:rsid w:val="008D1389"/>
    <w:rsid w:val="00977435"/>
    <w:rsid w:val="009A0F11"/>
    <w:rsid w:val="009E3A85"/>
    <w:rsid w:val="00AE01BD"/>
    <w:rsid w:val="00B55C9C"/>
    <w:rsid w:val="00BA34C9"/>
    <w:rsid w:val="00D66986"/>
    <w:rsid w:val="00F909AA"/>
    <w:rsid w:val="00FB7EFD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005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A4B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820B2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20B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820B29"/>
    <w:rPr>
      <w:rFonts w:ascii="Courier" w:hAnsi="Courier" w:cs="Courier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774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77435"/>
    <w:rPr>
      <w:rFonts w:ascii="Cambria" w:eastAsia="Arial Unicode MS" w:hAnsi="Cambria" w:cs="Arial Unicode MS"/>
      <w:color w:val="000000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9774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77435"/>
    <w:rPr>
      <w:rFonts w:ascii="Cambria" w:eastAsia="Arial Unicode MS" w:hAnsi="Cambria" w:cs="Arial Unicode MS"/>
      <w:color w:val="00000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4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77435"/>
    <w:rPr>
      <w:rFonts w:ascii="Lucida Grande" w:eastAsia="Arial Unicode MS" w:hAnsi="Lucida Grande" w:cs="Lucida Grande"/>
      <w:color w:val="000000"/>
      <w:sz w:val="18"/>
      <w:szCs w:val="1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A4B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820B2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20B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820B29"/>
    <w:rPr>
      <w:rFonts w:ascii="Courier" w:hAnsi="Courier" w:cs="Courier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774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77435"/>
    <w:rPr>
      <w:rFonts w:ascii="Cambria" w:eastAsia="Arial Unicode MS" w:hAnsi="Cambria" w:cs="Arial Unicode MS"/>
      <w:color w:val="000000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9774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77435"/>
    <w:rPr>
      <w:rFonts w:ascii="Cambria" w:eastAsia="Arial Unicode MS" w:hAnsi="Cambria" w:cs="Arial Unicode MS"/>
      <w:color w:val="00000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4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77435"/>
    <w:rPr>
      <w:rFonts w:ascii="Lucida Grande" w:eastAsia="Arial Unicode MS" w:hAnsi="Lucida Grande" w:cs="Lucida Grande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Macintosh Word</Application>
  <DocSecurity>0</DocSecurity>
  <Lines>11</Lines>
  <Paragraphs>3</Paragraphs>
  <ScaleCrop>false</ScaleCrop>
  <Company>A.P.S. snc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2023-09-21T10:12:00Z</dcterms:created>
  <dcterms:modified xsi:type="dcterms:W3CDTF">2023-09-21T10:12:00Z</dcterms:modified>
</cp:coreProperties>
</file>