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Fonts w:ascii="Arial" w:hAnsi="Arial"/>
          <w:outline w:val="0"/>
          <w:color w:val="222222"/>
          <w:sz w:val="26"/>
          <w:szCs w:val="26"/>
          <w:u w:color="222222"/>
          <w:shd w:val="clear" w:color="auto" w:fill="ffffff"/>
          <w14:textFill>
            <w14:solidFill>
              <w14:srgbClr w14:val="222222"/>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Fonts w:ascii="Arial" w:hAnsi="Arial"/>
          <w:sz w:val="26"/>
          <w:szCs w:val="26"/>
          <w:shd w:val="clear" w:color="auto" w:fill="ffffff"/>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MARIO LABOCCETTA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"DALLA LINEA AL COLORE"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OPENING 10 SETTEMBRE ORE 19</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FONDAZIONE SERENA MESSANELLI ZWEIG</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Via Monsignore Carlo Serena 5, Capri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z w:val="28"/>
          <w:szCs w:val="28"/>
          <w:shd w:val="clear" w:color="auto" w:fill="ffffff"/>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z w:val="28"/>
          <w:szCs w:val="28"/>
          <w:shd w:val="clear" w:color="auto" w:fill="ffffff"/>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In occasione dell'</w:t>
      </w:r>
      <w:r>
        <w:rPr>
          <w:rFonts w:ascii="Times New Roman" w:hAnsi="Times New Roman"/>
          <w:b w:val="1"/>
          <w:bCs w:val="1"/>
          <w:shd w:val="clear" w:color="auto" w:fill="ffffff"/>
          <w:rtl w:val="0"/>
          <w:lang w:val="en-US"/>
        </w:rPr>
        <w:t xml:space="preserve">opening della mostra </w:t>
      </w:r>
      <w:r>
        <w:rPr>
          <w:rFonts w:ascii="Times New Roman" w:hAnsi="Times New Roman" w:hint="default"/>
          <w:b w:val="1"/>
          <w:bCs w:val="1"/>
          <w:shd w:val="clear" w:color="auto" w:fill="ffffff"/>
          <w:rtl w:val="0"/>
          <w:lang w:val="en-US"/>
        </w:rPr>
        <w:t>“</w:t>
      </w:r>
      <w:r>
        <w:rPr>
          <w:rFonts w:ascii="Times New Roman" w:hAnsi="Times New Roman"/>
          <w:b w:val="1"/>
          <w:bCs w:val="1"/>
          <w:shd w:val="clear" w:color="auto" w:fill="ffffff"/>
          <w:rtl w:val="0"/>
          <w:lang w:val="en-US"/>
        </w:rPr>
        <w:t>Dalla linea al colore</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 la prima grande retrospettiva su </w:t>
      </w:r>
      <w:r>
        <w:rPr>
          <w:rFonts w:ascii="Times New Roman" w:hAnsi="Times New Roman"/>
          <w:b w:val="1"/>
          <w:bCs w:val="1"/>
          <w:shd w:val="clear" w:color="auto" w:fill="ffffff"/>
          <w:rtl w:val="0"/>
          <w:lang w:val="en-US"/>
        </w:rPr>
        <w:t>Mario Laboccetta</w:t>
      </w:r>
      <w:r>
        <w:rPr>
          <w:rFonts w:ascii="Times New Roman" w:hAnsi="Times New Roman"/>
          <w:shd w:val="clear" w:color="auto" w:fill="ffffff"/>
          <w:rtl w:val="0"/>
          <w:lang w:val="en-US"/>
        </w:rPr>
        <w:t xml:space="preserve">, </w:t>
      </w:r>
      <w:r>
        <w:rPr>
          <w:rFonts w:ascii="Times New Roman" w:hAnsi="Times New Roman"/>
          <w:b w:val="1"/>
          <w:bCs w:val="1"/>
          <w:shd w:val="clear" w:color="auto" w:fill="ffffff"/>
          <w:rtl w:val="0"/>
          <w:lang w:val="en-US"/>
        </w:rPr>
        <w:t>inaugura il 10 settembre la sede della Fondazione Serena Messanelli Zweig</w:t>
      </w:r>
      <w:r>
        <w:rPr>
          <w:rFonts w:ascii="Times New Roman" w:hAnsi="Times New Roman"/>
          <w:shd w:val="clear" w:color="auto" w:fill="ffffff"/>
          <w:rtl w:val="0"/>
          <w:lang w:val="en-US"/>
        </w:rPr>
        <w:t xml:space="preserve">, nata per favorire la </w:t>
      </w:r>
      <w:r>
        <w:rPr>
          <w:rFonts w:ascii="Times New Roman" w:hAnsi="Times New Roman"/>
          <w:b w:val="1"/>
          <w:bCs w:val="1"/>
          <w:shd w:val="clear" w:color="auto" w:fill="ffffff"/>
          <w:rtl w:val="0"/>
          <w:lang w:val="en-US"/>
        </w:rPr>
        <w:t>divulgazione artistica e valorizzare il patrimonio culturale dell'Isola di Capri</w:t>
      </w:r>
      <w:r>
        <w:rPr>
          <w:rFonts w:ascii="Times New Roman" w:hAnsi="Times New Roman"/>
          <w:shd w:val="clear" w:color="auto" w:fill="ffffff"/>
          <w:rtl w:val="0"/>
          <w:lang w:val="en-US"/>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hint="default"/>
          <w:b w:val="1"/>
          <w:bCs w:val="1"/>
          <w:shd w:val="clear" w:color="auto" w:fill="ffffff"/>
          <w:rtl w:val="0"/>
          <w:lang w:val="en-US"/>
        </w:rPr>
        <w:t>“</w:t>
      </w:r>
      <w:r>
        <w:rPr>
          <w:rFonts w:ascii="Times New Roman" w:hAnsi="Times New Roman"/>
          <w:b w:val="1"/>
          <w:bCs w:val="1"/>
          <w:shd w:val="clear" w:color="auto" w:fill="ffffff"/>
          <w:rtl w:val="0"/>
          <w:lang w:val="en-US"/>
        </w:rPr>
        <w:t>Dalla linea al colore</w:t>
      </w:r>
      <w:r>
        <w:rPr>
          <w:rFonts w:ascii="Times New Roman" w:hAnsi="Times New Roman" w:hint="default"/>
          <w:b w:val="1"/>
          <w:bCs w:val="1"/>
          <w:shd w:val="clear" w:color="auto" w:fill="ffffff"/>
          <w:rtl w:val="0"/>
          <w:lang w:val="en-US"/>
        </w:rPr>
        <w:t>”</w:t>
      </w:r>
      <w:r>
        <w:rPr>
          <w:rFonts w:ascii="Times New Roman" w:hAnsi="Times New Roman"/>
          <w:shd w:val="clear" w:color="auto" w:fill="ffffff"/>
          <w:rtl w:val="0"/>
          <w:lang w:val="en-US"/>
        </w:rPr>
        <w:t xml:space="preserve">, a cura di </w:t>
      </w:r>
      <w:r>
        <w:rPr>
          <w:rFonts w:ascii="Times New Roman" w:hAnsi="Times New Roman"/>
          <w:b w:val="1"/>
          <w:bCs w:val="1"/>
          <w:shd w:val="clear" w:color="auto" w:fill="ffffff"/>
          <w:rtl w:val="0"/>
          <w:lang w:val="en-US"/>
        </w:rPr>
        <w:t>Manuela Schiano e Bruno Flavio</w:t>
      </w:r>
      <w:r>
        <w:rPr>
          <w:rFonts w:ascii="Times New Roman" w:hAnsi="Times New Roman"/>
          <w:shd w:val="clear" w:color="auto" w:fill="ffffff"/>
          <w:rtl w:val="0"/>
          <w:lang w:val="en-US"/>
        </w:rPr>
        <w:t xml:space="preserve">,  si avvale del </w:t>
      </w:r>
      <w:r>
        <w:rPr>
          <w:rFonts w:ascii="Times New Roman" w:hAnsi="Times New Roman"/>
          <w:b w:val="1"/>
          <w:bCs w:val="1"/>
          <w:shd w:val="clear" w:color="auto" w:fill="ffffff"/>
          <w:rtl w:val="0"/>
          <w:lang w:val="en-US"/>
        </w:rPr>
        <w:t>patrocinio della Citt</w:t>
      </w:r>
      <w:r>
        <w:rPr>
          <w:rFonts w:ascii="Times New Roman" w:hAnsi="Times New Roman" w:hint="default"/>
          <w:b w:val="1"/>
          <w:bCs w:val="1"/>
          <w:shd w:val="clear" w:color="auto" w:fill="ffffff"/>
          <w:rtl w:val="0"/>
          <w:lang w:val="en-US"/>
        </w:rPr>
        <w:t xml:space="preserve">à </w:t>
      </w:r>
      <w:r>
        <w:rPr>
          <w:rFonts w:ascii="Times New Roman" w:hAnsi="Times New Roman"/>
          <w:b w:val="1"/>
          <w:bCs w:val="1"/>
          <w:shd w:val="clear" w:color="auto" w:fill="ffffff"/>
          <w:rtl w:val="0"/>
          <w:lang w:val="en-US"/>
        </w:rPr>
        <w:t>di Capri, del Comune di Anacapri e della collaborazione istituzionale dell'agenzia regionale turismo.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Il percorso espositivo celebra </w:t>
      </w:r>
      <w:r>
        <w:rPr>
          <w:rFonts w:ascii="Times New Roman" w:hAnsi="Times New Roman"/>
          <w:b w:val="1"/>
          <w:bCs w:val="1"/>
          <w:shd w:val="clear" w:color="auto" w:fill="ffffff"/>
          <w:rtl w:val="0"/>
          <w:lang w:val="en-US"/>
        </w:rPr>
        <w:t>l</w:t>
      </w:r>
      <w:r>
        <w:rPr>
          <w:rFonts w:ascii="Times New Roman" w:hAnsi="Times New Roman" w:hint="default"/>
          <w:b w:val="1"/>
          <w:bCs w:val="1"/>
          <w:shd w:val="clear" w:color="auto" w:fill="ffffff"/>
          <w:rtl w:val="0"/>
          <w:lang w:val="en-US"/>
        </w:rPr>
        <w:t>’</w:t>
      </w:r>
      <w:r>
        <w:rPr>
          <w:rFonts w:ascii="Times New Roman" w:hAnsi="Times New Roman"/>
          <w:b w:val="1"/>
          <w:bCs w:val="1"/>
          <w:shd w:val="clear" w:color="auto" w:fill="ffffff"/>
          <w:rtl w:val="0"/>
          <w:lang w:val="en-US"/>
        </w:rPr>
        <w:t>attivit</w:t>
      </w:r>
      <w:r>
        <w:rPr>
          <w:rFonts w:ascii="Times New Roman" w:hAnsi="Times New Roman" w:hint="default"/>
          <w:b w:val="1"/>
          <w:bCs w:val="1"/>
          <w:shd w:val="clear" w:color="auto" w:fill="ffffff"/>
          <w:rtl w:val="0"/>
          <w:lang w:val="en-US"/>
        </w:rPr>
        <w:t xml:space="preserve">à </w:t>
      </w:r>
      <w:r>
        <w:rPr>
          <w:rFonts w:ascii="Times New Roman" w:hAnsi="Times New Roman"/>
          <w:b w:val="1"/>
          <w:bCs w:val="1"/>
          <w:shd w:val="clear" w:color="auto" w:fill="ffffff"/>
          <w:rtl w:val="0"/>
          <w:lang w:val="en-US"/>
        </w:rPr>
        <w:t>pittorica cui il poliedrico artista napoletano si dedic</w:t>
      </w:r>
      <w:r>
        <w:rPr>
          <w:rFonts w:ascii="Times New Roman" w:hAnsi="Times New Roman" w:hint="default"/>
          <w:b w:val="1"/>
          <w:bCs w:val="1"/>
          <w:shd w:val="clear" w:color="auto" w:fill="ffffff"/>
          <w:rtl w:val="0"/>
          <w:lang w:val="en-US"/>
        </w:rPr>
        <w:t xml:space="preserve">ò </w:t>
      </w:r>
      <w:r>
        <w:rPr>
          <w:rFonts w:ascii="Times New Roman" w:hAnsi="Times New Roman"/>
          <w:b w:val="1"/>
          <w:bCs w:val="1"/>
          <w:shd w:val="clear" w:color="auto" w:fill="ffffff"/>
          <w:rtl w:val="0"/>
          <w:lang w:val="en-US"/>
        </w:rPr>
        <w:t>in maniera quasi esclusiva a partire dal suo trasferimento a Capri, nel 1950.</w:t>
      </w:r>
      <w:r>
        <w:rPr>
          <w:rFonts w:ascii="Times New Roman" w:hAnsi="Times New Roman"/>
          <w:shd w:val="clear" w:color="auto" w:fill="ffffff"/>
          <w:rtl w:val="0"/>
          <w:lang w:val="en-US"/>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b w:val="1"/>
          <w:bCs w:val="1"/>
          <w:shd w:val="clear" w:color="auto" w:fill="ffffff"/>
          <w:rtl w:val="0"/>
          <w:lang w:val="en-US"/>
        </w:rPr>
        <w:t>Al centro della pittura di stampo surrealista di Laboccetta trionfa Napoli</w:t>
      </w:r>
      <w:r>
        <w:rPr>
          <w:rFonts w:ascii="Times New Roman" w:hAnsi="Times New Roman"/>
          <w:shd w:val="clear" w:color="auto" w:fill="ffffff"/>
          <w:rtl w:val="0"/>
          <w:lang w:val="en-US"/>
        </w:rPr>
        <w:t xml:space="preserve"> coi suoi simboli, tradizioni, superstizioni e la natura con i suoi incanti e misteri.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Seppure non rappresentata esplicitamente se non in poche occasioni, </w:t>
      </w:r>
      <w:r>
        <w:rPr>
          <w:rFonts w:ascii="Times New Roman" w:hAnsi="Times New Roman"/>
          <w:b w:val="1"/>
          <w:bCs w:val="1"/>
          <w:shd w:val="clear" w:color="auto" w:fill="ffffff"/>
          <w:rtl w:val="0"/>
          <w:lang w:val="en-US"/>
        </w:rPr>
        <w:t xml:space="preserve">Capri </w:t>
      </w:r>
      <w:r>
        <w:rPr>
          <w:rFonts w:ascii="Times New Roman" w:hAnsi="Times New Roman" w:hint="default"/>
          <w:b w:val="1"/>
          <w:bCs w:val="1"/>
          <w:shd w:val="clear" w:color="auto" w:fill="ffffff"/>
          <w:rtl w:val="0"/>
          <w:lang w:val="en-US"/>
        </w:rPr>
        <w:t xml:space="preserve">è </w:t>
      </w:r>
      <w:r>
        <w:rPr>
          <w:rFonts w:ascii="Times New Roman" w:hAnsi="Times New Roman"/>
          <w:b w:val="1"/>
          <w:bCs w:val="1"/>
          <w:shd w:val="clear" w:color="auto" w:fill="ffffff"/>
          <w:rtl w:val="0"/>
          <w:lang w:val="en-US"/>
        </w:rPr>
        <w:t>onnipresente attraverso richiami floreali, nature morte, riferimenti paesaggistici e architettonici</w:t>
      </w:r>
      <w:r>
        <w:rPr>
          <w:rFonts w:ascii="Times New Roman" w:hAnsi="Times New Roman"/>
          <w:shd w:val="clear" w:color="auto" w:fill="ffffff"/>
          <w:rtl w:val="0"/>
          <w:lang w:val="en-US"/>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E cos</w:t>
      </w:r>
      <w:r>
        <w:rPr>
          <w:rFonts w:ascii="Times New Roman" w:hAnsi="Times New Roman" w:hint="default"/>
          <w:shd w:val="clear" w:color="auto" w:fill="ffffff"/>
          <w:rtl w:val="0"/>
          <w:lang w:val="en-US"/>
        </w:rPr>
        <w:t>ì</w:t>
      </w:r>
      <w:r>
        <w:rPr>
          <w:rFonts w:ascii="Times New Roman" w:hAnsi="Times New Roman"/>
          <w:shd w:val="clear" w:color="auto" w:fill="ffffff"/>
          <w:rtl w:val="0"/>
          <w:lang w:val="en-US"/>
        </w:rPr>
        <w:t xml:space="preserve">, </w:t>
      </w:r>
      <w:r>
        <w:rPr>
          <w:rFonts w:ascii="Times New Roman" w:hAnsi="Times New Roman" w:hint="default"/>
          <w:shd w:val="clear" w:color="auto" w:fill="ffffff"/>
          <w:rtl w:val="0"/>
          <w:lang w:val="en-US"/>
        </w:rPr>
        <w:t xml:space="preserve">è </w:t>
      </w:r>
      <w:r>
        <w:rPr>
          <w:rFonts w:ascii="Times New Roman" w:hAnsi="Times New Roman"/>
          <w:shd w:val="clear" w:color="auto" w:fill="ffffff"/>
          <w:rtl w:val="0"/>
          <w:lang w:val="en-US"/>
        </w:rPr>
        <w:t>facile intravedere l'iconico arco naturale, spesso sfondo di scene oniriche, le porte medievali con inserti di agave ed echium, e tanti riferimenti al mare e alla marineria dell'isola.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In mostra, nei rinnovati ed ampi spazi della sede della neo-fondazione caprese, </w:t>
      </w:r>
      <w:r>
        <w:rPr>
          <w:rFonts w:ascii="Times New Roman" w:hAnsi="Times New Roman"/>
          <w:b w:val="1"/>
          <w:bCs w:val="1"/>
          <w:shd w:val="clear" w:color="auto" w:fill="ffffff"/>
          <w:rtl w:val="0"/>
          <w:lang w:val="en-US"/>
        </w:rPr>
        <w:t xml:space="preserve">un ampio corpus di dipinti di collezioni private che abbracciano gli anni della sua permanenza a Capri </w:t>
      </w:r>
      <w:r>
        <w:rPr>
          <w:rFonts w:ascii="Times New Roman" w:hAnsi="Times New Roman"/>
          <w:shd w:val="clear" w:color="auto" w:fill="ffffff"/>
          <w:rtl w:val="0"/>
          <w:lang w:val="en-US"/>
        </w:rPr>
        <w:t xml:space="preserve">, le opere appartenute all'azienda autonoma di soggiorno </w:t>
      </w:r>
      <w:r>
        <w:rPr>
          <w:rFonts w:ascii="Times New Roman" w:hAnsi="Times New Roman"/>
          <w:shd w:val="clear" w:color="auto" w:fill="ffffff"/>
          <w:rtl w:val="0"/>
          <w:lang w:val="it-IT"/>
        </w:rPr>
        <w:t xml:space="preserve">cura </w:t>
      </w:r>
      <w:r>
        <w:rPr>
          <w:rFonts w:ascii="Times New Roman" w:hAnsi="Times New Roman"/>
          <w:shd w:val="clear" w:color="auto" w:fill="ffffff"/>
          <w:rtl w:val="0"/>
          <w:lang w:val="en-US"/>
        </w:rPr>
        <w:t xml:space="preserve">e turismo, e a completare, </w:t>
      </w:r>
      <w:r>
        <w:rPr>
          <w:rFonts w:ascii="Times New Roman" w:hAnsi="Times New Roman"/>
          <w:b w:val="1"/>
          <w:bCs w:val="1"/>
          <w:shd w:val="clear" w:color="auto" w:fill="ffffff"/>
          <w:rtl w:val="0"/>
          <w:lang w:val="en-US"/>
        </w:rPr>
        <w:t>una selezione di illustrazioni degli anni parigini e milanesi.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La maestria nel disegno e nell'uso sapiente del colore di Laboccetta cos</w:t>
      </w:r>
      <w:r>
        <w:rPr>
          <w:rFonts w:ascii="Times New Roman" w:hAnsi="Times New Roman" w:hint="default"/>
          <w:shd w:val="clear" w:color="auto" w:fill="ffffff"/>
          <w:rtl w:val="0"/>
          <w:lang w:val="en-US"/>
        </w:rPr>
        <w:t xml:space="preserve">ì </w:t>
      </w:r>
      <w:r>
        <w:rPr>
          <w:rFonts w:ascii="Times New Roman" w:hAnsi="Times New Roman"/>
          <w:shd w:val="clear" w:color="auto" w:fill="ffffff"/>
          <w:rtl w:val="0"/>
          <w:lang w:val="en-US"/>
        </w:rPr>
        <w:t>come la versatilit</w:t>
      </w:r>
      <w:r>
        <w:rPr>
          <w:rFonts w:ascii="Times New Roman" w:hAnsi="Times New Roman" w:hint="default"/>
          <w:shd w:val="clear" w:color="auto" w:fill="ffffff"/>
          <w:rtl w:val="0"/>
          <w:lang w:val="en-US"/>
        </w:rPr>
        <w:t xml:space="preserve">à </w:t>
      </w:r>
      <w:r>
        <w:rPr>
          <w:rFonts w:ascii="Times New Roman" w:hAnsi="Times New Roman"/>
          <w:shd w:val="clear" w:color="auto" w:fill="ffffff"/>
          <w:rtl w:val="0"/>
          <w:lang w:val="en-US"/>
        </w:rPr>
        <w:t xml:space="preserve">nella scelta dei supporti e delle tecniche </w:t>
      </w:r>
      <w:r>
        <w:rPr>
          <w:rFonts w:ascii="Times New Roman" w:hAnsi="Times New Roman" w:hint="default"/>
          <w:shd w:val="clear" w:color="auto" w:fill="ffffff"/>
          <w:rtl w:val="0"/>
          <w:lang w:val="en-US"/>
        </w:rPr>
        <w:t xml:space="preserve">è </w:t>
      </w:r>
      <w:r>
        <w:rPr>
          <w:rFonts w:ascii="Times New Roman" w:hAnsi="Times New Roman"/>
          <w:shd w:val="clear" w:color="auto" w:fill="ffffff"/>
          <w:rtl w:val="0"/>
          <w:lang w:val="en-US"/>
        </w:rPr>
        <w:t>ben esplicitata nei lavori accuratamente selezionati dai curatori.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 xml:space="preserve">Numerose le mostre a lui dedicate, tra Capri, Milano, Bologna, Torino, Napoli, dagli anni </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50 fino alla sua morte.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Dopo una personale dedicata a Laboccetta, in veste di illustratore, nel 2018, curata dagli stessi Schiano e Flavio a Capri, con " Dalla linea al colore" saranno presentate</w:t>
      </w:r>
      <w:r>
        <w:rPr>
          <w:rFonts w:ascii="Times New Roman" w:hAnsi="Times New Roman"/>
          <w:b w:val="1"/>
          <w:bCs w:val="1"/>
          <w:shd w:val="clear" w:color="auto" w:fill="ffffff"/>
          <w:rtl w:val="0"/>
          <w:lang w:val="en-US"/>
        </w:rPr>
        <w:t xml:space="preserve"> opere inedite , di vario formato e tecniche, proprio a restituire l'eclettismo dell'artista.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b w:val="1"/>
          <w:bCs w:val="1"/>
          <w:shd w:val="clear" w:color="auto" w:fill="ffffff"/>
          <w:rtl w:val="0"/>
          <w:lang w:val="en-US"/>
        </w:rPr>
        <w:t>La prima approfondita mostra post-mortem dedicata all'autore</w:t>
      </w:r>
      <w:r>
        <w:rPr>
          <w:rFonts w:ascii="Times New Roman" w:hAnsi="Times New Roman"/>
          <w:shd w:val="clear" w:color="auto" w:fill="ffffff"/>
          <w:rtl w:val="0"/>
          <w:lang w:val="en-US"/>
        </w:rPr>
        <w:t>, caprese di adozione, rester</w:t>
      </w:r>
      <w:r>
        <w:rPr>
          <w:rFonts w:ascii="Times New Roman" w:hAnsi="Times New Roman" w:hint="default"/>
          <w:shd w:val="clear" w:color="auto" w:fill="ffffff"/>
          <w:rtl w:val="0"/>
          <w:lang w:val="en-US"/>
        </w:rPr>
        <w:t xml:space="preserve">à </w:t>
      </w:r>
      <w:r>
        <w:rPr>
          <w:rFonts w:ascii="Times New Roman" w:hAnsi="Times New Roman"/>
          <w:b w:val="1"/>
          <w:bCs w:val="1"/>
          <w:shd w:val="clear" w:color="auto" w:fill="ffffff"/>
          <w:rtl w:val="0"/>
          <w:lang w:val="en-US"/>
        </w:rPr>
        <w:t xml:space="preserve">visitabile fino al 14 ottobre 2024 </w:t>
      </w:r>
      <w:r>
        <w:rPr>
          <w:rFonts w:ascii="Times New Roman" w:hAnsi="Times New Roman"/>
          <w:shd w:val="clear" w:color="auto" w:fill="ffffff"/>
          <w:rtl w:val="0"/>
          <w:lang w:val="en-US"/>
        </w:rPr>
        <w:t>a via Monsignore Carlo Serena 5.</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r>
        <w:rPr>
          <w:rFonts w:ascii="Times New Roman" w:hAnsi="Times New Roman"/>
          <w:b w:val="1"/>
          <w:bCs w:val="1"/>
          <w:shd w:val="clear" w:color="auto" w:fill="ffffff"/>
          <w:rtl w:val="0"/>
          <w:lang w:val="en-US"/>
        </w:rPr>
        <w:t>L</w:t>
      </w:r>
      <w:r>
        <w:rPr>
          <w:rFonts w:ascii="Times New Roman" w:hAnsi="Times New Roman" w:hint="default"/>
          <w:b w:val="1"/>
          <w:bCs w:val="1"/>
          <w:shd w:val="clear" w:color="auto" w:fill="ffffff"/>
          <w:rtl w:val="0"/>
          <w:lang w:val="en-US"/>
        </w:rPr>
        <w:t>’</w:t>
      </w:r>
      <w:r>
        <w:rPr>
          <w:rFonts w:ascii="Times New Roman" w:hAnsi="Times New Roman"/>
          <w:b w:val="1"/>
          <w:bCs w:val="1"/>
          <w:shd w:val="clear" w:color="auto" w:fill="ffffff"/>
          <w:rtl w:val="0"/>
          <w:lang w:val="en-US"/>
        </w:rPr>
        <w:t>esposizione far</w:t>
      </w:r>
      <w:r>
        <w:rPr>
          <w:rFonts w:ascii="Times New Roman" w:hAnsi="Times New Roman" w:hint="default"/>
          <w:b w:val="1"/>
          <w:bCs w:val="1"/>
          <w:shd w:val="clear" w:color="auto" w:fill="ffffff"/>
          <w:rtl w:val="0"/>
          <w:lang w:val="en-US"/>
        </w:rPr>
        <w:t xml:space="preserve">à </w:t>
      </w:r>
      <w:r>
        <w:rPr>
          <w:rFonts w:ascii="Times New Roman" w:hAnsi="Times New Roman"/>
          <w:b w:val="1"/>
          <w:bCs w:val="1"/>
          <w:shd w:val="clear" w:color="auto" w:fill="ffffff"/>
          <w:rtl w:val="0"/>
          <w:lang w:val="en-US"/>
        </w:rPr>
        <w:t>inoltre da sfondo al primo spettacolo di una rassegna inaugurale</w:t>
      </w:r>
      <w:r>
        <w:rPr>
          <w:rFonts w:ascii="Times New Roman" w:hAnsi="Times New Roman"/>
          <w:shd w:val="clear" w:color="auto" w:fill="ffffff"/>
          <w:rtl w:val="0"/>
          <w:lang w:val="en-US"/>
        </w:rPr>
        <w:t xml:space="preserve">, previsto per il </w:t>
      </w:r>
      <w:r>
        <w:rPr>
          <w:rFonts w:ascii="Times New Roman" w:hAnsi="Times New Roman"/>
          <w:b w:val="1"/>
          <w:bCs w:val="1"/>
          <w:shd w:val="clear" w:color="auto" w:fill="ffffff"/>
          <w:rtl w:val="0"/>
          <w:lang w:val="en-US"/>
        </w:rPr>
        <w:t>13 settembre alle ore 19</w:t>
      </w:r>
      <w:r>
        <w:rPr>
          <w:rFonts w:ascii="Times New Roman" w:hAnsi="Times New Roman"/>
          <w:shd w:val="clear" w:color="auto" w:fill="ffffff"/>
          <w:rtl w:val="0"/>
          <w:lang w:val="en-US"/>
        </w:rPr>
        <w:t xml:space="preserve">,  </w:t>
      </w:r>
      <w:r>
        <w:rPr>
          <w:rFonts w:ascii="Times New Roman" w:hAnsi="Times New Roman" w:hint="default"/>
          <w:b w:val="1"/>
          <w:bCs w:val="1"/>
          <w:shd w:val="clear" w:color="auto" w:fill="ffffff"/>
          <w:rtl w:val="0"/>
          <w:lang w:val="en-US"/>
        </w:rPr>
        <w:t>“</w:t>
      </w:r>
      <w:r>
        <w:rPr>
          <w:rFonts w:ascii="Times New Roman" w:hAnsi="Times New Roman"/>
          <w:b w:val="1"/>
          <w:bCs w:val="1"/>
          <w:shd w:val="clear" w:color="auto" w:fill="ffffff"/>
          <w:rtl w:val="0"/>
          <w:lang w:val="en-US"/>
        </w:rPr>
        <w:t>Eleonora #1799</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w:t>
      </w:r>
      <w:r>
        <w:rPr>
          <w:rFonts w:ascii="Times New Roman" w:hAnsi="Times New Roman"/>
          <w:b w:val="1"/>
          <w:bCs w:val="1"/>
          <w:shd w:val="clear" w:color="auto" w:fill="ffffff"/>
          <w:rtl w:val="0"/>
          <w:lang w:val="en-US"/>
        </w:rPr>
        <w:t xml:space="preserve"> tratto da </w:t>
      </w:r>
      <w:r>
        <w:rPr>
          <w:rFonts w:ascii="Times New Roman" w:hAnsi="Times New Roman" w:hint="default"/>
          <w:b w:val="1"/>
          <w:bCs w:val="1"/>
          <w:shd w:val="clear" w:color="auto" w:fill="ffffff"/>
          <w:rtl w:val="0"/>
          <w:lang w:val="en-US"/>
        </w:rPr>
        <w:t xml:space="preserve">“ </w:t>
      </w:r>
      <w:r>
        <w:rPr>
          <w:rFonts w:ascii="Times New Roman" w:hAnsi="Times New Roman"/>
          <w:b w:val="1"/>
          <w:bCs w:val="1"/>
          <w:shd w:val="clear" w:color="auto" w:fill="ffffff"/>
          <w:rtl w:val="0"/>
          <w:lang w:val="en-US"/>
        </w:rPr>
        <w:t>Sull</w:t>
      </w:r>
      <w:r>
        <w:rPr>
          <w:rFonts w:ascii="Times New Roman" w:hAnsi="Times New Roman" w:hint="default"/>
          <w:b w:val="1"/>
          <w:bCs w:val="1"/>
          <w:shd w:val="clear" w:color="auto" w:fill="ffffff"/>
          <w:rtl w:val="0"/>
          <w:lang w:val="en-US"/>
        </w:rPr>
        <w:t>’</w:t>
      </w:r>
      <w:r>
        <w:rPr>
          <w:rFonts w:ascii="Times New Roman" w:hAnsi="Times New Roman"/>
          <w:b w:val="1"/>
          <w:bCs w:val="1"/>
          <w:shd w:val="clear" w:color="auto" w:fill="ffffff"/>
          <w:rtl w:val="0"/>
          <w:lang w:val="en-US"/>
        </w:rPr>
        <w:t>ordine e il disordine dell</w:t>
      </w:r>
      <w:r>
        <w:rPr>
          <w:rFonts w:ascii="Times New Roman" w:hAnsi="Times New Roman" w:hint="default"/>
          <w:b w:val="1"/>
          <w:bCs w:val="1"/>
          <w:shd w:val="clear" w:color="auto" w:fill="ffffff"/>
          <w:rtl w:val="0"/>
          <w:lang w:val="en-US"/>
        </w:rPr>
        <w:t>’</w:t>
      </w:r>
      <w:r>
        <w:rPr>
          <w:rFonts w:ascii="Times New Roman" w:hAnsi="Times New Roman"/>
          <w:b w:val="1"/>
          <w:bCs w:val="1"/>
          <w:shd w:val="clear" w:color="auto" w:fill="ffffff"/>
          <w:rtl w:val="0"/>
          <w:lang w:val="en-US"/>
        </w:rPr>
        <w:t>ex Macello Pubblico</w:t>
      </w:r>
      <w:r>
        <w:rPr>
          <w:rFonts w:ascii="Times New Roman" w:hAnsi="Times New Roman" w:hint="default"/>
          <w:b w:val="1"/>
          <w:bCs w:val="1"/>
          <w:shd w:val="clear" w:color="auto" w:fill="ffffff"/>
          <w:rtl w:val="0"/>
          <w:lang w:val="en-US"/>
        </w:rPr>
        <w:t>”</w:t>
      </w:r>
      <w:r>
        <w:rPr>
          <w:rFonts w:ascii="Times New Roman" w:hAnsi="Times New Roman"/>
          <w:shd w:val="clear" w:color="auto" w:fill="ffffff"/>
          <w:rtl w:val="0"/>
          <w:lang w:val="en-US"/>
        </w:rPr>
        <w:t xml:space="preserve">, un testo di </w:t>
      </w:r>
      <w:r>
        <w:rPr>
          <w:rFonts w:ascii="Times New Roman" w:hAnsi="Times New Roman"/>
          <w:b w:val="1"/>
          <w:bCs w:val="1"/>
          <w:shd w:val="clear" w:color="auto" w:fill="ffffff"/>
          <w:rtl w:val="0"/>
          <w:lang w:val="en-US"/>
        </w:rPr>
        <w:t>Enzo Moscato</w:t>
      </w:r>
      <w:r>
        <w:rPr>
          <w:rFonts w:ascii="Times New Roman" w:hAnsi="Times New Roman"/>
          <w:shd w:val="clear" w:color="auto" w:fill="ffffff"/>
          <w:rtl w:val="0"/>
          <w:lang w:val="en-US"/>
        </w:rPr>
        <w:t xml:space="preserve"> interpretato da </w:t>
      </w:r>
      <w:r>
        <w:rPr>
          <w:rFonts w:ascii="Times New Roman" w:hAnsi="Times New Roman"/>
          <w:b w:val="1"/>
          <w:bCs w:val="1"/>
          <w:shd w:val="clear" w:color="auto" w:fill="ffffff"/>
          <w:rtl w:val="0"/>
          <w:lang w:val="en-US"/>
        </w:rPr>
        <w:t>Cristina Donadio</w:t>
      </w:r>
      <w:r>
        <w:rPr>
          <w:rFonts w:ascii="Times New Roman" w:hAnsi="Times New Roman"/>
          <w:shd w:val="clear" w:color="auto" w:fill="ffffff"/>
          <w:rtl w:val="0"/>
          <w:lang w:val="en-US"/>
        </w:rPr>
        <w:t xml:space="preserve">, con </w:t>
      </w:r>
      <w:r>
        <w:rPr>
          <w:rFonts w:ascii="Times New Roman" w:hAnsi="Times New Roman"/>
          <w:b w:val="1"/>
          <w:bCs w:val="1"/>
          <w:shd w:val="clear" w:color="auto" w:fill="ffffff"/>
          <w:rtl w:val="0"/>
          <w:lang w:val="en-US"/>
        </w:rPr>
        <w:t xml:space="preserve">Federico Odling </w:t>
      </w:r>
      <w:r>
        <w:rPr>
          <w:rFonts w:ascii="Times New Roman" w:hAnsi="Times New Roman"/>
          <w:shd w:val="clear" w:color="auto" w:fill="ffffff"/>
          <w:rtl w:val="0"/>
          <w:lang w:val="en-US"/>
        </w:rPr>
        <w:t>al violoncello.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b w:val="1"/>
          <w:bCs w:val="1"/>
          <w:shd w:val="clear" w:color="auto" w:fill="ffffff"/>
          <w:rtl w:val="0"/>
          <w:lang w:val="en-US"/>
        </w:rPr>
        <w:t>La Fondazione SMZ</w:t>
      </w:r>
      <w:r>
        <w:rPr>
          <w:rFonts w:ascii="Times New Roman" w:hAnsi="Times New Roman"/>
          <w:shd w:val="clear" w:color="auto" w:fill="ffffff"/>
          <w:rtl w:val="0"/>
          <w:lang w:val="en-US"/>
        </w:rPr>
        <w:t xml:space="preserve">, presieduta dall'avvocato </w:t>
      </w:r>
      <w:r>
        <w:rPr>
          <w:rFonts w:ascii="Times New Roman" w:hAnsi="Times New Roman"/>
          <w:b w:val="1"/>
          <w:bCs w:val="1"/>
          <w:shd w:val="clear" w:color="auto" w:fill="ffffff"/>
          <w:rtl w:val="0"/>
          <w:lang w:val="en-US"/>
        </w:rPr>
        <w:t>Emilio Ruotolo</w:t>
      </w:r>
      <w:r>
        <w:rPr>
          <w:rFonts w:ascii="Times New Roman" w:hAnsi="Times New Roman"/>
          <w:shd w:val="clear" w:color="auto" w:fill="ffffff"/>
          <w:rtl w:val="0"/>
          <w:lang w:val="en-US"/>
        </w:rPr>
        <w:t>, si propone come un luogo accogliente, in pieno centro storico, che permetter</w:t>
      </w:r>
      <w:r>
        <w:rPr>
          <w:rFonts w:ascii="Times New Roman" w:hAnsi="Times New Roman" w:hint="default"/>
          <w:shd w:val="clear" w:color="auto" w:fill="ffffff"/>
          <w:rtl w:val="0"/>
          <w:lang w:val="en-US"/>
        </w:rPr>
        <w:t xml:space="preserve">à </w:t>
      </w:r>
      <w:r>
        <w:rPr>
          <w:rFonts w:ascii="Times New Roman" w:hAnsi="Times New Roman"/>
          <w:shd w:val="clear" w:color="auto" w:fill="ffffff"/>
          <w:rtl w:val="0"/>
          <w:lang w:val="en-US"/>
        </w:rPr>
        <w:t xml:space="preserve">di </w:t>
      </w:r>
      <w:r>
        <w:rPr>
          <w:rFonts w:ascii="Times New Roman" w:hAnsi="Times New Roman"/>
          <w:b w:val="1"/>
          <w:bCs w:val="1"/>
          <w:shd w:val="clear" w:color="auto" w:fill="ffffff"/>
          <w:rtl w:val="0"/>
          <w:lang w:val="en-US"/>
        </w:rPr>
        <w:t>accogliere</w:t>
      </w:r>
      <w:r>
        <w:rPr>
          <w:rFonts w:ascii="Times New Roman" w:hAnsi="Times New Roman"/>
          <w:shd w:val="clear" w:color="auto" w:fill="ffffff"/>
          <w:rtl w:val="0"/>
          <w:lang w:val="en-US"/>
        </w:rPr>
        <w:t xml:space="preserve"> non solo </w:t>
      </w:r>
      <w:r>
        <w:rPr>
          <w:rFonts w:ascii="Times New Roman" w:hAnsi="Times New Roman"/>
          <w:b w:val="1"/>
          <w:bCs w:val="1"/>
          <w:shd w:val="clear" w:color="auto" w:fill="ffffff"/>
          <w:rtl w:val="0"/>
          <w:lang w:val="en-US"/>
        </w:rPr>
        <w:t xml:space="preserve">mostre, </w:t>
      </w:r>
      <w:r>
        <w:rPr>
          <w:rFonts w:ascii="Times New Roman" w:hAnsi="Times New Roman"/>
          <w:shd w:val="clear" w:color="auto" w:fill="ffffff"/>
          <w:rtl w:val="0"/>
          <w:lang w:val="en-US"/>
        </w:rPr>
        <w:t xml:space="preserve">ma anche </w:t>
      </w:r>
      <w:r>
        <w:rPr>
          <w:rFonts w:ascii="Times New Roman" w:hAnsi="Times New Roman"/>
          <w:b w:val="1"/>
          <w:bCs w:val="1"/>
          <w:shd w:val="clear" w:color="auto" w:fill="ffffff"/>
          <w:rtl w:val="0"/>
          <w:lang w:val="en-US"/>
        </w:rPr>
        <w:t>spettacoli musicali, teatrali e conferenze</w:t>
      </w:r>
      <w:r>
        <w:rPr>
          <w:rFonts w:ascii="Times New Roman" w:hAnsi="Times New Roman"/>
          <w:shd w:val="clear" w:color="auto" w:fill="ffffff"/>
          <w:rtl w:val="0"/>
          <w:lang w:val="en-US"/>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outline w:val="0"/>
          <w:color w:val="222222"/>
          <w:u w:color="222222"/>
          <w:shd w:val="clear" w:color="auto" w:fill="ffffff"/>
          <w:rtl w:val="0"/>
          <w:lang w:val="en-US"/>
          <w14:textFill>
            <w14:solidFill>
              <w14:srgbClr w14:val="222222"/>
            </w14:solidFill>
          </w14:textFill>
        </w:rPr>
        <w:t xml:space="preserve">Un progetto dell'architetto </w:t>
      </w:r>
      <w:r>
        <w:rPr>
          <w:rFonts w:ascii="Times New Roman" w:hAnsi="Times New Roman"/>
          <w:b w:val="1"/>
          <w:bCs w:val="1"/>
          <w:outline w:val="0"/>
          <w:color w:val="222222"/>
          <w:u w:color="222222"/>
          <w:shd w:val="clear" w:color="auto" w:fill="ffffff"/>
          <w:rtl w:val="0"/>
          <w:lang w:val="en-US"/>
          <w14:textFill>
            <w14:solidFill>
              <w14:srgbClr w14:val="222222"/>
            </w14:solidFill>
          </w14:textFill>
        </w:rPr>
        <w:t>Massimo Esposito</w:t>
      </w:r>
      <w:r>
        <w:rPr>
          <w:rFonts w:ascii="Times New Roman" w:hAnsi="Times New Roman"/>
          <w:outline w:val="0"/>
          <w:color w:val="222222"/>
          <w:u w:color="222222"/>
          <w:shd w:val="clear" w:color="auto" w:fill="ffffff"/>
          <w:rtl w:val="0"/>
          <w:lang w:val="en-US"/>
          <w14:textFill>
            <w14:solidFill>
              <w14:srgbClr w14:val="222222"/>
            </w14:solidFill>
          </w14:textFill>
        </w:rPr>
        <w:t xml:space="preserve">, che ha reso lo spazio la </w:t>
      </w:r>
      <w:r>
        <w:rPr>
          <w:rFonts w:ascii="Times New Roman" w:hAnsi="Times New Roman" w:hint="default"/>
          <w:outline w:val="0"/>
          <w:color w:val="222222"/>
          <w:u w:color="222222"/>
          <w:shd w:val="clear" w:color="auto" w:fill="ffffff"/>
          <w:rtl w:val="0"/>
          <w:lang w:val="en-US"/>
          <w14:textFill>
            <w14:solidFill>
              <w14:srgbClr w14:val="222222"/>
            </w14:solidFill>
          </w14:textFill>
        </w:rPr>
        <w:t>“</w:t>
      </w:r>
      <w:r>
        <w:rPr>
          <w:rFonts w:ascii="Times New Roman" w:hAnsi="Times New Roman"/>
          <w:outline w:val="0"/>
          <w:color w:val="222222"/>
          <w:u w:color="222222"/>
          <w:shd w:val="clear" w:color="auto" w:fill="ffffff"/>
          <w:rtl w:val="0"/>
          <w:lang w:val="en-US"/>
          <w14:textFill>
            <w14:solidFill>
              <w14:srgbClr w14:val="222222"/>
            </w14:solidFill>
          </w14:textFill>
        </w:rPr>
        <w:t>casa</w:t>
      </w:r>
      <w:r>
        <w:rPr>
          <w:rFonts w:ascii="Times New Roman" w:hAnsi="Times New Roman" w:hint="default"/>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outline w:val="0"/>
          <w:color w:val="222222"/>
          <w:u w:color="222222"/>
          <w:shd w:val="clear" w:color="auto" w:fill="ffffff"/>
          <w:rtl w:val="0"/>
          <w:lang w:val="en-US"/>
          <w14:textFill>
            <w14:solidFill>
              <w14:srgbClr w14:val="222222"/>
            </w14:solidFill>
          </w14:textFill>
        </w:rPr>
        <w:t xml:space="preserve">perfetta di eventi culturali, realizzabili sia in proprio che in collaborazione con altri enti e con la partecipazione delle scuole, grazie al contributo del Prof. </w:t>
      </w:r>
      <w:r>
        <w:rPr>
          <w:rFonts w:ascii="Times New Roman" w:hAnsi="Times New Roman"/>
          <w:b w:val="1"/>
          <w:bCs w:val="1"/>
          <w:outline w:val="0"/>
          <w:color w:val="222222"/>
          <w:u w:color="222222"/>
          <w:shd w:val="clear" w:color="auto" w:fill="ffffff"/>
          <w:rtl w:val="0"/>
          <w:lang w:val="en-US"/>
          <w14:textFill>
            <w14:solidFill>
              <w14:srgbClr w14:val="222222"/>
            </w14:solidFill>
          </w14:textFill>
        </w:rPr>
        <w:t>Renato Esposito</w:t>
      </w:r>
      <w:r>
        <w:rPr>
          <w:rFonts w:ascii="Times New Roman" w:hAnsi="Times New Roman"/>
          <w:outline w:val="0"/>
          <w:color w:val="222222"/>
          <w:u w:color="222222"/>
          <w:shd w:val="clear" w:color="auto" w:fill="ffffff"/>
          <w:rtl w:val="0"/>
          <w:lang w:val="en-US"/>
          <w14:textFill>
            <w14:solidFill>
              <w14:srgbClr w14:val="222222"/>
            </w14:solidFill>
          </w14:textFill>
        </w:rPr>
        <w:t xml:space="preserve"> che guider</w:t>
      </w:r>
      <w:r>
        <w:rPr>
          <w:rFonts w:ascii="Times New Roman" w:hAnsi="Times New Roman" w:hint="default"/>
          <w:outline w:val="0"/>
          <w:color w:val="222222"/>
          <w:u w:color="222222"/>
          <w:shd w:val="clear" w:color="auto" w:fill="ffffff"/>
          <w:rtl w:val="0"/>
          <w:lang w:val="en-US"/>
          <w14:textFill>
            <w14:solidFill>
              <w14:srgbClr w14:val="222222"/>
            </w14:solidFill>
          </w14:textFill>
        </w:rPr>
        <w:t xml:space="preserve">à </w:t>
      </w:r>
      <w:r>
        <w:rPr>
          <w:rFonts w:ascii="Times New Roman" w:hAnsi="Times New Roman"/>
          <w:outline w:val="0"/>
          <w:color w:val="222222"/>
          <w:u w:color="222222"/>
          <w:shd w:val="clear" w:color="auto" w:fill="ffffff"/>
          <w:rtl w:val="0"/>
          <w:lang w:val="en-US"/>
          <w14:textFill>
            <w14:solidFill>
              <w14:srgbClr w14:val="222222"/>
            </w14:solidFill>
          </w14:textFill>
        </w:rPr>
        <w:t>gli studenti in visite a tema.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rPr>
          <w:rFonts w:ascii="Times New Roman" w:cs="Times New Roman" w:hAnsi="Times New Roman" w:eastAsia="Times New Roman"/>
          <w:outline w:val="0"/>
          <w:color w:val="222222"/>
          <w:u w:color="222222"/>
          <w:shd w:val="clear" w:color="auto" w:fill="ffffff"/>
          <w14:textFill>
            <w14:solidFill>
              <w14:srgbClr w14:val="222222"/>
            </w14:solidFill>
          </w14:textFill>
        </w:rPr>
      </w:pPr>
      <w:r>
        <w:rPr>
          <w:rFonts w:ascii="Times New Roman" w:hAnsi="Times New Roman"/>
          <w:outline w:val="0"/>
          <w:color w:val="222222"/>
          <w:u w:color="222222"/>
          <w:shd w:val="clear" w:color="auto" w:fill="ffffff"/>
          <w:rtl w:val="0"/>
          <w:lang w:val="en-US"/>
          <w14:textFill>
            <w14:solidFill>
              <w14:srgbClr w14:val="222222"/>
            </w14:solidFill>
          </w14:textFill>
        </w:rPr>
        <w:t>Proprio in virt</w:t>
      </w:r>
      <w:r>
        <w:rPr>
          <w:rFonts w:ascii="Times New Roman" w:hAnsi="Times New Roman" w:hint="default"/>
          <w:outline w:val="0"/>
          <w:color w:val="222222"/>
          <w:u w:color="222222"/>
          <w:shd w:val="clear" w:color="auto" w:fill="ffffff"/>
          <w:rtl w:val="0"/>
          <w:lang w:val="en-US"/>
          <w14:textFill>
            <w14:solidFill>
              <w14:srgbClr w14:val="222222"/>
            </w14:solidFill>
          </w14:textFill>
        </w:rPr>
        <w:t xml:space="preserve">ù </w:t>
      </w:r>
      <w:r>
        <w:rPr>
          <w:rFonts w:ascii="Times New Roman" w:hAnsi="Times New Roman"/>
          <w:outline w:val="0"/>
          <w:color w:val="222222"/>
          <w:u w:color="222222"/>
          <w:shd w:val="clear" w:color="auto" w:fill="ffffff"/>
          <w:rtl w:val="0"/>
          <w:lang w:val="en-US"/>
          <w14:textFill>
            <w14:solidFill>
              <w14:srgbClr w14:val="222222"/>
            </w14:solidFill>
          </w14:textFill>
        </w:rPr>
        <w:t xml:space="preserve">di questa mission e della collocazione strategica della sede, a soli pochi passi dalla Piazzetta, motto della neonata Fondazione </w:t>
      </w:r>
      <w:r>
        <w:rPr>
          <w:rFonts w:ascii="Times New Roman" w:hAnsi="Times New Roman" w:hint="default"/>
          <w:outline w:val="0"/>
          <w:color w:val="222222"/>
          <w:u w:color="222222"/>
          <w:shd w:val="clear" w:color="auto" w:fill="ffffff"/>
          <w:rtl w:val="0"/>
          <w:lang w:val="en-US"/>
          <w14:textFill>
            <w14:solidFill>
              <w14:srgbClr w14:val="222222"/>
            </w14:solidFill>
          </w14:textFill>
        </w:rPr>
        <w:t>è</w:t>
      </w:r>
      <w:r>
        <w:rPr>
          <w:rFonts w:ascii="Times New Roman" w:hAnsi="Times New Roman"/>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hint="default"/>
          <w:b w:val="1"/>
          <w:bCs w:val="1"/>
          <w:outline w:val="0"/>
          <w:color w:val="222222"/>
          <w:u w:color="222222"/>
          <w:shd w:val="clear" w:color="auto" w:fill="ffffff"/>
          <w:rtl w:val="0"/>
          <w:lang w:val="en-US"/>
          <w14:textFill>
            <w14:solidFill>
              <w14:srgbClr w14:val="222222"/>
            </w14:solidFill>
          </w14:textFill>
        </w:rPr>
        <w:t>“</w:t>
      </w:r>
      <w:r>
        <w:rPr>
          <w:rFonts w:ascii="Times New Roman" w:hAnsi="Times New Roman"/>
          <w:b w:val="1"/>
          <w:bCs w:val="1"/>
          <w:outline w:val="0"/>
          <w:color w:val="222222"/>
          <w:u w:color="222222"/>
          <w:shd w:val="clear" w:color="auto" w:fill="ffffff"/>
          <w:rtl w:val="0"/>
          <w:lang w:val="en-US"/>
          <w14:textFill>
            <w14:solidFill>
              <w14:srgbClr w14:val="222222"/>
            </w14:solidFill>
          </w14:textFill>
        </w:rPr>
        <w:t>La cultura al Centro</w:t>
      </w:r>
      <w:r>
        <w:rPr>
          <w:rFonts w:ascii="Times New Roman" w:hAnsi="Times New Roman" w:hint="default"/>
          <w:b w:val="1"/>
          <w:bCs w:val="1"/>
          <w:outline w:val="0"/>
          <w:color w:val="222222"/>
          <w:u w:color="222222"/>
          <w:shd w:val="clear" w:color="auto" w:fill="ffffff"/>
          <w:rtl w:val="0"/>
          <w:lang w:val="en-US"/>
          <w14:textFill>
            <w14:solidFill>
              <w14:srgbClr w14:val="222222"/>
            </w14:solidFill>
          </w14:textFill>
        </w:rPr>
        <w:t>”</w:t>
      </w:r>
      <w:r>
        <w:rPr>
          <w:rFonts w:ascii="Times New Roman" w:hAnsi="Times New Roman"/>
          <w:outline w:val="0"/>
          <w:color w:val="222222"/>
          <w:u w:color="222222"/>
          <w:shd w:val="clear" w:color="auto" w:fill="ffffff"/>
          <w:rtl w:val="0"/>
          <w:lang w:val="en-US"/>
          <w14:textFill>
            <w14:solidFill>
              <w14:srgbClr w14:val="222222"/>
            </w14:solidFill>
          </w14:textFill>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b w:val="1"/>
          <w:bCs w:val="1"/>
          <w:u w:val="single"/>
          <w:shd w:val="clear" w:color="auto" w:fill="ffffff"/>
          <w:lang w:val="it-IT"/>
        </w:rPr>
      </w:pPr>
      <w:r>
        <w:rPr>
          <w:rFonts w:ascii="Times New Roman" w:hAnsi="Times New Roman"/>
          <w:b w:val="1"/>
          <w:bCs w:val="1"/>
          <w:u w:val="single"/>
          <w:shd w:val="clear" w:color="auto" w:fill="ffffff"/>
          <w:rtl w:val="0"/>
          <w:lang w:val="it-IT"/>
        </w:rPr>
        <w:t>Cenni Biografici - Mario Laboccetta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shd w:val="clear" w:color="auto" w:fill="ffffff"/>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u w:color="5e5e5e"/>
          <w:shd w:val="clear" w:color="auto" w:fill="ffffff"/>
        </w:rPr>
      </w:pPr>
      <w:r>
        <w:rPr>
          <w:rFonts w:ascii="Times New Roman" w:hAnsi="Times New Roman"/>
          <w:u w:color="5e5e5e"/>
          <w:shd w:val="clear" w:color="auto" w:fill="ffffff"/>
          <w:rtl w:val="0"/>
          <w:lang w:val="en-US"/>
        </w:rPr>
        <w:t>Mario Laboccetta nasce a Napoli nel 1899.</w:t>
      </w:r>
      <w:r>
        <w:rPr>
          <w:rFonts w:ascii="Times New Roman" w:hAnsi="Times New Roman" w:hint="default"/>
          <w:u w:color="5e5e5e"/>
          <w:shd w:val="clear" w:color="auto" w:fill="ffffff"/>
          <w:rtl w:val="0"/>
          <w:lang w:val="en-US"/>
        </w:rPr>
        <w:t xml:space="preserve">  </w:t>
      </w:r>
      <w:r>
        <w:rPr>
          <w:rFonts w:ascii="Times New Roman" w:hAnsi="Times New Roman"/>
          <w:u w:color="5e5e5e"/>
          <w:shd w:val="clear" w:color="auto" w:fill="ffffff"/>
          <w:rtl w:val="0"/>
          <w:lang w:val="en-US"/>
        </w:rPr>
        <w:t>Pur diploma</w:t>
      </w:r>
      <w:r>
        <w:rPr>
          <w:rFonts w:ascii="Times New Roman" w:hAnsi="Times New Roman"/>
          <w:u w:color="5e5e5e"/>
          <w:shd w:val="clear" w:color="auto" w:fill="ffffff"/>
          <w:rtl w:val="0"/>
          <w:lang w:val="it-IT"/>
        </w:rPr>
        <w:t>t</w:t>
      </w:r>
      <w:r>
        <w:rPr>
          <w:rFonts w:ascii="Times New Roman" w:hAnsi="Times New Roman"/>
          <w:u w:color="5e5e5e"/>
          <w:shd w:val="clear" w:color="auto" w:fill="ffffff"/>
          <w:rtl w:val="0"/>
          <w:lang w:val="en-US"/>
        </w:rPr>
        <w:t>osi in ragioneria, sin da giovane si dedicher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all' arte frequentando i giovani artisti che ruotano attorno all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Accademia delle Belle arti di Napoli, come Rico Lebrun, Giuseppe Casolaro, Giovanni Brancaccio, Antonio Bresciani, tutti futuri nomi di primo piano del panorama artistico contemporaneo. Dopo la prima guerra mondiale si trasferisce a Parigi dove lavorer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prima come fotografo, per poi inserirsi nel vivace ambiente editoriale come illustratore.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u w:color="5e5e5e"/>
          <w:shd w:val="clear" w:color="auto" w:fill="ffffff"/>
        </w:rPr>
      </w:pPr>
      <w:r>
        <w:rPr>
          <w:rFonts w:ascii="Times New Roman" w:hAnsi="Times New Roman"/>
          <w:u w:color="5e5e5e"/>
          <w:shd w:val="clear" w:color="auto" w:fill="ffffff"/>
          <w:rtl w:val="0"/>
          <w:lang w:val="en-US"/>
        </w:rPr>
        <w:t>La collaborazione con le maggiori riviste del tempo lo colloca appieno nell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ambiente della moda e dei caf</w:t>
      </w:r>
      <w:r>
        <w:rPr>
          <w:rFonts w:ascii="Times New Roman" w:hAnsi="Times New Roman" w:hint="default"/>
          <w:u w:color="5e5e5e"/>
          <w:shd w:val="clear" w:color="auto" w:fill="ffffff"/>
          <w:rtl w:val="0"/>
          <w:lang w:val="en-US"/>
        </w:rPr>
        <w:t xml:space="preserve">é </w:t>
      </w:r>
      <w:r>
        <w:rPr>
          <w:rFonts w:ascii="Times New Roman" w:hAnsi="Times New Roman"/>
          <w:u w:color="5e5e5e"/>
          <w:shd w:val="clear" w:color="auto" w:fill="ffffff"/>
          <w:rtl w:val="0"/>
          <w:lang w:val="en-US"/>
        </w:rPr>
        <w:t>parigini dove entra in contatto con altri artisti e illustratori e con gli editori pi</w:t>
      </w:r>
      <w:r>
        <w:rPr>
          <w:rFonts w:ascii="Times New Roman" w:hAnsi="Times New Roman" w:hint="default"/>
          <w:u w:color="5e5e5e"/>
          <w:shd w:val="clear" w:color="auto" w:fill="ffffff"/>
          <w:rtl w:val="0"/>
          <w:lang w:val="en-US"/>
        </w:rPr>
        <w:t xml:space="preserve">ù </w:t>
      </w:r>
      <w:r>
        <w:rPr>
          <w:rFonts w:ascii="Times New Roman" w:hAnsi="Times New Roman"/>
          <w:u w:color="5e5e5e"/>
          <w:shd w:val="clear" w:color="auto" w:fill="ffffff"/>
          <w:rtl w:val="0"/>
          <w:lang w:val="en-US"/>
        </w:rPr>
        <w:t>importanti. Cos</w:t>
      </w:r>
      <w:r>
        <w:rPr>
          <w:rFonts w:ascii="Times New Roman" w:hAnsi="Times New Roman" w:hint="default"/>
          <w:u w:color="5e5e5e"/>
          <w:shd w:val="clear" w:color="auto" w:fill="ffffff"/>
          <w:rtl w:val="0"/>
          <w:lang w:val="en-US"/>
        </w:rPr>
        <w:t xml:space="preserve">ì </w:t>
      </w:r>
      <w:r>
        <w:rPr>
          <w:rFonts w:ascii="Times New Roman" w:hAnsi="Times New Roman"/>
          <w:u w:color="5e5e5e"/>
          <w:shd w:val="clear" w:color="auto" w:fill="ffffff"/>
          <w:rtl w:val="0"/>
          <w:lang w:val="en-US"/>
        </w:rPr>
        <w:t>dalle riviste di moda passer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alle illustrazioni per libri d</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arte realizzando acquerelli, gouache, pochoir per due tra le case editrici pi</w:t>
      </w:r>
      <w:r>
        <w:rPr>
          <w:rFonts w:ascii="Times New Roman" w:hAnsi="Times New Roman" w:hint="default"/>
          <w:u w:color="5e5e5e"/>
          <w:shd w:val="clear" w:color="auto" w:fill="ffffff"/>
          <w:rtl w:val="0"/>
          <w:lang w:val="en-US"/>
        </w:rPr>
        <w:t xml:space="preserve">ù </w:t>
      </w:r>
      <w:r>
        <w:rPr>
          <w:rFonts w:ascii="Times New Roman" w:hAnsi="Times New Roman"/>
          <w:u w:color="5e5e5e"/>
          <w:shd w:val="clear" w:color="auto" w:fill="ffffff"/>
          <w:rtl w:val="0"/>
          <w:lang w:val="en-US"/>
        </w:rPr>
        <w:t>importanti di Parigi: le edizioni Piazza e le edizioni Nilsson.</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u w:color="5e5e5e"/>
          <w:shd w:val="clear" w:color="auto" w:fill="ffffff"/>
        </w:rPr>
      </w:pPr>
      <w:r>
        <w:rPr>
          <w:rFonts w:ascii="Times New Roman" w:hAnsi="Times New Roman"/>
          <w:u w:color="5e5e5e"/>
          <w:shd w:val="clear" w:color="auto" w:fill="ffffff"/>
          <w:rtl w:val="0"/>
          <w:lang w:val="en-US"/>
        </w:rPr>
        <w:t>Famose le sue illustrazioni di: Les contes d</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Hoffmann, Les adventures d'Arthur Gordon Pym di Edgar Allan Poe,Les paradis artificiels e Les fleurs du mal di Baudelaire.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u w:color="5e5e5e"/>
          <w:shd w:val="clear" w:color="auto" w:fill="ffffff"/>
        </w:rPr>
      </w:pPr>
      <w:r>
        <w:rPr>
          <w:rFonts w:ascii="Times New Roman" w:hAnsi="Times New Roman"/>
          <w:u w:color="5e5e5e"/>
          <w:shd w:val="clear" w:color="auto" w:fill="ffffff"/>
          <w:rtl w:val="0"/>
          <w:lang w:val="en-US"/>
        </w:rPr>
        <w:t>La guerra lo porter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 xml:space="preserve">lontano da Parigi: nel gennaio 1940 </w:t>
      </w:r>
      <w:r>
        <w:rPr>
          <w:rFonts w:ascii="Times New Roman" w:hAnsi="Times New Roman" w:hint="default"/>
          <w:u w:color="5e5e5e"/>
          <w:shd w:val="clear" w:color="auto" w:fill="ffffff"/>
          <w:rtl w:val="0"/>
          <w:lang w:val="en-US"/>
        </w:rPr>
        <w:t xml:space="preserve">è </w:t>
      </w:r>
      <w:r>
        <w:rPr>
          <w:rFonts w:ascii="Times New Roman" w:hAnsi="Times New Roman"/>
          <w:u w:color="5e5e5e"/>
          <w:shd w:val="clear" w:color="auto" w:fill="ffffff"/>
          <w:rtl w:val="0"/>
          <w:lang w:val="en-US"/>
        </w:rPr>
        <w:t>gi</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a Napoli, poi sar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inviato al Distretto militare di Milano dove intensificher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la sua collaborazione con Mondadori passando dalle illustrazioni delle riviste a quelle dei libri per bambini e ragazzi. A settembre del 1950 raggiunge</w:t>
      </w:r>
      <w:r>
        <w:rPr>
          <w:rFonts w:ascii="Times New Roman" w:hAnsi="Times New Roman" w:hint="default"/>
          <w:u w:color="5e5e5e"/>
          <w:shd w:val="clear" w:color="auto" w:fill="ffffff"/>
          <w:rtl w:val="0"/>
          <w:lang w:val="en-US"/>
        </w:rPr>
        <w:t xml:space="preserve">  </w:t>
      </w:r>
      <w:r>
        <w:rPr>
          <w:rFonts w:ascii="Times New Roman" w:hAnsi="Times New Roman"/>
          <w:u w:color="5e5e5e"/>
          <w:shd w:val="clear" w:color="auto" w:fill="ffffff"/>
          <w:rtl w:val="0"/>
          <w:lang w:val="en-US"/>
        </w:rPr>
        <w:t>Capri con 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intenzione di fermarsi per qualche settimana, poi per sei mesi, fino al 30 luglio 1952, quando prender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ufficialmente la residenza sull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isola, nell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amata casa in via Matermania, da dove non andr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pi</w:t>
      </w:r>
      <w:r>
        <w:rPr>
          <w:rFonts w:ascii="Times New Roman" w:hAnsi="Times New Roman" w:hint="default"/>
          <w:u w:color="5e5e5e"/>
          <w:shd w:val="clear" w:color="auto" w:fill="ffffff"/>
          <w:rtl w:val="0"/>
          <w:lang w:val="en-US"/>
        </w:rPr>
        <w:t xml:space="preserve">ù </w:t>
      </w:r>
      <w:r>
        <w:rPr>
          <w:rFonts w:ascii="Times New Roman" w:hAnsi="Times New Roman"/>
          <w:u w:color="5e5e5e"/>
          <w:shd w:val="clear" w:color="auto" w:fill="ffffff"/>
          <w:rtl w:val="0"/>
          <w:lang w:val="en-US"/>
        </w:rPr>
        <w:t>via fino alla morte avvenuta nel 1988.</w:t>
      </w:r>
      <w:r>
        <w:rPr>
          <w:rFonts w:ascii="Times New Roman" w:cs="Times New Roman" w:hAnsi="Times New Roman" w:eastAsia="Times New Roman"/>
          <w:u w:color="5e5e5e"/>
          <w:shd w:val="clear" w:color="auto" w:fill="ffffff"/>
          <w:lang w:val="en-US"/>
        </w:rPr>
        <w:br w:type="textWrapping"/>
      </w:r>
      <w:r>
        <w:rPr>
          <w:rFonts w:ascii="Times New Roman" w:hAnsi="Times New Roman"/>
          <w:u w:color="5e5e5e"/>
          <w:shd w:val="clear" w:color="auto" w:fill="ffffff"/>
          <w:rtl w:val="0"/>
          <w:lang w:val="en-US"/>
        </w:rPr>
        <w:t>Sull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isola si inserisce subito nel vivace ambiente culturale e gi</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 xml:space="preserve">nel dicembre 1950 </w:t>
      </w:r>
      <w:r>
        <w:rPr>
          <w:rFonts w:ascii="Times New Roman" w:hAnsi="Times New Roman" w:hint="default"/>
          <w:u w:color="5e5e5e"/>
          <w:shd w:val="clear" w:color="auto" w:fill="ffffff"/>
          <w:rtl w:val="0"/>
          <w:lang w:val="en-US"/>
        </w:rPr>
        <w:t xml:space="preserve">è </w:t>
      </w:r>
      <w:r>
        <w:rPr>
          <w:rFonts w:ascii="Times New Roman" w:hAnsi="Times New Roman"/>
          <w:u w:color="5e5e5e"/>
          <w:shd w:val="clear" w:color="auto" w:fill="ffffff"/>
          <w:rtl w:val="0"/>
          <w:lang w:val="en-US"/>
        </w:rPr>
        <w:t xml:space="preserve">invitato a esporre alcune tavole di Alice e Pinocchio nella collettiva </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Mostra d</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arte contemporanea a Capri</w:t>
      </w:r>
      <w:r>
        <w:rPr>
          <w:rFonts w:ascii="Times New Roman" w:hAnsi="Times New Roman" w:hint="default"/>
          <w:u w:color="5e5e5e"/>
          <w:shd w:val="clear" w:color="auto" w:fill="ffffff"/>
          <w:rtl w:val="0"/>
          <w:lang w:val="en-US"/>
        </w:rPr>
        <w:t xml:space="preserve">” </w:t>
      </w:r>
      <w:r>
        <w:rPr>
          <w:rFonts w:ascii="Times New Roman" w:hAnsi="Times New Roman"/>
          <w:u w:color="5e5e5e"/>
          <w:shd w:val="clear" w:color="auto" w:fill="ffffff"/>
          <w:rtl w:val="0"/>
          <w:lang w:val="en-US"/>
        </w:rPr>
        <w:t>presso la Galleria d</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arte libera del Centro caprense di vita e di studi diretto da Letizia Cerio. Sull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isola frequenta la cerchia di artisti del tempo, soprattutto Raffaele Castello, Enrico Prampolini, Luigi Amato , Titina Rota. Ettore De Nardo chiamer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Laboccetta e Castello a decorare la sala d</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attesa della nuova Funicolare, il primo realizzer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un</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allegoria della storia di Capri, Castello invece un pannello con cavalli alati.</w:t>
      </w:r>
      <w:r>
        <w:rPr>
          <w:rFonts w:ascii="Times New Roman" w:cs="Times New Roman" w:hAnsi="Times New Roman" w:eastAsia="Times New Roman"/>
          <w:u w:color="5e5e5e"/>
          <w:shd w:val="clear" w:color="auto" w:fill="ffffff"/>
          <w:lang w:val="en-US"/>
        </w:rPr>
        <w:br w:type="textWrapping"/>
      </w:r>
      <w:r>
        <w:rPr>
          <w:rFonts w:ascii="Times New Roman" w:hAnsi="Times New Roman"/>
          <w:u w:color="5e5e5e"/>
          <w:shd w:val="clear" w:color="auto" w:fill="ffffff"/>
          <w:rtl w:val="0"/>
          <w:lang w:val="en-US"/>
        </w:rPr>
        <w:t>Nella tranquillit</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della sua casa , libero da obblighi contrattuali, Laboccetta si dedicher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alla pittura, non senza dare qualche ultima concessione al mondo della pubblicit</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e al design, creando nel 1952 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 xml:space="preserve">immagine della Sirena floreale bicaudata per il </w:t>
      </w:r>
      <w:r>
        <w:rPr>
          <w:rFonts w:ascii="Times New Roman" w:hAnsi="Times New Roman"/>
          <w:u w:color="5e5e5e"/>
          <w:shd w:val="clear" w:color="auto" w:fill="ffffff"/>
          <w:rtl w:val="0"/>
          <w:lang w:val="it-IT"/>
        </w:rPr>
        <w:t>l</w:t>
      </w:r>
      <w:r>
        <w:rPr>
          <w:rFonts w:ascii="Times New Roman" w:hAnsi="Times New Roman"/>
          <w:u w:color="5e5e5e"/>
          <w:shd w:val="clear" w:color="auto" w:fill="ffffff"/>
          <w:rtl w:val="0"/>
          <w:lang w:val="en-US"/>
        </w:rPr>
        <w:t>aboratorio di profumi Carthusia fondati dal chimico piemontese Piercarlo Giovine che la useranno presto come logo.</w:t>
      </w:r>
      <w:r>
        <w:rPr>
          <w:rFonts w:ascii="Times New Roman" w:cs="Times New Roman" w:hAnsi="Times New Roman" w:eastAsia="Times New Roman"/>
          <w:u w:color="5e5e5e"/>
          <w:shd w:val="clear" w:color="auto" w:fill="ffffff"/>
          <w:lang w:val="en-US"/>
        </w:rPr>
        <w:br w:type="textWrapping"/>
      </w:r>
      <w:r>
        <w:rPr>
          <w:rFonts w:ascii="Times New Roman" w:hAnsi="Times New Roman"/>
          <w:u w:color="5e5e5e"/>
          <w:shd w:val="clear" w:color="auto" w:fill="ffffff"/>
          <w:rtl w:val="0"/>
          <w:lang w:val="en-US"/>
        </w:rPr>
        <w:t>Nella spontaneit</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della sua pittura, Laboccetta, oltre ad avvalersi del bagaglio dell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esperienza grafica di illustratore art d</w:t>
      </w:r>
      <w:r>
        <w:rPr>
          <w:rFonts w:ascii="Times New Roman" w:hAnsi="Times New Roman" w:hint="default"/>
          <w:u w:color="5e5e5e"/>
          <w:shd w:val="clear" w:color="auto" w:fill="ffffff"/>
          <w:rtl w:val="0"/>
          <w:lang w:val="en-US"/>
        </w:rPr>
        <w:t>é</w:t>
      </w:r>
      <w:r>
        <w:rPr>
          <w:rFonts w:ascii="Times New Roman" w:hAnsi="Times New Roman"/>
          <w:u w:color="5e5e5e"/>
          <w:shd w:val="clear" w:color="auto" w:fill="ffffff"/>
          <w:rtl w:val="0"/>
          <w:lang w:val="en-US"/>
        </w:rPr>
        <w:t xml:space="preserve">co che </w:t>
      </w:r>
      <w:r>
        <w:rPr>
          <w:rFonts w:ascii="Times New Roman" w:hAnsi="Times New Roman" w:hint="default"/>
          <w:u w:color="5e5e5e"/>
          <w:shd w:val="clear" w:color="auto" w:fill="ffffff"/>
          <w:rtl w:val="0"/>
          <w:lang w:val="en-US"/>
        </w:rPr>
        <w:t xml:space="preserve">è </w:t>
      </w:r>
      <w:r>
        <w:rPr>
          <w:rFonts w:ascii="Times New Roman" w:hAnsi="Times New Roman"/>
          <w:u w:color="5e5e5e"/>
          <w:shd w:val="clear" w:color="auto" w:fill="ffffff"/>
          <w:rtl w:val="0"/>
          <w:lang w:val="en-US"/>
        </w:rPr>
        <w:t>sempre percepibile nella sua opera, si ispira decisamente al movimento surrealista.</w:t>
      </w:r>
      <w:r>
        <w:rPr>
          <w:rFonts w:ascii="Times New Roman" w:hAnsi="Times New Roman"/>
          <w:u w:color="5e5e5e"/>
          <w:shd w:val="clear" w:color="auto" w:fill="ffffff"/>
          <w:rtl w:val="0"/>
          <w:lang w:val="it-IT"/>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Times New Roman" w:cs="Times New Roman" w:hAnsi="Times New Roman" w:eastAsia="Times New Roman"/>
          <w:u w:color="5e5e5e"/>
          <w:shd w:val="clear" w:color="auto" w:fill="ffffff"/>
        </w:rPr>
      </w:pPr>
      <w:r>
        <w:rPr>
          <w:rFonts w:ascii="Times New Roman" w:hAnsi="Times New Roman"/>
          <w:u w:color="5e5e5e"/>
          <w:shd w:val="clear" w:color="auto" w:fill="ffffff"/>
          <w:rtl w:val="0"/>
          <w:lang w:val="en-US"/>
        </w:rPr>
        <w:t xml:space="preserve">I primi lavori realizzati a Capri saranno esposti in una personale alla Galleria Schettini di Milano tra maggio e giugno 1961. Successivamente sue esposizioni personali o collettive saranno organizzate a Genova, Bologna, Mantova, Napoli tra il 1963 e la fine degli anni Settanta.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pPr>
      <w:r>
        <w:rPr>
          <w:rFonts w:ascii="Times New Roman" w:hAnsi="Times New Roman"/>
          <w:u w:color="5e5e5e"/>
          <w:shd w:val="clear" w:color="auto" w:fill="ffffff"/>
          <w:rtl w:val="0"/>
          <w:lang w:val="en-US"/>
        </w:rPr>
        <w:t>Nell</w:t>
      </w:r>
      <w:r>
        <w:rPr>
          <w:rFonts w:ascii="Times New Roman" w:hAnsi="Times New Roman" w:hint="default"/>
          <w:u w:color="5e5e5e"/>
          <w:shd w:val="clear" w:color="auto" w:fill="ffffff"/>
          <w:rtl w:val="0"/>
          <w:lang w:val="en-US"/>
        </w:rPr>
        <w:t>’</w:t>
      </w:r>
      <w:r>
        <w:rPr>
          <w:rFonts w:ascii="Times New Roman" w:hAnsi="Times New Roman"/>
          <w:u w:color="5e5e5e"/>
          <w:shd w:val="clear" w:color="auto" w:fill="ffffff"/>
          <w:rtl w:val="0"/>
          <w:lang w:val="en-US"/>
        </w:rPr>
        <w:t>agosto 1980 il Centro Caprense accoglier</w:t>
      </w:r>
      <w:r>
        <w:rPr>
          <w:rFonts w:ascii="Times New Roman" w:hAnsi="Times New Roman" w:hint="default"/>
          <w:u w:color="5e5e5e"/>
          <w:shd w:val="clear" w:color="auto" w:fill="ffffff"/>
          <w:rtl w:val="0"/>
          <w:lang w:val="en-US"/>
        </w:rPr>
        <w:t xml:space="preserve">à </w:t>
      </w:r>
      <w:r>
        <w:rPr>
          <w:rFonts w:ascii="Times New Roman" w:hAnsi="Times New Roman"/>
          <w:u w:color="5e5e5e"/>
          <w:shd w:val="clear" w:color="auto" w:fill="ffffff"/>
          <w:rtl w:val="0"/>
          <w:lang w:val="en-US"/>
        </w:rPr>
        <w:t>di nuovo una sua mostra personale e qualche anno dopo Ausilia Veneruso e Riccardo Esposito ospiteranno nella sede delle edizioni La Conchiglia a via Camerelle una mostra dei suoi disegni, alcuni realizzati per scenografie teatrali. Sono le ultime esposizioni in vita.</w:t>
      </w:r>
      <w:r>
        <w:rPr>
          <w:rFonts w:ascii="Times New Roman" w:hAnsi="Times New Roman"/>
          <w:u w:color="5e5e5e"/>
          <w:shd w:val="clear" w:color="auto" w:fill="ffffff"/>
          <w:rtl w:val="0"/>
          <w:lang w:val="it-IT"/>
        </w:rPr>
        <w:t xml:space="preserve"> </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