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7F3E" w14:textId="77777777" w:rsidR="007974DE" w:rsidRPr="00940DEC" w:rsidRDefault="007974DE" w:rsidP="005D04C3">
      <w:pPr>
        <w:spacing w:after="0" w:line="240" w:lineRule="auto"/>
        <w:ind w:left="709" w:right="707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940DEC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Comunicato stampa</w:t>
      </w:r>
    </w:p>
    <w:p w14:paraId="1F5D3B87" w14:textId="77777777" w:rsidR="007974DE" w:rsidRPr="00940DEC" w:rsidRDefault="007974DE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b/>
          <w:color w:val="000000" w:themeColor="text1"/>
          <w:sz w:val="24"/>
          <w:szCs w:val="24"/>
        </w:rPr>
      </w:pPr>
    </w:p>
    <w:p w14:paraId="56C160E4" w14:textId="77777777" w:rsidR="00940DEC" w:rsidRPr="00642AD1" w:rsidRDefault="00D97D1A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b/>
          <w:color w:val="000000" w:themeColor="text1"/>
          <w:sz w:val="60"/>
          <w:szCs w:val="60"/>
        </w:rPr>
      </w:pPr>
      <w:r>
        <w:rPr>
          <w:rFonts w:ascii="Bell MT" w:hAnsi="Bell MT" w:cs="Times New Roman"/>
          <w:b/>
          <w:color w:val="000000" w:themeColor="text1"/>
          <w:sz w:val="60"/>
          <w:szCs w:val="60"/>
        </w:rPr>
        <w:t xml:space="preserve">Romano </w:t>
      </w:r>
      <w:proofErr w:type="spellStart"/>
      <w:r>
        <w:rPr>
          <w:rFonts w:ascii="Bell MT" w:hAnsi="Bell MT" w:cs="Times New Roman"/>
          <w:b/>
          <w:color w:val="000000" w:themeColor="text1"/>
          <w:sz w:val="60"/>
          <w:szCs w:val="60"/>
        </w:rPr>
        <w:t>Sambat</w:t>
      </w:r>
      <w:r w:rsidR="004249FF" w:rsidRPr="00642AD1">
        <w:rPr>
          <w:rFonts w:ascii="Bell MT" w:hAnsi="Bell MT" w:cs="Times New Roman"/>
          <w:b/>
          <w:color w:val="000000" w:themeColor="text1"/>
          <w:sz w:val="60"/>
          <w:szCs w:val="60"/>
        </w:rPr>
        <w:t>i</w:t>
      </w:r>
      <w:proofErr w:type="spellEnd"/>
    </w:p>
    <w:p w14:paraId="53AEE32B" w14:textId="77777777" w:rsidR="007974DE" w:rsidRPr="003353DC" w:rsidRDefault="00D97D1A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i/>
          <w:color w:val="000000" w:themeColor="text1"/>
          <w:sz w:val="54"/>
          <w:szCs w:val="54"/>
        </w:rPr>
      </w:pPr>
      <w:r w:rsidRPr="003353DC">
        <w:rPr>
          <w:rFonts w:ascii="Bell MT" w:hAnsi="Bell MT" w:cs="Times New Roman"/>
          <w:b/>
          <w:bCs/>
          <w:i/>
          <w:color w:val="000000" w:themeColor="text1"/>
          <w:sz w:val="54"/>
          <w:szCs w:val="54"/>
        </w:rPr>
        <w:t>Dolore delle foglie</w:t>
      </w:r>
    </w:p>
    <w:p w14:paraId="774DC860" w14:textId="77777777" w:rsidR="007974DE" w:rsidRPr="00940DEC" w:rsidRDefault="007974DE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color w:val="000000" w:themeColor="text1"/>
        </w:rPr>
      </w:pPr>
    </w:p>
    <w:p w14:paraId="7E0D1052" w14:textId="77777777" w:rsidR="004249FF" w:rsidRPr="00A15408" w:rsidRDefault="004249FF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i/>
          <w:iCs/>
          <w:color w:val="000000" w:themeColor="text1"/>
        </w:rPr>
      </w:pPr>
      <w:r w:rsidRPr="00A15408">
        <w:rPr>
          <w:rFonts w:ascii="Bell MT" w:hAnsi="Bell MT" w:cs="Times New Roman"/>
          <w:i/>
          <w:iCs/>
          <w:color w:val="000000" w:themeColor="text1"/>
        </w:rPr>
        <w:t>a cura di</w:t>
      </w:r>
    </w:p>
    <w:p w14:paraId="563806F5" w14:textId="77777777" w:rsidR="004249FF" w:rsidRDefault="004249FF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color w:val="000000" w:themeColor="text1"/>
        </w:rPr>
      </w:pPr>
      <w:r w:rsidRPr="00A15408">
        <w:rPr>
          <w:rFonts w:ascii="Bell MT" w:hAnsi="Bell MT" w:cs="Times New Roman"/>
          <w:color w:val="000000" w:themeColor="text1"/>
        </w:rPr>
        <w:t>Roberto Lacarbonara</w:t>
      </w:r>
    </w:p>
    <w:p w14:paraId="3E6FD7DF" w14:textId="77777777" w:rsidR="00AD2292" w:rsidRPr="00AD2292" w:rsidRDefault="00AD2292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i/>
          <w:iCs/>
          <w:color w:val="000000" w:themeColor="text1"/>
        </w:rPr>
      </w:pPr>
    </w:p>
    <w:p w14:paraId="63B94AF2" w14:textId="77777777" w:rsidR="00AD2292" w:rsidRPr="00AD2292" w:rsidRDefault="00AD2292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i/>
          <w:iCs/>
          <w:color w:val="000000" w:themeColor="text1"/>
        </w:rPr>
      </w:pPr>
      <w:r w:rsidRPr="00AD2292">
        <w:rPr>
          <w:rFonts w:ascii="Bell MT" w:hAnsi="Bell MT" w:cs="Times New Roman"/>
          <w:i/>
          <w:iCs/>
          <w:color w:val="000000" w:themeColor="text1"/>
        </w:rPr>
        <w:t xml:space="preserve">da un’idea di </w:t>
      </w:r>
    </w:p>
    <w:p w14:paraId="567D03F3" w14:textId="77777777" w:rsidR="00AD2292" w:rsidRPr="00A15408" w:rsidRDefault="00AD2292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color w:val="000000" w:themeColor="text1"/>
        </w:rPr>
      </w:pPr>
      <w:r>
        <w:rPr>
          <w:rFonts w:ascii="Bell MT" w:hAnsi="Bell MT" w:cs="Times New Roman"/>
          <w:color w:val="000000" w:themeColor="text1"/>
        </w:rPr>
        <w:t>Carlo Michele Schirinzi</w:t>
      </w:r>
    </w:p>
    <w:p w14:paraId="150D598C" w14:textId="77777777" w:rsidR="004249FF" w:rsidRPr="00A15408" w:rsidRDefault="004249FF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color w:val="000000" w:themeColor="text1"/>
        </w:rPr>
      </w:pPr>
    </w:p>
    <w:p w14:paraId="3C310249" w14:textId="77777777" w:rsidR="004249FF" w:rsidRPr="00A15408" w:rsidRDefault="004249FF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i/>
          <w:iCs/>
          <w:color w:val="000000" w:themeColor="text1"/>
        </w:rPr>
      </w:pPr>
      <w:r w:rsidRPr="00A15408">
        <w:rPr>
          <w:rFonts w:ascii="Bell MT" w:hAnsi="Bell MT" w:cs="Times New Roman"/>
          <w:i/>
          <w:iCs/>
          <w:color w:val="000000" w:themeColor="text1"/>
        </w:rPr>
        <w:t xml:space="preserve">un progetto </w:t>
      </w:r>
    </w:p>
    <w:p w14:paraId="3F318DBA" w14:textId="7C4C6502" w:rsidR="007974DE" w:rsidRDefault="00A46512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color w:val="000000" w:themeColor="text1"/>
        </w:rPr>
      </w:pPr>
      <w:r>
        <w:rPr>
          <w:rFonts w:ascii="Bell MT" w:hAnsi="Bell MT" w:cs="Times New Roman"/>
          <w:color w:val="000000" w:themeColor="text1"/>
        </w:rPr>
        <w:t xml:space="preserve">Comune di Lecce, </w:t>
      </w:r>
      <w:proofErr w:type="spellStart"/>
      <w:r w:rsidR="005B64EC" w:rsidRPr="00A15408">
        <w:rPr>
          <w:rFonts w:ascii="Bell MT" w:hAnsi="Bell MT" w:cs="Times New Roman"/>
          <w:color w:val="000000" w:themeColor="text1"/>
        </w:rPr>
        <w:t>Kunst</w:t>
      </w:r>
      <w:r w:rsidR="00AD2AA2" w:rsidRPr="00A15408">
        <w:rPr>
          <w:rFonts w:ascii="Bell MT" w:hAnsi="Bell MT" w:cs="Times New Roman"/>
          <w:color w:val="000000" w:themeColor="text1"/>
        </w:rPr>
        <w:t>s</w:t>
      </w:r>
      <w:r w:rsidR="007974DE" w:rsidRPr="00A15408">
        <w:rPr>
          <w:rFonts w:ascii="Bell MT" w:hAnsi="Bell MT" w:cs="Times New Roman"/>
          <w:color w:val="000000" w:themeColor="text1"/>
        </w:rPr>
        <w:t>chau</w:t>
      </w:r>
      <w:proofErr w:type="spellEnd"/>
      <w:r w:rsidR="004249FF" w:rsidRPr="00A15408">
        <w:rPr>
          <w:rFonts w:ascii="Bell MT" w:hAnsi="Bell MT" w:cs="Times New Roman"/>
          <w:color w:val="000000" w:themeColor="text1"/>
        </w:rPr>
        <w:t xml:space="preserve"> </w:t>
      </w:r>
      <w:r w:rsidR="00A15408" w:rsidRPr="00A15408">
        <w:rPr>
          <w:rFonts w:ascii="Bell MT" w:hAnsi="Bell MT" w:cs="Times New Roman"/>
          <w:color w:val="000000" w:themeColor="text1"/>
        </w:rPr>
        <w:t>e RTI </w:t>
      </w:r>
      <w:proofErr w:type="spellStart"/>
      <w:r w:rsidR="00A15408" w:rsidRPr="00A15408">
        <w:rPr>
          <w:rFonts w:ascii="Bell MT" w:hAnsi="Bell MT" w:cs="Times New Roman"/>
          <w:color w:val="000000" w:themeColor="text1"/>
        </w:rPr>
        <w:t>Theutra</w:t>
      </w:r>
      <w:proofErr w:type="spellEnd"/>
      <w:r w:rsidR="00A15408" w:rsidRPr="00A15408">
        <w:rPr>
          <w:rFonts w:ascii="Bell MT" w:hAnsi="Bell MT" w:cs="Times New Roman"/>
          <w:color w:val="000000" w:themeColor="text1"/>
        </w:rPr>
        <w:t xml:space="preserve"> </w:t>
      </w:r>
      <w:proofErr w:type="spellStart"/>
      <w:r w:rsidR="00A15408" w:rsidRPr="00A15408">
        <w:rPr>
          <w:rFonts w:ascii="Bell MT" w:hAnsi="Bell MT" w:cs="Times New Roman"/>
          <w:color w:val="000000" w:themeColor="text1"/>
        </w:rPr>
        <w:t>Oasimed</w:t>
      </w:r>
      <w:proofErr w:type="spellEnd"/>
      <w:r w:rsidR="00A15408" w:rsidRPr="00A15408">
        <w:rPr>
          <w:rFonts w:ascii="Bell MT" w:hAnsi="Bell MT" w:cs="Times New Roman"/>
          <w:color w:val="000000" w:themeColor="text1"/>
        </w:rPr>
        <w:t xml:space="preserve"> </w:t>
      </w:r>
      <w:r w:rsidR="004249FF" w:rsidRPr="00A15408">
        <w:rPr>
          <w:rFonts w:ascii="Bell MT" w:hAnsi="Bell MT" w:cs="Times New Roman"/>
          <w:color w:val="000000" w:themeColor="text1"/>
        </w:rPr>
        <w:t>(Lecce)</w:t>
      </w:r>
    </w:p>
    <w:p w14:paraId="6B16DEED" w14:textId="77777777" w:rsidR="00D97D1A" w:rsidRDefault="00D97D1A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color w:val="000000" w:themeColor="text1"/>
        </w:rPr>
      </w:pPr>
    </w:p>
    <w:p w14:paraId="3A114AAC" w14:textId="19CBE61B" w:rsidR="00D97D1A" w:rsidRDefault="00D97D1A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color w:val="000000" w:themeColor="text1"/>
        </w:rPr>
      </w:pPr>
    </w:p>
    <w:p w14:paraId="3E474E55" w14:textId="77777777" w:rsidR="00A46512" w:rsidRDefault="00A46512" w:rsidP="005D04C3">
      <w:pPr>
        <w:spacing w:after="0" w:line="240" w:lineRule="auto"/>
        <w:ind w:left="709" w:right="707"/>
        <w:jc w:val="center"/>
        <w:rPr>
          <w:rFonts w:ascii="Bell MT" w:hAnsi="Bell MT" w:cs="Times New Roman"/>
          <w:color w:val="000000" w:themeColor="text1"/>
        </w:rPr>
      </w:pPr>
    </w:p>
    <w:p w14:paraId="446A8D43" w14:textId="31A91E13" w:rsidR="00D97D1A" w:rsidRDefault="00D50DCF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/>
          <w:color w:val="000000" w:themeColor="text1"/>
          <w:shd w:val="clear" w:color="auto" w:fill="FFFFFF"/>
        </w:rPr>
      </w:pPr>
      <w:r>
        <w:rPr>
          <w:rFonts w:ascii="Bell MT" w:hAnsi="Bell MT"/>
          <w:b/>
          <w:bCs/>
          <w:color w:val="000000" w:themeColor="text1"/>
        </w:rPr>
        <w:t>Sabato</w:t>
      </w:r>
      <w:r w:rsidR="00D97D1A" w:rsidRPr="005D04C3">
        <w:rPr>
          <w:rFonts w:ascii="Bell MT" w:hAnsi="Bell MT"/>
          <w:b/>
          <w:bCs/>
          <w:color w:val="000000" w:themeColor="text1"/>
        </w:rPr>
        <w:t xml:space="preserve"> </w:t>
      </w:r>
      <w:r w:rsidR="00DB7867">
        <w:rPr>
          <w:rFonts w:ascii="Bell MT" w:hAnsi="Bell MT"/>
          <w:b/>
          <w:bCs/>
          <w:color w:val="000000" w:themeColor="text1"/>
        </w:rPr>
        <w:t>2</w:t>
      </w:r>
      <w:r>
        <w:rPr>
          <w:rFonts w:ascii="Bell MT" w:hAnsi="Bell MT"/>
          <w:b/>
          <w:bCs/>
          <w:color w:val="000000" w:themeColor="text1"/>
        </w:rPr>
        <w:t>6</w:t>
      </w:r>
      <w:r w:rsidR="00A57E6F" w:rsidRPr="005D04C3">
        <w:rPr>
          <w:rFonts w:ascii="Bell MT" w:hAnsi="Bell MT"/>
          <w:b/>
          <w:bCs/>
          <w:color w:val="000000" w:themeColor="text1"/>
        </w:rPr>
        <w:t xml:space="preserve"> </w:t>
      </w:r>
      <w:r w:rsidR="00D97D1A" w:rsidRPr="005D04C3">
        <w:rPr>
          <w:rFonts w:ascii="Bell MT" w:hAnsi="Bell MT"/>
          <w:b/>
          <w:bCs/>
          <w:color w:val="000000" w:themeColor="text1"/>
        </w:rPr>
        <w:t xml:space="preserve">febbraio 2022 </w:t>
      </w:r>
      <w:r w:rsidR="00D97D1A" w:rsidRPr="005D04C3">
        <w:rPr>
          <w:rFonts w:ascii="Bell MT" w:hAnsi="Bell MT"/>
          <w:color w:val="000000" w:themeColor="text1"/>
        </w:rPr>
        <w:t>alle ore 18.00</w:t>
      </w:r>
      <w:r w:rsidR="00AD2AA2" w:rsidRPr="005D04C3">
        <w:rPr>
          <w:rFonts w:ascii="Bell MT" w:hAnsi="Bell MT"/>
          <w:color w:val="000000" w:themeColor="text1"/>
        </w:rPr>
        <w:t>,</w:t>
      </w:r>
      <w:r w:rsidR="007974DE" w:rsidRPr="005D04C3">
        <w:rPr>
          <w:rFonts w:ascii="Bell MT" w:hAnsi="Bell MT"/>
          <w:color w:val="000000" w:themeColor="text1"/>
        </w:rPr>
        <w:t xml:space="preserve"> nelle sale del </w:t>
      </w:r>
      <w:r w:rsidR="007974DE" w:rsidRPr="005D04C3">
        <w:rPr>
          <w:rFonts w:ascii="Bell MT" w:hAnsi="Bell MT"/>
          <w:i/>
          <w:color w:val="000000" w:themeColor="text1"/>
        </w:rPr>
        <w:t>Castello Carlo V</w:t>
      </w:r>
      <w:r w:rsidR="007974DE" w:rsidRPr="005D04C3">
        <w:rPr>
          <w:rFonts w:ascii="Bell MT" w:hAnsi="Bell MT"/>
          <w:color w:val="000000" w:themeColor="text1"/>
        </w:rPr>
        <w:t xml:space="preserve"> </w:t>
      </w:r>
      <w:r w:rsidR="00633F99" w:rsidRPr="005D04C3">
        <w:rPr>
          <w:rFonts w:ascii="Bell MT" w:hAnsi="Bell MT"/>
          <w:color w:val="000000" w:themeColor="text1"/>
        </w:rPr>
        <w:t>di Lecce</w:t>
      </w:r>
      <w:r w:rsidR="00EA0A7F" w:rsidRPr="005D04C3">
        <w:rPr>
          <w:rFonts w:ascii="Bell MT" w:hAnsi="Bell MT"/>
          <w:color w:val="000000" w:themeColor="text1"/>
        </w:rPr>
        <w:t>,</w:t>
      </w:r>
      <w:r w:rsidR="00633F99" w:rsidRPr="005D04C3">
        <w:rPr>
          <w:rFonts w:ascii="Bell MT" w:hAnsi="Bell MT"/>
          <w:color w:val="000000" w:themeColor="text1"/>
        </w:rPr>
        <w:t xml:space="preserve"> </w:t>
      </w:r>
      <w:r w:rsidR="004249FF" w:rsidRPr="005D04C3">
        <w:rPr>
          <w:rFonts w:ascii="Bell MT" w:hAnsi="Bell MT"/>
          <w:color w:val="000000" w:themeColor="text1"/>
        </w:rPr>
        <w:t xml:space="preserve">apre al pubblico </w:t>
      </w:r>
      <w:r w:rsidR="00D97D1A" w:rsidRPr="005D04C3">
        <w:rPr>
          <w:rFonts w:ascii="Bell MT" w:hAnsi="Bell MT"/>
          <w:b/>
          <w:bCs/>
          <w:i/>
          <w:iCs/>
          <w:color w:val="000000" w:themeColor="text1"/>
        </w:rPr>
        <w:t>Dolore delle foglie</w:t>
      </w:r>
      <w:r w:rsidR="007974DE" w:rsidRPr="005D04C3">
        <w:rPr>
          <w:rFonts w:ascii="Bell MT" w:hAnsi="Bell MT"/>
          <w:color w:val="000000" w:themeColor="text1"/>
          <w:shd w:val="clear" w:color="auto" w:fill="FFFFFF"/>
        </w:rPr>
        <w:t>, 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mostra personale di </w:t>
      </w:r>
      <w:r w:rsidR="00D97D1A" w:rsidRPr="005D04C3">
        <w:rPr>
          <w:rFonts w:ascii="Bell MT" w:hAnsi="Bell MT"/>
          <w:b/>
          <w:bCs/>
          <w:color w:val="000000" w:themeColor="text1"/>
          <w:shd w:val="clear" w:color="auto" w:fill="FFFFFF"/>
        </w:rPr>
        <w:t>ROMANO SAMBATI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 </w:t>
      </w:r>
      <w:r w:rsidR="00633F99" w:rsidRPr="005D04C3">
        <w:rPr>
          <w:rFonts w:ascii="Bell MT" w:hAnsi="Bell MT"/>
          <w:color w:val="000000" w:themeColor="text1"/>
          <w:shd w:val="clear" w:color="auto" w:fill="FFFFFF"/>
        </w:rPr>
        <w:t>(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>Le</w:t>
      </w:r>
      <w:r w:rsidR="008666D5">
        <w:rPr>
          <w:rFonts w:ascii="Bell MT" w:hAnsi="Bell MT"/>
          <w:color w:val="000000" w:themeColor="text1"/>
          <w:shd w:val="clear" w:color="auto" w:fill="FFFFFF"/>
        </w:rPr>
        <w:t>quile, Le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>, 1938</w:t>
      </w:r>
      <w:r w:rsidR="00633F99" w:rsidRPr="005D04C3">
        <w:rPr>
          <w:rFonts w:ascii="Bell MT" w:hAnsi="Bell MT"/>
          <w:color w:val="000000" w:themeColor="text1"/>
          <w:shd w:val="clear" w:color="auto" w:fill="FFFFFF"/>
        </w:rPr>
        <w:t>)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 dedicata alla recente produzione di uno dei massimi </w:t>
      </w:r>
      <w:r w:rsidR="0008173D">
        <w:rPr>
          <w:rFonts w:ascii="Bell MT" w:hAnsi="Bell MT"/>
          <w:color w:val="000000" w:themeColor="text1"/>
          <w:shd w:val="clear" w:color="auto" w:fill="FFFFFF"/>
        </w:rPr>
        <w:t>esponenti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 </w:t>
      </w:r>
      <w:r w:rsidR="0008173D">
        <w:rPr>
          <w:rFonts w:ascii="Bell MT" w:hAnsi="Bell MT"/>
          <w:color w:val="000000" w:themeColor="text1"/>
          <w:shd w:val="clear" w:color="auto" w:fill="FFFFFF"/>
        </w:rPr>
        <w:t>pugliesi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 della pittura</w:t>
      </w:r>
      <w:r w:rsidR="00C31A6D">
        <w:rPr>
          <w:rFonts w:ascii="Bell MT" w:hAnsi="Bell MT"/>
          <w:color w:val="000000" w:themeColor="text1"/>
          <w:shd w:val="clear" w:color="auto" w:fill="FFFFFF"/>
        </w:rPr>
        <w:t xml:space="preserve"> e della scultura</w:t>
      </w:r>
      <w:r w:rsidR="003B36EF" w:rsidRPr="005D04C3">
        <w:rPr>
          <w:rFonts w:ascii="Bell MT" w:hAnsi="Bell MT"/>
          <w:color w:val="000000" w:themeColor="text1"/>
          <w:shd w:val="clear" w:color="auto" w:fill="FFFFFF"/>
        </w:rPr>
        <w:t>.</w:t>
      </w:r>
    </w:p>
    <w:p w14:paraId="46BA28F1" w14:textId="5B8A4EA4" w:rsidR="00D97D1A" w:rsidRPr="005D04C3" w:rsidRDefault="003B36EF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/>
          <w:color w:val="000000" w:themeColor="text1"/>
          <w:shd w:val="clear" w:color="auto" w:fill="FFFFFF"/>
        </w:rPr>
      </w:pPr>
      <w:r w:rsidRPr="005D04C3">
        <w:rPr>
          <w:rFonts w:ascii="Bell MT" w:hAnsi="Bell MT"/>
          <w:color w:val="000000" w:themeColor="text1"/>
          <w:shd w:val="clear" w:color="auto" w:fill="FFFFFF"/>
        </w:rPr>
        <w:t>La mostra</w:t>
      </w:r>
      <w:r w:rsidR="005974BC" w:rsidRPr="005D04C3">
        <w:rPr>
          <w:rFonts w:ascii="Bell MT" w:hAnsi="Bell MT"/>
          <w:color w:val="000000" w:themeColor="text1"/>
          <w:shd w:val="clear" w:color="auto" w:fill="FFFFFF"/>
        </w:rPr>
        <w:t xml:space="preserve">, </w:t>
      </w:r>
      <w:r w:rsidR="00AD2292" w:rsidRPr="005D04C3">
        <w:rPr>
          <w:rFonts w:ascii="Bell MT" w:hAnsi="Bell MT"/>
          <w:color w:val="000000" w:themeColor="text1"/>
          <w:shd w:val="clear" w:color="auto" w:fill="FFFFFF"/>
        </w:rPr>
        <w:t xml:space="preserve">ideata da Carlo Michele Schirinzi e a </w:t>
      </w:r>
      <w:r w:rsidR="005974BC" w:rsidRPr="005D04C3">
        <w:rPr>
          <w:rFonts w:ascii="Bell MT" w:hAnsi="Bell MT"/>
          <w:color w:val="000000" w:themeColor="text1"/>
          <w:shd w:val="clear" w:color="auto" w:fill="FFFFFF"/>
        </w:rPr>
        <w:t>cura d</w:t>
      </w:r>
      <w:r w:rsidR="00AD2292" w:rsidRPr="005D04C3">
        <w:rPr>
          <w:rFonts w:ascii="Bell MT" w:hAnsi="Bell MT"/>
          <w:color w:val="000000" w:themeColor="text1"/>
          <w:shd w:val="clear" w:color="auto" w:fill="FFFFFF"/>
        </w:rPr>
        <w:t>i</w:t>
      </w:r>
      <w:r w:rsidR="005974BC" w:rsidRPr="005D04C3">
        <w:rPr>
          <w:rFonts w:ascii="Bell MT" w:hAnsi="Bell MT"/>
          <w:color w:val="000000" w:themeColor="text1"/>
          <w:shd w:val="clear" w:color="auto" w:fill="FFFFFF"/>
        </w:rPr>
        <w:t xml:space="preserve"> </w:t>
      </w:r>
      <w:r w:rsidRPr="005D04C3">
        <w:rPr>
          <w:rFonts w:ascii="Bell MT" w:hAnsi="Bell MT"/>
          <w:color w:val="000000" w:themeColor="text1"/>
          <w:shd w:val="clear" w:color="auto" w:fill="FFFFFF"/>
        </w:rPr>
        <w:t>Roberto Lacarbonara</w:t>
      </w:r>
      <w:r w:rsidR="00940DEC" w:rsidRPr="005D04C3">
        <w:rPr>
          <w:rFonts w:ascii="Bell MT" w:hAnsi="Bell MT"/>
          <w:color w:val="000000" w:themeColor="text1"/>
          <w:shd w:val="clear" w:color="auto" w:fill="FFFFFF"/>
        </w:rPr>
        <w:t>,</w:t>
      </w:r>
      <w:r w:rsidRPr="005D04C3">
        <w:rPr>
          <w:rFonts w:ascii="Bell MT" w:hAnsi="Bell MT"/>
          <w:color w:val="000000" w:themeColor="text1"/>
          <w:shd w:val="clear" w:color="auto" w:fill="FFFFFF"/>
        </w:rPr>
        <w:t xml:space="preserve"> 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prodotta </w:t>
      </w:r>
      <w:r w:rsidR="00A46512">
        <w:rPr>
          <w:rFonts w:ascii="Bell MT" w:hAnsi="Bell MT"/>
          <w:color w:val="000000" w:themeColor="text1"/>
          <w:shd w:val="clear" w:color="auto" w:fill="FFFFFF"/>
        </w:rPr>
        <w:t xml:space="preserve">da Comune di Lecce - Assessorato alla Cultura, 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Associazione </w:t>
      </w:r>
      <w:r w:rsidR="00AD2292" w:rsidRPr="005D04C3">
        <w:rPr>
          <w:rFonts w:ascii="Bell MT" w:hAnsi="Bell MT"/>
          <w:color w:val="000000" w:themeColor="text1"/>
          <w:shd w:val="clear" w:color="auto" w:fill="FFFFFF"/>
        </w:rPr>
        <w:t>c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>ul</w:t>
      </w:r>
      <w:r w:rsidR="00AD2292" w:rsidRPr="005D04C3">
        <w:rPr>
          <w:rFonts w:ascii="Bell MT" w:hAnsi="Bell MT"/>
          <w:color w:val="000000" w:themeColor="text1"/>
          <w:shd w:val="clear" w:color="auto" w:fill="FFFFFF"/>
        </w:rPr>
        <w:t>t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urale </w:t>
      </w:r>
      <w:proofErr w:type="spellStart"/>
      <w:r w:rsidR="00D97D1A" w:rsidRPr="005D04C3">
        <w:rPr>
          <w:rFonts w:ascii="Bell MT" w:hAnsi="Bell MT"/>
          <w:color w:val="000000" w:themeColor="text1"/>
          <w:shd w:val="clear" w:color="auto" w:fill="FFFFFF"/>
        </w:rPr>
        <w:t>Kunstschau</w:t>
      </w:r>
      <w:proofErr w:type="spellEnd"/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 e RTI </w:t>
      </w:r>
      <w:proofErr w:type="spellStart"/>
      <w:r w:rsidR="00D97D1A" w:rsidRPr="005D04C3">
        <w:rPr>
          <w:rFonts w:ascii="Bell MT" w:hAnsi="Bell MT"/>
          <w:color w:val="000000" w:themeColor="text1"/>
          <w:shd w:val="clear" w:color="auto" w:fill="FFFFFF"/>
        </w:rPr>
        <w:t>Theutra</w:t>
      </w:r>
      <w:proofErr w:type="spellEnd"/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 </w:t>
      </w:r>
      <w:proofErr w:type="spellStart"/>
      <w:r w:rsidR="00D97D1A" w:rsidRPr="005D04C3">
        <w:rPr>
          <w:rFonts w:ascii="Bell MT" w:hAnsi="Bell MT"/>
          <w:color w:val="000000" w:themeColor="text1"/>
          <w:shd w:val="clear" w:color="auto" w:fill="FFFFFF"/>
        </w:rPr>
        <w:t>Oasimed</w:t>
      </w:r>
      <w:proofErr w:type="spellEnd"/>
      <w:r w:rsidRPr="005D04C3">
        <w:rPr>
          <w:rFonts w:ascii="Bell MT" w:hAnsi="Bell MT"/>
          <w:color w:val="000000" w:themeColor="text1"/>
          <w:shd w:val="clear" w:color="auto" w:fill="FFFFFF"/>
        </w:rPr>
        <w:t xml:space="preserve">, 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raduna in </w:t>
      </w:r>
      <w:r w:rsidR="0070695F">
        <w:rPr>
          <w:rFonts w:ascii="Bell MT" w:hAnsi="Bell MT"/>
          <w:color w:val="000000" w:themeColor="text1"/>
          <w:shd w:val="clear" w:color="auto" w:fill="FFFFFF"/>
        </w:rPr>
        <w:t>5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 sezioni oltre 30 opere </w:t>
      </w:r>
      <w:r w:rsidR="00AD2292" w:rsidRPr="005D04C3">
        <w:rPr>
          <w:rFonts w:ascii="Bell MT" w:hAnsi="Bell MT"/>
          <w:color w:val="000000" w:themeColor="text1"/>
          <w:shd w:val="clear" w:color="auto" w:fill="FFFFFF"/>
        </w:rPr>
        <w:t xml:space="preserve">realizzate </w:t>
      </w:r>
      <w:r w:rsidR="00D97D1A" w:rsidRPr="005D04C3">
        <w:rPr>
          <w:rFonts w:ascii="Bell MT" w:hAnsi="Bell MT"/>
          <w:color w:val="000000" w:themeColor="text1"/>
          <w:shd w:val="clear" w:color="auto" w:fill="FFFFFF"/>
        </w:rPr>
        <w:t xml:space="preserve">tra il 2020 e il 2022, oltre a disegni e pitture precedenti che raccontano “Gli albori” e “L’inizio” del lavoro dedicato alla </w:t>
      </w:r>
      <w:r w:rsidR="000B0B30" w:rsidRPr="005D04C3">
        <w:rPr>
          <w:rFonts w:ascii="Bell MT" w:hAnsi="Bell MT"/>
          <w:color w:val="000000" w:themeColor="text1"/>
          <w:shd w:val="clear" w:color="auto" w:fill="FFFFFF"/>
        </w:rPr>
        <w:t>presenza iconica delle foglie.</w:t>
      </w:r>
    </w:p>
    <w:p w14:paraId="6EC18B13" w14:textId="77777777" w:rsidR="008B17C3" w:rsidRDefault="00AD2292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 w:cstheme="majorHAnsi"/>
        </w:rPr>
      </w:pPr>
      <w:r w:rsidRPr="005D04C3">
        <w:rPr>
          <w:rFonts w:ascii="Bell MT" w:hAnsi="Bell MT"/>
          <w:color w:val="000000" w:themeColor="text1"/>
          <w:shd w:val="clear" w:color="auto" w:fill="FFFFFF"/>
        </w:rPr>
        <w:t xml:space="preserve">Un’indagine che risale </w:t>
      </w:r>
      <w:r w:rsidR="008B17C3" w:rsidRPr="005D04C3">
        <w:rPr>
          <w:rFonts w:ascii="Bell MT" w:hAnsi="Bell MT"/>
          <w:color w:val="000000" w:themeColor="text1"/>
          <w:shd w:val="clear" w:color="auto" w:fill="FFFFFF"/>
        </w:rPr>
        <w:t xml:space="preserve">agli anni Ottanta quando </w:t>
      </w:r>
      <w:proofErr w:type="spellStart"/>
      <w:r w:rsidR="008B17C3" w:rsidRPr="005D04C3">
        <w:rPr>
          <w:rFonts w:ascii="Bell MT" w:hAnsi="Bell MT"/>
          <w:color w:val="000000" w:themeColor="text1"/>
          <w:shd w:val="clear" w:color="auto" w:fill="FFFFFF"/>
        </w:rPr>
        <w:t>Sambati</w:t>
      </w:r>
      <w:proofErr w:type="spellEnd"/>
      <w:r w:rsidR="008B17C3" w:rsidRPr="005D04C3">
        <w:rPr>
          <w:rFonts w:ascii="Bell MT" w:hAnsi="Bell MT"/>
          <w:color w:val="000000" w:themeColor="text1"/>
          <w:shd w:val="clear" w:color="auto" w:fill="FFFFFF"/>
        </w:rPr>
        <w:t xml:space="preserve"> inizia a includere</w:t>
      </w:r>
      <w:r w:rsidR="0070695F">
        <w:rPr>
          <w:rFonts w:ascii="Bell MT" w:hAnsi="Bell MT"/>
          <w:color w:val="000000" w:themeColor="text1"/>
          <w:shd w:val="clear" w:color="auto" w:fill="FFFFFF"/>
        </w:rPr>
        <w:t xml:space="preserve">, </w:t>
      </w:r>
      <w:r w:rsidR="008B17C3" w:rsidRPr="005D04C3">
        <w:rPr>
          <w:rFonts w:ascii="Bell MT" w:hAnsi="Bell MT"/>
          <w:color w:val="000000" w:themeColor="text1"/>
          <w:shd w:val="clear" w:color="auto" w:fill="FFFFFF"/>
        </w:rPr>
        <w:t>nella propria produzione</w:t>
      </w:r>
      <w:r w:rsidR="0070695F">
        <w:rPr>
          <w:rFonts w:ascii="Bell MT" w:hAnsi="Bell MT"/>
          <w:color w:val="000000" w:themeColor="text1"/>
          <w:shd w:val="clear" w:color="auto" w:fill="FFFFFF"/>
        </w:rPr>
        <w:t xml:space="preserve">, </w:t>
      </w:r>
      <w:r w:rsidR="008B17C3" w:rsidRPr="005D04C3">
        <w:rPr>
          <w:rFonts w:ascii="Bell MT" w:hAnsi="Bell MT"/>
          <w:color w:val="000000" w:themeColor="text1"/>
          <w:shd w:val="clear" w:color="auto" w:fill="FFFFFF"/>
        </w:rPr>
        <w:t>frammenti di disegni di bambini delle sc</w:t>
      </w:r>
      <w:r w:rsidR="0070695F">
        <w:rPr>
          <w:rFonts w:ascii="Bell MT" w:hAnsi="Bell MT"/>
          <w:color w:val="000000" w:themeColor="text1"/>
          <w:shd w:val="clear" w:color="auto" w:fill="FFFFFF"/>
        </w:rPr>
        <w:t>u</w:t>
      </w:r>
      <w:r w:rsidR="008B17C3" w:rsidRPr="005D04C3">
        <w:rPr>
          <w:rFonts w:ascii="Bell MT" w:hAnsi="Bell MT"/>
          <w:color w:val="000000" w:themeColor="text1"/>
          <w:shd w:val="clear" w:color="auto" w:fill="FFFFFF"/>
        </w:rPr>
        <w:t xml:space="preserve">ole primarie tra cui </w:t>
      </w:r>
      <w:r w:rsidR="008B17C3" w:rsidRPr="005D04C3">
        <w:rPr>
          <w:rFonts w:ascii="Bell MT" w:hAnsi="Bell MT" w:cstheme="majorHAnsi"/>
        </w:rPr>
        <w:t>un albero spoglio, con le ultime foglie che cadono. È l’inizio di una ricerca f</w:t>
      </w:r>
      <w:r w:rsidRPr="005D04C3">
        <w:rPr>
          <w:rFonts w:ascii="Bell MT" w:hAnsi="Bell MT" w:cstheme="majorHAnsi"/>
        </w:rPr>
        <w:t xml:space="preserve">ocalizzata sulla perdita e sulla caduta, sulla fragilità e transitività degli attimi, ma anche sulla ciclicità degli eventi secondo leggi naturali. </w:t>
      </w:r>
    </w:p>
    <w:p w14:paraId="12015CD4" w14:textId="77777777" w:rsidR="005D04C3" w:rsidRPr="005D04C3" w:rsidRDefault="005D04C3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 w:cstheme="majorHAnsi"/>
        </w:rPr>
      </w:pPr>
    </w:p>
    <w:p w14:paraId="5952ED7B" w14:textId="77777777" w:rsidR="0070695F" w:rsidRPr="0070695F" w:rsidRDefault="00AD2292" w:rsidP="0070695F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 w:cstheme="majorHAnsi"/>
        </w:rPr>
      </w:pPr>
      <w:r w:rsidRPr="005D04C3">
        <w:rPr>
          <w:rFonts w:ascii="Bell MT" w:hAnsi="Bell MT" w:cstheme="majorHAnsi"/>
        </w:rPr>
        <w:t xml:space="preserve">Le campiture evanescenti, dominate da tenui colori rosa e verdi, </w:t>
      </w:r>
      <w:r w:rsidR="008B17C3" w:rsidRPr="005D04C3">
        <w:rPr>
          <w:rFonts w:ascii="Bell MT" w:hAnsi="Bell MT" w:cstheme="majorHAnsi"/>
        </w:rPr>
        <w:t xml:space="preserve">accanto alle tele più oscure dominate dalle ombre, </w:t>
      </w:r>
      <w:r w:rsidRPr="005D04C3">
        <w:rPr>
          <w:rFonts w:ascii="Bell MT" w:hAnsi="Bell MT" w:cstheme="majorHAnsi"/>
        </w:rPr>
        <w:t xml:space="preserve">accolgono concrezioni materiche, isole di colore e materia organica, in cui le foglie d’autunno accertano la qualità residuale dell’esistenza. </w:t>
      </w:r>
      <w:r w:rsidR="008B17C3" w:rsidRPr="005D04C3">
        <w:rPr>
          <w:rFonts w:ascii="Bell MT" w:hAnsi="Bell MT" w:cstheme="majorHAnsi"/>
        </w:rPr>
        <w:t xml:space="preserve">Sono opere caratterizzate </w:t>
      </w:r>
      <w:r w:rsidR="0070695F">
        <w:rPr>
          <w:rFonts w:ascii="Bell MT" w:hAnsi="Bell MT" w:cstheme="majorHAnsi"/>
        </w:rPr>
        <w:t xml:space="preserve">da </w:t>
      </w:r>
      <w:r w:rsidR="0070695F" w:rsidRPr="0070695F">
        <w:rPr>
          <w:rFonts w:ascii="Bell MT" w:hAnsi="Bell MT" w:cstheme="majorHAnsi"/>
        </w:rPr>
        <w:t xml:space="preserve">una “pittura senza pittura”, in cui </w:t>
      </w:r>
      <w:proofErr w:type="spellStart"/>
      <w:r w:rsidR="0070695F" w:rsidRPr="0070695F">
        <w:rPr>
          <w:rFonts w:ascii="Bell MT" w:hAnsi="Bell MT" w:cstheme="majorHAnsi"/>
        </w:rPr>
        <w:t>Sambati</w:t>
      </w:r>
      <w:proofErr w:type="spellEnd"/>
      <w:r w:rsidR="0070695F" w:rsidRPr="0070695F">
        <w:rPr>
          <w:rFonts w:ascii="Bell MT" w:hAnsi="Bell MT" w:cstheme="majorHAnsi"/>
        </w:rPr>
        <w:t xml:space="preserve"> si lascia trasportare da carta, tela, pigmenti liquidi e polverosi per poi riemergere su una superficie esfoliata, esile e diafana, priva di qualunque traccia dell’intervento segnico e pittorico. Un linguaggio che privilegia la fatalità e l’imprevedibilità del destino rispetto all’azione diretta che trasforma e modifica la storia.</w:t>
      </w:r>
    </w:p>
    <w:p w14:paraId="5D6D77ED" w14:textId="77777777" w:rsidR="005D04C3" w:rsidRDefault="005D04C3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 w:cstheme="majorHAnsi"/>
        </w:rPr>
      </w:pPr>
      <w:r w:rsidRPr="005D04C3">
        <w:rPr>
          <w:rFonts w:ascii="Bell MT" w:hAnsi="Bell MT" w:cstheme="majorHAnsi"/>
        </w:rPr>
        <w:t xml:space="preserve">Su ogni opera </w:t>
      </w:r>
      <w:r w:rsidR="0070695F">
        <w:rPr>
          <w:rFonts w:ascii="Bell MT" w:hAnsi="Bell MT" w:cstheme="majorHAnsi"/>
        </w:rPr>
        <w:t>l’artista</w:t>
      </w:r>
      <w:r w:rsidRPr="005D04C3">
        <w:rPr>
          <w:rFonts w:ascii="Bell MT" w:hAnsi="Bell MT" w:cstheme="majorHAnsi"/>
        </w:rPr>
        <w:t xml:space="preserve"> appone il comune titolo </w:t>
      </w:r>
      <w:r w:rsidRPr="001F69A7">
        <w:rPr>
          <w:rFonts w:ascii="Bell MT" w:hAnsi="Bell MT" w:cstheme="majorHAnsi"/>
          <w:i/>
          <w:iCs/>
        </w:rPr>
        <w:t>Dolore delle foglie</w:t>
      </w:r>
      <w:r w:rsidRPr="005D04C3">
        <w:rPr>
          <w:rFonts w:ascii="Bell MT" w:hAnsi="Bell MT" w:cstheme="majorHAnsi"/>
        </w:rPr>
        <w:t xml:space="preserve"> marcando la continuità di un processo pittorico ed esistenziale, connotato dal rovesciamento delle parole scritte sottosopra. </w:t>
      </w:r>
    </w:p>
    <w:p w14:paraId="4B9E9CAF" w14:textId="77777777" w:rsidR="005D04C3" w:rsidRPr="005D04C3" w:rsidRDefault="005D04C3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 w:cstheme="majorHAnsi"/>
        </w:rPr>
      </w:pPr>
      <w:r w:rsidRPr="005D04C3">
        <w:rPr>
          <w:rFonts w:ascii="Bell MT" w:hAnsi="Bell MT" w:cstheme="majorHAnsi"/>
        </w:rPr>
        <w:t xml:space="preserve">“Scrivere il titolo al rovescio – afferma </w:t>
      </w:r>
      <w:proofErr w:type="spellStart"/>
      <w:r w:rsidR="0070695F">
        <w:rPr>
          <w:rFonts w:ascii="Bell MT" w:hAnsi="Bell MT" w:cstheme="majorHAnsi"/>
        </w:rPr>
        <w:t>Sambati</w:t>
      </w:r>
      <w:proofErr w:type="spellEnd"/>
      <w:r w:rsidRPr="005D04C3">
        <w:rPr>
          <w:rFonts w:ascii="Bell MT" w:hAnsi="Bell MT" w:cstheme="majorHAnsi"/>
        </w:rPr>
        <w:t xml:space="preserve"> – non è un vezzo estetico, proprio come accade nel decimo componimento delle </w:t>
      </w:r>
      <w:r w:rsidRPr="001F69A7">
        <w:rPr>
          <w:rFonts w:ascii="Bell MT" w:hAnsi="Bell MT" w:cstheme="majorHAnsi"/>
          <w:i/>
          <w:iCs/>
        </w:rPr>
        <w:t xml:space="preserve">Elegie </w:t>
      </w:r>
      <w:proofErr w:type="spellStart"/>
      <w:r w:rsidRPr="001F69A7">
        <w:rPr>
          <w:rFonts w:ascii="Bell MT" w:hAnsi="Bell MT" w:cstheme="majorHAnsi"/>
          <w:i/>
          <w:iCs/>
        </w:rPr>
        <w:t>duinesi</w:t>
      </w:r>
      <w:proofErr w:type="spellEnd"/>
      <w:r w:rsidRPr="005D04C3">
        <w:rPr>
          <w:rFonts w:ascii="Bell MT" w:hAnsi="Bell MT" w:cstheme="majorHAnsi"/>
        </w:rPr>
        <w:t xml:space="preserve"> di Rainer Maria Rilke: </w:t>
      </w:r>
      <w:r>
        <w:rPr>
          <w:rFonts w:ascii="Bell MT" w:hAnsi="Bell MT" w:cstheme="majorHAnsi"/>
        </w:rPr>
        <w:t>‘</w:t>
      </w:r>
      <w:r w:rsidRPr="005D04C3">
        <w:rPr>
          <w:rFonts w:ascii="Bell MT" w:hAnsi="Bell MT" w:cstheme="majorHAnsi"/>
        </w:rPr>
        <w:t xml:space="preserve">E noi che pensavamo alla felicità / come a qualcosa che sale, sentimmo / l'emozione, che quasi ci sgomenta, / di quando una cosa felice </w:t>
      </w:r>
      <w:proofErr w:type="spellStart"/>
      <w:r w:rsidRPr="005D04C3">
        <w:rPr>
          <w:rFonts w:ascii="Bell MT" w:hAnsi="Bell MT" w:cstheme="majorHAnsi"/>
        </w:rPr>
        <w:t>cade</w:t>
      </w:r>
      <w:r>
        <w:rPr>
          <w:rFonts w:ascii="Bell MT" w:hAnsi="Bell MT" w:cstheme="majorHAnsi"/>
        </w:rPr>
        <w:t>’</w:t>
      </w:r>
      <w:proofErr w:type="spellEnd"/>
      <w:r w:rsidRPr="005D04C3">
        <w:rPr>
          <w:rFonts w:ascii="Bell MT" w:hAnsi="Bell MT" w:cstheme="majorHAnsi"/>
        </w:rPr>
        <w:t xml:space="preserve">. </w:t>
      </w:r>
      <w:r w:rsidRPr="0070695F">
        <w:rPr>
          <w:rFonts w:ascii="Bell MT" w:hAnsi="Bell MT" w:cstheme="majorHAnsi"/>
          <w:i/>
          <w:iCs/>
        </w:rPr>
        <w:t>Dolore delle foglie</w:t>
      </w:r>
      <w:r w:rsidRPr="005D04C3">
        <w:rPr>
          <w:rFonts w:ascii="Bell MT" w:hAnsi="Bell MT" w:cstheme="majorHAnsi"/>
        </w:rPr>
        <w:t>: spazio del puro etere, frammenti di una fu pittura, ultimi segni di una vita disseccata, Narciso dileguato nello stagno, specchio che non riflette più, occhio che non sa più vedere</w:t>
      </w:r>
      <w:r>
        <w:rPr>
          <w:rFonts w:ascii="Bell MT" w:hAnsi="Bell MT" w:cstheme="majorHAnsi"/>
        </w:rPr>
        <w:t>”</w:t>
      </w:r>
      <w:r w:rsidRPr="005D04C3">
        <w:rPr>
          <w:rFonts w:ascii="Bell MT" w:hAnsi="Bell MT" w:cstheme="majorHAnsi"/>
        </w:rPr>
        <w:t>.</w:t>
      </w:r>
    </w:p>
    <w:p w14:paraId="1EEDBA65" w14:textId="77777777" w:rsidR="005D04C3" w:rsidRPr="005D04C3" w:rsidRDefault="005D04C3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 w:cstheme="majorHAnsi"/>
        </w:rPr>
      </w:pPr>
    </w:p>
    <w:p w14:paraId="21147FD9" w14:textId="77777777" w:rsidR="003353DC" w:rsidRDefault="005D04C3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 w:cstheme="majorHAnsi"/>
        </w:rPr>
      </w:pPr>
      <w:r>
        <w:rPr>
          <w:rFonts w:ascii="Bell MT" w:hAnsi="Bell MT" w:cstheme="majorHAnsi"/>
        </w:rPr>
        <w:t>La mostra</w:t>
      </w:r>
      <w:r w:rsidR="003353DC">
        <w:rPr>
          <w:rFonts w:ascii="Bell MT" w:hAnsi="Bell MT" w:cstheme="majorHAnsi"/>
        </w:rPr>
        <w:t xml:space="preserve"> ospiterà la proiezione del film di </w:t>
      </w:r>
      <w:r w:rsidR="003353DC" w:rsidRPr="0070695F">
        <w:rPr>
          <w:rFonts w:ascii="Bell MT" w:hAnsi="Bell MT" w:cstheme="majorHAnsi"/>
          <w:b/>
          <w:bCs/>
        </w:rPr>
        <w:t>Carlo Michele Schirinzi</w:t>
      </w:r>
      <w:r w:rsidR="003353DC">
        <w:rPr>
          <w:rFonts w:ascii="Bell MT" w:hAnsi="Bell MT" w:cstheme="majorHAnsi"/>
        </w:rPr>
        <w:t xml:space="preserve">, </w:t>
      </w:r>
      <w:r w:rsidR="003353DC">
        <w:rPr>
          <w:rFonts w:ascii="Bell MT" w:hAnsi="Bell MT" w:cstheme="majorHAnsi"/>
          <w:i/>
          <w:iCs/>
        </w:rPr>
        <w:t xml:space="preserve">Eclisse senza cielo </w:t>
      </w:r>
      <w:r w:rsidR="003353DC">
        <w:rPr>
          <w:rFonts w:ascii="Bell MT" w:hAnsi="Bell MT" w:cstheme="majorHAnsi"/>
        </w:rPr>
        <w:t>(2016)</w:t>
      </w:r>
      <w:r w:rsidR="003353DC">
        <w:rPr>
          <w:rFonts w:ascii="Bell MT" w:hAnsi="Bell MT" w:cstheme="majorHAnsi"/>
          <w:i/>
          <w:iCs/>
        </w:rPr>
        <w:t xml:space="preserve"> </w:t>
      </w:r>
      <w:r w:rsidR="003353DC">
        <w:rPr>
          <w:rFonts w:ascii="Bell MT" w:hAnsi="Bell MT" w:cstheme="majorHAnsi"/>
        </w:rPr>
        <w:t xml:space="preserve">dedicato a Romano </w:t>
      </w:r>
      <w:proofErr w:type="spellStart"/>
      <w:r w:rsidR="003353DC">
        <w:rPr>
          <w:rFonts w:ascii="Bell MT" w:hAnsi="Bell MT" w:cstheme="majorHAnsi"/>
        </w:rPr>
        <w:t>Sambati</w:t>
      </w:r>
      <w:proofErr w:type="spellEnd"/>
      <w:r w:rsidR="003353DC">
        <w:rPr>
          <w:rFonts w:ascii="Bell MT" w:hAnsi="Bell MT" w:cstheme="majorHAnsi"/>
        </w:rPr>
        <w:t xml:space="preserve">. </w:t>
      </w:r>
    </w:p>
    <w:p w14:paraId="2A79626D" w14:textId="68FAAEBC" w:rsidR="005D04C3" w:rsidRPr="005D04C3" w:rsidRDefault="003353DC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 w:cstheme="majorHAnsi"/>
        </w:rPr>
      </w:pPr>
      <w:r>
        <w:rPr>
          <w:rFonts w:ascii="Bell MT" w:hAnsi="Bell MT" w:cstheme="majorHAnsi"/>
        </w:rPr>
        <w:t xml:space="preserve">L’esposizione, </w:t>
      </w:r>
      <w:r w:rsidR="006325BC">
        <w:rPr>
          <w:rFonts w:ascii="Bell MT" w:hAnsi="Bell MT" w:cstheme="majorHAnsi"/>
        </w:rPr>
        <w:t xml:space="preserve">accompagnata dal catalogo edito da </w:t>
      </w:r>
      <w:r w:rsidR="006325BC" w:rsidRPr="00A46512">
        <w:rPr>
          <w:rFonts w:ascii="Bell MT" w:hAnsi="Bell MT" w:cstheme="majorHAnsi"/>
        </w:rPr>
        <w:t>Favia (Modugno, 2022)</w:t>
      </w:r>
      <w:r w:rsidR="006325BC">
        <w:rPr>
          <w:rFonts w:ascii="Bell MT" w:hAnsi="Bell MT" w:cstheme="majorHAnsi"/>
        </w:rPr>
        <w:t xml:space="preserve"> </w:t>
      </w:r>
      <w:r w:rsidR="005D04C3">
        <w:rPr>
          <w:rFonts w:ascii="Bell MT" w:hAnsi="Bell MT" w:cstheme="majorHAnsi"/>
        </w:rPr>
        <w:t xml:space="preserve">sarà visitabile fino al </w:t>
      </w:r>
      <w:r w:rsidR="00DB7867">
        <w:rPr>
          <w:rFonts w:ascii="Bell MT" w:hAnsi="Bell MT" w:cstheme="majorHAnsi"/>
        </w:rPr>
        <w:t>5 giugno</w:t>
      </w:r>
      <w:r w:rsidR="005D04C3">
        <w:rPr>
          <w:rFonts w:ascii="Bell MT" w:hAnsi="Bell MT" w:cstheme="majorHAnsi"/>
        </w:rPr>
        <w:t xml:space="preserve"> 2022</w:t>
      </w:r>
      <w:r w:rsidR="006325BC">
        <w:rPr>
          <w:rFonts w:ascii="Bell MT" w:hAnsi="Bell MT" w:cstheme="majorHAnsi"/>
        </w:rPr>
        <w:t xml:space="preserve">. </w:t>
      </w:r>
    </w:p>
    <w:p w14:paraId="0DC1CB17" w14:textId="77777777" w:rsidR="00AD2292" w:rsidRDefault="00AD2292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/>
          <w:color w:val="000000" w:themeColor="text1"/>
          <w:shd w:val="clear" w:color="auto" w:fill="FFFFFF"/>
        </w:rPr>
      </w:pPr>
    </w:p>
    <w:p w14:paraId="5E98DC83" w14:textId="77777777" w:rsidR="00AD2292" w:rsidRDefault="00AD2292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/>
          <w:color w:val="000000" w:themeColor="text1"/>
          <w:shd w:val="clear" w:color="auto" w:fill="FFFFFF"/>
        </w:rPr>
      </w:pPr>
    </w:p>
    <w:p w14:paraId="29507F68" w14:textId="77777777" w:rsidR="002D64B1" w:rsidRPr="00940DEC" w:rsidRDefault="002D64B1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/>
          <w:color w:val="000000" w:themeColor="text1"/>
          <w:shd w:val="clear" w:color="auto" w:fill="FFFFFF"/>
        </w:rPr>
      </w:pPr>
    </w:p>
    <w:p w14:paraId="10348F40" w14:textId="77777777" w:rsidR="00F617BD" w:rsidRPr="002D64B1" w:rsidRDefault="00F617BD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/>
          <w:b/>
          <w:bCs/>
          <w:color w:val="auto"/>
          <w:sz w:val="22"/>
          <w:szCs w:val="22"/>
          <w:shd w:val="clear" w:color="auto" w:fill="FFFFFF"/>
        </w:rPr>
      </w:pPr>
      <w:r w:rsidRPr="002D64B1">
        <w:rPr>
          <w:rFonts w:ascii="Bell MT" w:hAnsi="Bell MT"/>
          <w:b/>
          <w:bCs/>
          <w:color w:val="auto"/>
          <w:sz w:val="22"/>
          <w:szCs w:val="22"/>
          <w:shd w:val="clear" w:color="auto" w:fill="FFFFFF"/>
        </w:rPr>
        <w:t>NOTA BIOGRAFICA</w:t>
      </w:r>
    </w:p>
    <w:p w14:paraId="4B685541" w14:textId="38FFAAE7" w:rsidR="003353DC" w:rsidRPr="003353DC" w:rsidRDefault="003353DC" w:rsidP="003353DC">
      <w:pPr>
        <w:spacing w:after="0" w:line="240" w:lineRule="auto"/>
        <w:ind w:left="709" w:right="709"/>
        <w:jc w:val="both"/>
        <w:rPr>
          <w:rFonts w:ascii="Bell MT" w:hAnsi="Bell MT"/>
        </w:rPr>
      </w:pPr>
      <w:r w:rsidRPr="003353DC">
        <w:rPr>
          <w:rFonts w:ascii="Bell MT" w:hAnsi="Bell MT"/>
        </w:rPr>
        <w:t xml:space="preserve">Romano </w:t>
      </w:r>
      <w:proofErr w:type="spellStart"/>
      <w:r w:rsidRPr="003353DC">
        <w:rPr>
          <w:rFonts w:ascii="Bell MT" w:hAnsi="Bell MT"/>
        </w:rPr>
        <w:t>Sambati</w:t>
      </w:r>
      <w:proofErr w:type="spellEnd"/>
      <w:r w:rsidRPr="003353DC">
        <w:rPr>
          <w:rFonts w:ascii="Bell MT" w:hAnsi="Bell MT"/>
        </w:rPr>
        <w:t xml:space="preserve"> nasce a Lequile nel 1938. Dopo gli studi artistici di Scultura all’Accademia di Belle Arti di Napoli, allievo dei maestri Emilio Greco e Augusto Perez, è docente di discipline pittoriche al Liceo artistico di Lecce per oltre trent’anni. </w:t>
      </w:r>
    </w:p>
    <w:p w14:paraId="7C9B71A1" w14:textId="15C6B974" w:rsidR="003353DC" w:rsidRDefault="003353DC" w:rsidP="003353DC">
      <w:pPr>
        <w:spacing w:after="0" w:line="240" w:lineRule="auto"/>
        <w:ind w:left="709" w:right="709"/>
        <w:jc w:val="both"/>
        <w:rPr>
          <w:rFonts w:ascii="Bell MT" w:hAnsi="Bell MT"/>
        </w:rPr>
      </w:pPr>
      <w:r w:rsidRPr="003353DC">
        <w:rPr>
          <w:rFonts w:ascii="Bell MT" w:hAnsi="Bell MT"/>
        </w:rPr>
        <w:t xml:space="preserve">Numerosi lavori, </w:t>
      </w:r>
      <w:r w:rsidR="007A61A3">
        <w:rPr>
          <w:rFonts w:ascii="Bell MT" w:hAnsi="Bell MT"/>
        </w:rPr>
        <w:t>negli</w:t>
      </w:r>
      <w:r w:rsidRPr="003353DC">
        <w:rPr>
          <w:rFonts w:ascii="Bell MT" w:hAnsi="Bell MT"/>
        </w:rPr>
        <w:t xml:space="preserve"> anni Settanta, guardano al pensiero di Lucrezio e al suo </w:t>
      </w:r>
      <w:r w:rsidRPr="003353DC">
        <w:rPr>
          <w:rFonts w:ascii="Bell MT" w:hAnsi="Bell MT"/>
          <w:i/>
          <w:iCs/>
        </w:rPr>
        <w:t>De rerum natura</w:t>
      </w:r>
      <w:r w:rsidRPr="003353DC">
        <w:rPr>
          <w:rFonts w:ascii="Bell MT" w:hAnsi="Bell MT"/>
        </w:rPr>
        <w:t xml:space="preserve">, una ricerca che approda alla mostra e al libro, a cura di Antonio Del Guercio, </w:t>
      </w:r>
      <w:r w:rsidRPr="003353DC">
        <w:rPr>
          <w:rFonts w:ascii="Bell MT" w:hAnsi="Bell MT"/>
          <w:i/>
        </w:rPr>
        <w:t xml:space="preserve">Romano </w:t>
      </w:r>
      <w:proofErr w:type="spellStart"/>
      <w:r w:rsidRPr="003353DC">
        <w:rPr>
          <w:rFonts w:ascii="Bell MT" w:hAnsi="Bell MT"/>
          <w:i/>
        </w:rPr>
        <w:t>Sambati</w:t>
      </w:r>
      <w:proofErr w:type="spellEnd"/>
      <w:r w:rsidRPr="003353DC">
        <w:rPr>
          <w:rFonts w:ascii="Bell MT" w:hAnsi="Bell MT"/>
        </w:rPr>
        <w:t xml:space="preserve">. </w:t>
      </w:r>
      <w:r w:rsidRPr="003353DC">
        <w:rPr>
          <w:rFonts w:ascii="Bell MT" w:hAnsi="Bell MT"/>
          <w:i/>
        </w:rPr>
        <w:t>Da Lucrezio far pittura</w:t>
      </w:r>
      <w:r w:rsidRPr="003353DC">
        <w:rPr>
          <w:rFonts w:ascii="Bell MT" w:hAnsi="Bell MT"/>
        </w:rPr>
        <w:t xml:space="preserve"> (1982). </w:t>
      </w:r>
    </w:p>
    <w:p w14:paraId="63581FFA" w14:textId="3979FB91" w:rsidR="003353DC" w:rsidRPr="003353DC" w:rsidRDefault="00EF35B6" w:rsidP="00EF35B6">
      <w:pPr>
        <w:spacing w:after="0" w:line="240" w:lineRule="auto"/>
        <w:ind w:left="709" w:right="709"/>
        <w:jc w:val="both"/>
        <w:rPr>
          <w:rFonts w:ascii="Bell MT" w:hAnsi="Bell MT"/>
        </w:rPr>
      </w:pPr>
      <w:r w:rsidRPr="003353DC">
        <w:rPr>
          <w:rFonts w:ascii="Bell MT" w:hAnsi="Bell MT"/>
        </w:rPr>
        <w:t xml:space="preserve">Influenzano la sua visione grandi classici della poesia e della narrativa, da </w:t>
      </w:r>
      <w:proofErr w:type="spellStart"/>
      <w:r w:rsidRPr="003353DC">
        <w:rPr>
          <w:rFonts w:ascii="Bell MT" w:hAnsi="Bell MT"/>
        </w:rPr>
        <w:t>Hölderlin</w:t>
      </w:r>
      <w:proofErr w:type="spellEnd"/>
      <w:r w:rsidRPr="003353DC">
        <w:rPr>
          <w:rFonts w:ascii="Bell MT" w:hAnsi="Bell MT"/>
        </w:rPr>
        <w:t xml:space="preserve"> e Rilke, da Cechov a Faulkner</w:t>
      </w:r>
      <w:r>
        <w:rPr>
          <w:rFonts w:ascii="Bell MT" w:hAnsi="Bell MT"/>
        </w:rPr>
        <w:t xml:space="preserve">, così come appaiono centrali i testi </w:t>
      </w:r>
      <w:r w:rsidR="003353DC" w:rsidRPr="003353DC">
        <w:rPr>
          <w:rFonts w:ascii="Bell MT" w:hAnsi="Bell MT"/>
        </w:rPr>
        <w:t>ovidian</w:t>
      </w:r>
      <w:r>
        <w:rPr>
          <w:rFonts w:ascii="Bell MT" w:hAnsi="Bell MT"/>
        </w:rPr>
        <w:t>i e i riferimenti classici alla mitologia e alla tragedia greca</w:t>
      </w:r>
      <w:r w:rsidR="003353DC" w:rsidRPr="003353DC">
        <w:rPr>
          <w:rFonts w:ascii="Bell MT" w:hAnsi="Bell MT"/>
        </w:rPr>
        <w:t xml:space="preserve">. </w:t>
      </w:r>
    </w:p>
    <w:p w14:paraId="0A00102F" w14:textId="6791AAEF" w:rsidR="00EF35B6" w:rsidRDefault="00EF35B6" w:rsidP="003353DC">
      <w:pPr>
        <w:tabs>
          <w:tab w:val="left" w:pos="284"/>
        </w:tabs>
        <w:spacing w:after="0" w:line="240" w:lineRule="auto"/>
        <w:ind w:left="709" w:right="709"/>
        <w:jc w:val="both"/>
        <w:rPr>
          <w:rFonts w:ascii="Bell MT" w:hAnsi="Bell MT"/>
        </w:rPr>
      </w:pPr>
      <w:r>
        <w:rPr>
          <w:rFonts w:ascii="Bell MT" w:hAnsi="Bell MT"/>
        </w:rPr>
        <w:t xml:space="preserve">Tra le mostre personali più significative: 1969, Il Sedile, Lecce; 1976, Galleria L’Osanna, Nardò; 1987, Galleria Arti Visive, Roma; 1990, Galleria Extra, Taranto; 1991, </w:t>
      </w:r>
      <w:proofErr w:type="spellStart"/>
      <w:r>
        <w:rPr>
          <w:rFonts w:ascii="Bell MT" w:hAnsi="Bell MT"/>
        </w:rPr>
        <w:t>Galerie</w:t>
      </w:r>
      <w:proofErr w:type="spellEnd"/>
      <w:r>
        <w:rPr>
          <w:rFonts w:ascii="Bell MT" w:hAnsi="Bell MT"/>
        </w:rPr>
        <w:t xml:space="preserve"> </w:t>
      </w:r>
      <w:proofErr w:type="spellStart"/>
      <w:r>
        <w:rPr>
          <w:rFonts w:ascii="Bell MT" w:hAnsi="Bell MT"/>
        </w:rPr>
        <w:t>Karghese</w:t>
      </w:r>
      <w:proofErr w:type="spellEnd"/>
      <w:r>
        <w:rPr>
          <w:rFonts w:ascii="Bell MT" w:hAnsi="Bell MT"/>
        </w:rPr>
        <w:t xml:space="preserve">, Grenoble; 1994, Galleria </w:t>
      </w:r>
      <w:proofErr w:type="spellStart"/>
      <w:r>
        <w:rPr>
          <w:rFonts w:ascii="Bell MT" w:hAnsi="Bell MT"/>
        </w:rPr>
        <w:t>Neos</w:t>
      </w:r>
      <w:proofErr w:type="spellEnd"/>
      <w:r>
        <w:rPr>
          <w:rFonts w:ascii="Bell MT" w:hAnsi="Bell MT"/>
        </w:rPr>
        <w:t xml:space="preserve">, Santeramo; </w:t>
      </w:r>
      <w:r w:rsidR="007A61A3">
        <w:rPr>
          <w:rFonts w:ascii="Bell MT" w:hAnsi="Bell MT"/>
        </w:rPr>
        <w:t>2000, Chiesa San Nicola, Lequile; 2003, Conservatorio Sant’Anna, Lecce; 2006, San Francesco della Scarpa, Lecce; 2012, Palazzo Andreoli, Lequile.</w:t>
      </w:r>
    </w:p>
    <w:p w14:paraId="76B0E516" w14:textId="76C4C36D" w:rsidR="003353DC" w:rsidRPr="008A1B6E" w:rsidRDefault="003353DC" w:rsidP="003353DC">
      <w:pPr>
        <w:tabs>
          <w:tab w:val="left" w:pos="284"/>
        </w:tabs>
        <w:spacing w:after="0" w:line="240" w:lineRule="auto"/>
        <w:ind w:left="709" w:right="709"/>
        <w:jc w:val="both"/>
        <w:rPr>
          <w:rFonts w:ascii="Bell MT" w:hAnsi="Bell MT" w:cs="Times New Roman"/>
          <w:color w:val="auto"/>
        </w:rPr>
      </w:pPr>
      <w:r w:rsidRPr="003353DC">
        <w:rPr>
          <w:rFonts w:ascii="Bell MT" w:hAnsi="Bell MT" w:cs="Times New Roman"/>
        </w:rPr>
        <w:t>Nel 2016 il regista Carlo Mich</w:t>
      </w:r>
      <w:r w:rsidRPr="003353DC">
        <w:rPr>
          <w:rFonts w:ascii="Bell MT" w:hAnsi="Bell MT"/>
        </w:rPr>
        <w:t>e</w:t>
      </w:r>
      <w:r w:rsidRPr="003353DC">
        <w:rPr>
          <w:rFonts w:ascii="Bell MT" w:hAnsi="Bell MT" w:cs="Times New Roman"/>
        </w:rPr>
        <w:t xml:space="preserve">le Schirinzi dedica a </w:t>
      </w:r>
      <w:proofErr w:type="spellStart"/>
      <w:r w:rsidRPr="003353DC">
        <w:rPr>
          <w:rFonts w:ascii="Bell MT" w:hAnsi="Bell MT" w:cs="Times New Roman"/>
        </w:rPr>
        <w:t>Sambati</w:t>
      </w:r>
      <w:proofErr w:type="spellEnd"/>
      <w:r w:rsidRPr="003353DC">
        <w:rPr>
          <w:rFonts w:ascii="Bell MT" w:hAnsi="Bell MT" w:cs="Times New Roman"/>
        </w:rPr>
        <w:t xml:space="preserve"> il film </w:t>
      </w:r>
      <w:r w:rsidRPr="008A1B6E">
        <w:rPr>
          <w:rFonts w:ascii="Bell MT" w:hAnsi="Bell MT" w:cs="Times New Roman"/>
          <w:i/>
          <w:iCs/>
          <w:color w:val="auto"/>
        </w:rPr>
        <w:t>Eclisse senza cielo</w:t>
      </w:r>
      <w:r w:rsidRPr="003353DC">
        <w:rPr>
          <w:rFonts w:ascii="Bell MT" w:hAnsi="Bell MT" w:cs="Times New Roman"/>
          <w:color w:val="auto"/>
        </w:rPr>
        <w:t xml:space="preserve"> presentato alla 34a edizione del Torino Film Festival</w:t>
      </w:r>
      <w:r w:rsidR="00E51687">
        <w:rPr>
          <w:rFonts w:ascii="Bell MT" w:hAnsi="Bell MT" w:cs="Times New Roman"/>
          <w:color w:val="auto"/>
        </w:rPr>
        <w:t xml:space="preserve"> </w:t>
      </w:r>
      <w:r w:rsidR="00E51687" w:rsidRPr="0008173D">
        <w:rPr>
          <w:rFonts w:ascii="Bell MT" w:hAnsi="Bell MT" w:cs="Times New Roman"/>
          <w:color w:val="auto"/>
        </w:rPr>
        <w:t>e vincitore del primo premio all’Ex/Art Film Festival</w:t>
      </w:r>
      <w:r w:rsidRPr="0008173D">
        <w:rPr>
          <w:rFonts w:ascii="Bell MT" w:hAnsi="Bell MT" w:cs="Times New Roman"/>
          <w:color w:val="auto"/>
        </w:rPr>
        <w:t>.</w:t>
      </w:r>
    </w:p>
    <w:p w14:paraId="7B517D31" w14:textId="77777777" w:rsidR="000B4D0D" w:rsidRDefault="000B4D0D" w:rsidP="005D04C3">
      <w:pPr>
        <w:spacing w:after="0" w:line="240" w:lineRule="auto"/>
        <w:ind w:left="709" w:right="707"/>
        <w:jc w:val="both"/>
        <w:rPr>
          <w:rFonts w:ascii="Bell MT" w:hAnsi="Bell MT" w:cs="Times New Roman"/>
          <w:color w:val="000000" w:themeColor="text1"/>
          <w:sz w:val="24"/>
          <w:szCs w:val="24"/>
        </w:rPr>
      </w:pPr>
    </w:p>
    <w:p w14:paraId="003CB8EA" w14:textId="77777777" w:rsidR="003353DC" w:rsidRDefault="003353DC" w:rsidP="005D04C3">
      <w:pPr>
        <w:spacing w:after="0" w:line="240" w:lineRule="auto"/>
        <w:ind w:left="709" w:right="707"/>
        <w:jc w:val="both"/>
        <w:rPr>
          <w:rFonts w:ascii="Bell MT" w:hAnsi="Bell MT" w:cs="Times New Roman"/>
          <w:color w:val="000000" w:themeColor="text1"/>
          <w:sz w:val="24"/>
          <w:szCs w:val="24"/>
        </w:rPr>
      </w:pPr>
    </w:p>
    <w:p w14:paraId="348EA314" w14:textId="77777777" w:rsidR="002D64B1" w:rsidRDefault="002D64B1" w:rsidP="005D04C3">
      <w:pPr>
        <w:spacing w:after="0" w:line="240" w:lineRule="auto"/>
        <w:ind w:left="709" w:right="707"/>
        <w:jc w:val="both"/>
        <w:rPr>
          <w:rFonts w:ascii="Bell MT" w:hAnsi="Bell MT" w:cs="Times New Roman"/>
          <w:color w:val="000000" w:themeColor="text1"/>
          <w:sz w:val="24"/>
          <w:szCs w:val="24"/>
        </w:rPr>
      </w:pPr>
    </w:p>
    <w:p w14:paraId="5F130757" w14:textId="77777777" w:rsidR="000B4D0D" w:rsidRPr="003709C7" w:rsidRDefault="00920C76" w:rsidP="005D04C3">
      <w:pPr>
        <w:spacing w:after="0" w:line="240" w:lineRule="auto"/>
        <w:ind w:left="709" w:right="707"/>
        <w:rPr>
          <w:rFonts w:ascii="Bell MT" w:hAnsi="Bell MT" w:cs="Times New Roman"/>
          <w:b/>
          <w:bCs/>
          <w:color w:val="000000" w:themeColor="text1"/>
        </w:rPr>
      </w:pPr>
      <w:r w:rsidRPr="003709C7">
        <w:rPr>
          <w:rFonts w:ascii="Bell MT" w:hAnsi="Bell MT" w:cs="Times New Roman"/>
          <w:b/>
          <w:color w:val="000000" w:themeColor="text1"/>
        </w:rPr>
        <w:t xml:space="preserve">Romano </w:t>
      </w:r>
      <w:proofErr w:type="spellStart"/>
      <w:r w:rsidRPr="003709C7">
        <w:rPr>
          <w:rFonts w:ascii="Bell MT" w:hAnsi="Bell MT" w:cs="Times New Roman"/>
          <w:b/>
          <w:color w:val="000000" w:themeColor="text1"/>
        </w:rPr>
        <w:t>Sambati</w:t>
      </w:r>
      <w:proofErr w:type="spellEnd"/>
      <w:r w:rsidR="00642AD1" w:rsidRPr="003709C7">
        <w:rPr>
          <w:rFonts w:ascii="Bell MT" w:hAnsi="Bell MT" w:cs="Times New Roman"/>
          <w:color w:val="000000" w:themeColor="text1"/>
        </w:rPr>
        <w:t xml:space="preserve">. </w:t>
      </w:r>
      <w:r w:rsidRPr="003709C7">
        <w:rPr>
          <w:rFonts w:ascii="Bell MT" w:hAnsi="Bell MT" w:cs="Times New Roman"/>
          <w:b/>
          <w:bCs/>
          <w:i/>
          <w:color w:val="000000" w:themeColor="text1"/>
        </w:rPr>
        <w:t>Dolore delle foglie</w:t>
      </w:r>
    </w:p>
    <w:p w14:paraId="780D6AFF" w14:textId="77777777" w:rsidR="00920C76" w:rsidRPr="003709C7" w:rsidRDefault="000B4D0D" w:rsidP="005D04C3">
      <w:pPr>
        <w:spacing w:after="0" w:line="240" w:lineRule="auto"/>
        <w:ind w:left="709" w:right="707"/>
        <w:rPr>
          <w:rFonts w:ascii="Bell MT" w:hAnsi="Bell MT" w:cs="Times New Roman"/>
          <w:color w:val="000000" w:themeColor="text1"/>
        </w:rPr>
      </w:pPr>
      <w:r w:rsidRPr="003709C7">
        <w:rPr>
          <w:rFonts w:ascii="Bell MT" w:hAnsi="Bell MT" w:cs="Times New Roman"/>
          <w:color w:val="000000" w:themeColor="text1"/>
        </w:rPr>
        <w:t xml:space="preserve">a cura di </w:t>
      </w:r>
      <w:r w:rsidR="00B07876" w:rsidRPr="003709C7">
        <w:rPr>
          <w:rFonts w:ascii="Bell MT" w:hAnsi="Bell MT" w:cs="Times New Roman"/>
          <w:color w:val="000000" w:themeColor="text1"/>
        </w:rPr>
        <w:t>Roberto Lacarbonara</w:t>
      </w:r>
    </w:p>
    <w:p w14:paraId="35CEA309" w14:textId="77777777" w:rsidR="00920C76" w:rsidRPr="003709C7" w:rsidRDefault="00920C76" w:rsidP="005D04C3">
      <w:pPr>
        <w:spacing w:after="0" w:line="240" w:lineRule="auto"/>
        <w:ind w:left="709" w:right="707"/>
        <w:rPr>
          <w:rFonts w:ascii="Bell MT" w:hAnsi="Bell MT" w:cs="Times New Roman"/>
          <w:color w:val="000000" w:themeColor="text1"/>
        </w:rPr>
      </w:pPr>
      <w:r w:rsidRPr="003709C7">
        <w:rPr>
          <w:rFonts w:ascii="Bell MT" w:hAnsi="Bell MT" w:cs="Times New Roman"/>
          <w:color w:val="000000" w:themeColor="text1"/>
        </w:rPr>
        <w:t>da un’idea di Carlo Michele Schirinzi</w:t>
      </w:r>
    </w:p>
    <w:p w14:paraId="53516769" w14:textId="77777777" w:rsidR="00920C76" w:rsidRPr="003709C7" w:rsidRDefault="00920C76" w:rsidP="005D04C3">
      <w:pPr>
        <w:spacing w:after="0" w:line="240" w:lineRule="auto"/>
        <w:ind w:left="709" w:right="707"/>
        <w:rPr>
          <w:rFonts w:ascii="Bell MT" w:hAnsi="Bell MT" w:cs="Times New Roman"/>
          <w:color w:val="000000" w:themeColor="text1"/>
        </w:rPr>
      </w:pPr>
    </w:p>
    <w:p w14:paraId="740E45E0" w14:textId="7D20DABF" w:rsidR="00DB7867" w:rsidRPr="003709C7" w:rsidRDefault="00DB7867" w:rsidP="00DB7867">
      <w:pPr>
        <w:spacing w:after="0" w:line="240" w:lineRule="auto"/>
        <w:ind w:left="709" w:right="707"/>
        <w:rPr>
          <w:rFonts w:ascii="Bell MT" w:hAnsi="Bell MT" w:cs="Times New Roman"/>
          <w:color w:val="000000" w:themeColor="text1"/>
        </w:rPr>
      </w:pPr>
      <w:r w:rsidRPr="003709C7">
        <w:rPr>
          <w:rFonts w:ascii="Bell MT" w:hAnsi="Bell MT" w:cs="Times New Roman"/>
          <w:color w:val="000000" w:themeColor="text1"/>
        </w:rPr>
        <w:t>Dal 2</w:t>
      </w:r>
      <w:r w:rsidR="00D50DCF" w:rsidRPr="003709C7">
        <w:rPr>
          <w:rFonts w:ascii="Bell MT" w:hAnsi="Bell MT" w:cs="Times New Roman"/>
          <w:color w:val="000000" w:themeColor="text1"/>
        </w:rPr>
        <w:t>6</w:t>
      </w:r>
      <w:r w:rsidRPr="003709C7">
        <w:rPr>
          <w:rFonts w:ascii="Bell MT" w:hAnsi="Bell MT" w:cs="Times New Roman"/>
          <w:color w:val="000000" w:themeColor="text1"/>
        </w:rPr>
        <w:t xml:space="preserve"> febbraio al 5 giugno 2022</w:t>
      </w:r>
    </w:p>
    <w:p w14:paraId="1114A4CC" w14:textId="77777777" w:rsidR="002579B0" w:rsidRPr="003709C7" w:rsidRDefault="002579B0" w:rsidP="005D04C3">
      <w:pPr>
        <w:spacing w:after="0" w:line="240" w:lineRule="auto"/>
        <w:ind w:left="709" w:right="707"/>
        <w:rPr>
          <w:rFonts w:ascii="Bell MT" w:hAnsi="Bell MT"/>
          <w:color w:val="000000" w:themeColor="text1"/>
        </w:rPr>
      </w:pPr>
      <w:r w:rsidRPr="003709C7">
        <w:rPr>
          <w:rFonts w:ascii="Bell MT" w:hAnsi="Bell MT"/>
          <w:color w:val="000000" w:themeColor="text1"/>
        </w:rPr>
        <w:t>Castello Carlo V, Lecce</w:t>
      </w:r>
    </w:p>
    <w:p w14:paraId="7E86A97C" w14:textId="77777777" w:rsidR="00A46512" w:rsidRPr="003709C7" w:rsidRDefault="000B4D0D" w:rsidP="005D04C3">
      <w:pPr>
        <w:spacing w:after="0" w:line="240" w:lineRule="auto"/>
        <w:ind w:left="709" w:right="707"/>
        <w:rPr>
          <w:rFonts w:ascii="Bell MT" w:hAnsi="Bell MT" w:cs="Times New Roman"/>
          <w:color w:val="000000" w:themeColor="text1"/>
        </w:rPr>
      </w:pPr>
      <w:r w:rsidRPr="003709C7">
        <w:rPr>
          <w:rFonts w:ascii="Bell MT" w:hAnsi="Bell MT" w:cs="Times New Roman"/>
          <w:color w:val="000000" w:themeColor="text1"/>
        </w:rPr>
        <w:t xml:space="preserve">Organizzazione: </w:t>
      </w:r>
      <w:r w:rsidR="00A46512" w:rsidRPr="003709C7">
        <w:rPr>
          <w:rFonts w:ascii="Bell MT" w:hAnsi="Bell MT" w:cs="Times New Roman"/>
          <w:color w:val="000000" w:themeColor="text1"/>
        </w:rPr>
        <w:t xml:space="preserve">Comune di Lecce, </w:t>
      </w:r>
    </w:p>
    <w:p w14:paraId="6A61CA24" w14:textId="58ACF6D8" w:rsidR="00B30BC1" w:rsidRPr="003709C7" w:rsidRDefault="008F091F" w:rsidP="005D04C3">
      <w:pPr>
        <w:spacing w:after="0" w:line="240" w:lineRule="auto"/>
        <w:ind w:left="709" w:right="707"/>
        <w:rPr>
          <w:rFonts w:ascii="Bell MT" w:hAnsi="Bell MT" w:cs="Times New Roman"/>
          <w:color w:val="000000" w:themeColor="text1"/>
        </w:rPr>
      </w:pPr>
      <w:proofErr w:type="spellStart"/>
      <w:r w:rsidRPr="003709C7">
        <w:rPr>
          <w:rFonts w:ascii="Bell MT" w:hAnsi="Bell MT" w:cs="Times New Roman"/>
          <w:color w:val="000000" w:themeColor="text1"/>
        </w:rPr>
        <w:t>Kunstschau</w:t>
      </w:r>
      <w:proofErr w:type="spellEnd"/>
      <w:r w:rsidRPr="003709C7">
        <w:rPr>
          <w:rFonts w:ascii="Bell MT" w:hAnsi="Bell MT" w:cs="Times New Roman"/>
          <w:color w:val="000000" w:themeColor="text1"/>
        </w:rPr>
        <w:t xml:space="preserve"> (Lecce)</w:t>
      </w:r>
      <w:r w:rsidR="00A15408" w:rsidRPr="003709C7">
        <w:rPr>
          <w:rFonts w:ascii="Bell MT" w:hAnsi="Bell MT" w:cs="Times New Roman"/>
          <w:color w:val="000000" w:themeColor="text1"/>
        </w:rPr>
        <w:t>, RTI </w:t>
      </w:r>
      <w:proofErr w:type="spellStart"/>
      <w:r w:rsidR="00A15408" w:rsidRPr="003709C7">
        <w:rPr>
          <w:rFonts w:ascii="Bell MT" w:hAnsi="Bell MT" w:cs="Times New Roman"/>
          <w:color w:val="000000" w:themeColor="text1"/>
        </w:rPr>
        <w:t>Theutra</w:t>
      </w:r>
      <w:proofErr w:type="spellEnd"/>
      <w:r w:rsidR="00A15408" w:rsidRPr="003709C7">
        <w:rPr>
          <w:rFonts w:ascii="Bell MT" w:hAnsi="Bell MT" w:cs="Times New Roman"/>
          <w:color w:val="000000" w:themeColor="text1"/>
        </w:rPr>
        <w:t xml:space="preserve"> </w:t>
      </w:r>
      <w:proofErr w:type="spellStart"/>
      <w:r w:rsidR="00A15408" w:rsidRPr="003709C7">
        <w:rPr>
          <w:rFonts w:ascii="Bell MT" w:hAnsi="Bell MT" w:cs="Times New Roman"/>
          <w:color w:val="000000" w:themeColor="text1"/>
        </w:rPr>
        <w:t>Oasimed</w:t>
      </w:r>
      <w:proofErr w:type="spellEnd"/>
      <w:r w:rsidR="00A15408" w:rsidRPr="003709C7">
        <w:rPr>
          <w:rFonts w:ascii="Bell MT" w:hAnsi="Bell MT" w:cs="Times New Roman"/>
          <w:color w:val="000000" w:themeColor="text1"/>
        </w:rPr>
        <w:t xml:space="preserve"> (Lecce)</w:t>
      </w:r>
      <w:r w:rsidRPr="003709C7">
        <w:rPr>
          <w:rFonts w:ascii="Bell MT" w:hAnsi="Bell MT" w:cs="Times New Roman"/>
          <w:color w:val="000000" w:themeColor="text1"/>
        </w:rPr>
        <w:t xml:space="preserve"> </w:t>
      </w:r>
    </w:p>
    <w:p w14:paraId="4494C22F" w14:textId="77777777" w:rsidR="002579B0" w:rsidRPr="003709C7" w:rsidRDefault="002579B0" w:rsidP="005D04C3">
      <w:pPr>
        <w:spacing w:after="0" w:line="240" w:lineRule="auto"/>
        <w:ind w:left="709" w:right="707"/>
        <w:jc w:val="both"/>
        <w:rPr>
          <w:rFonts w:ascii="Bell MT" w:hAnsi="Bell MT" w:cs="Times New Roman"/>
          <w:color w:val="000000" w:themeColor="text1"/>
        </w:rPr>
      </w:pPr>
    </w:p>
    <w:p w14:paraId="19EA6FA0" w14:textId="0E4DB03F" w:rsidR="00F617BD" w:rsidRPr="003709C7" w:rsidRDefault="00F617BD" w:rsidP="005D04C3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/>
          <w:i/>
          <w:iCs/>
          <w:color w:val="000000" w:themeColor="text1"/>
          <w:sz w:val="22"/>
          <w:szCs w:val="22"/>
        </w:rPr>
      </w:pPr>
      <w:r w:rsidRPr="003709C7">
        <w:rPr>
          <w:rFonts w:ascii="Bell MT" w:hAnsi="Bell MT"/>
          <w:i/>
          <w:iCs/>
          <w:color w:val="000000" w:themeColor="text1"/>
          <w:sz w:val="22"/>
          <w:szCs w:val="22"/>
        </w:rPr>
        <w:t>L’accesso alla mostra</w:t>
      </w:r>
      <w:r w:rsidR="00901B2B">
        <w:rPr>
          <w:rFonts w:ascii="Bell MT" w:hAnsi="Bell MT"/>
          <w:i/>
          <w:iCs/>
          <w:color w:val="000000" w:themeColor="text1"/>
          <w:sz w:val="22"/>
          <w:szCs w:val="22"/>
        </w:rPr>
        <w:t xml:space="preserve"> sarà consentito solo ai possessori di super green pass con mascherina fpp2, </w:t>
      </w:r>
      <w:r w:rsidRPr="003709C7">
        <w:rPr>
          <w:rFonts w:ascii="Bell MT" w:hAnsi="Bell MT"/>
          <w:i/>
          <w:iCs/>
          <w:color w:val="000000" w:themeColor="text1"/>
          <w:sz w:val="22"/>
          <w:szCs w:val="22"/>
        </w:rPr>
        <w:t>in osservanza delle misure adottate dal governo italiano in materia di contenimento e gestione dell'emergenza epidemiologica da Covid-19</w:t>
      </w:r>
    </w:p>
    <w:p w14:paraId="043FC364" w14:textId="12FF3948" w:rsidR="00F617BD" w:rsidRPr="003709C7" w:rsidRDefault="00F617BD" w:rsidP="00901B2B">
      <w:pPr>
        <w:pStyle w:val="NormaleWeb"/>
        <w:shd w:val="clear" w:color="auto" w:fill="FFFFFF"/>
        <w:spacing w:before="0" w:after="0" w:line="240" w:lineRule="auto"/>
        <w:ind w:left="709" w:right="709"/>
        <w:jc w:val="both"/>
        <w:rPr>
          <w:rFonts w:ascii="Bell MT" w:hAnsi="Bell MT"/>
          <w:i/>
          <w:iCs/>
          <w:color w:val="000000" w:themeColor="text1"/>
          <w:sz w:val="22"/>
          <w:szCs w:val="22"/>
        </w:rPr>
      </w:pPr>
    </w:p>
    <w:p w14:paraId="1D378D06" w14:textId="77777777" w:rsidR="00807710" w:rsidRPr="003709C7" w:rsidRDefault="00807710" w:rsidP="005D04C3">
      <w:pPr>
        <w:spacing w:after="0" w:line="240" w:lineRule="auto"/>
        <w:ind w:left="709" w:right="707"/>
        <w:jc w:val="both"/>
        <w:rPr>
          <w:rFonts w:ascii="Bell MT" w:hAnsi="Bell MT" w:cs="Times New Roman"/>
          <w:color w:val="000000" w:themeColor="text1"/>
        </w:rPr>
      </w:pPr>
    </w:p>
    <w:p w14:paraId="7729F3C5" w14:textId="77777777" w:rsidR="00F949E0" w:rsidRPr="003709C7" w:rsidRDefault="00F949E0" w:rsidP="005D04C3">
      <w:pPr>
        <w:spacing w:after="0" w:line="240" w:lineRule="auto"/>
        <w:ind w:left="709" w:right="707"/>
        <w:jc w:val="both"/>
        <w:rPr>
          <w:rFonts w:ascii="Bell MT" w:hAnsi="Bell MT" w:cs="Times New Roman"/>
          <w:i/>
          <w:color w:val="000000" w:themeColor="text1"/>
        </w:rPr>
      </w:pPr>
      <w:proofErr w:type="spellStart"/>
      <w:r w:rsidRPr="003709C7">
        <w:rPr>
          <w:rFonts w:ascii="Bell MT" w:hAnsi="Bell MT" w:cs="Times New Roman"/>
          <w:color w:val="000000" w:themeColor="text1"/>
        </w:rPr>
        <w:t>Kunstschau</w:t>
      </w:r>
      <w:proofErr w:type="spellEnd"/>
      <w:r w:rsidRPr="003709C7">
        <w:rPr>
          <w:rFonts w:ascii="Bell MT" w:hAnsi="Bell MT" w:cs="Times New Roman"/>
          <w:color w:val="000000" w:themeColor="text1"/>
        </w:rPr>
        <w:t xml:space="preserve"> </w:t>
      </w:r>
      <w:r w:rsidRPr="003709C7">
        <w:rPr>
          <w:rFonts w:ascii="Bell MT" w:hAnsi="Bell MT" w:cs="Times New Roman"/>
          <w:i/>
          <w:color w:val="000000" w:themeColor="text1"/>
        </w:rPr>
        <w:t>Contemporary place</w:t>
      </w:r>
    </w:p>
    <w:p w14:paraId="1F79CF8B" w14:textId="77777777" w:rsidR="00F949E0" w:rsidRPr="003709C7" w:rsidRDefault="00F949E0" w:rsidP="005D04C3">
      <w:pPr>
        <w:spacing w:after="0" w:line="240" w:lineRule="auto"/>
        <w:ind w:left="709" w:right="707"/>
        <w:jc w:val="both"/>
        <w:rPr>
          <w:rFonts w:ascii="Bell MT" w:hAnsi="Bell MT" w:cs="Times New Roman"/>
          <w:color w:val="000000" w:themeColor="text1"/>
        </w:rPr>
      </w:pPr>
      <w:r w:rsidRPr="003709C7">
        <w:rPr>
          <w:rFonts w:ascii="Bell MT" w:hAnsi="Bell MT" w:cs="Times New Roman"/>
          <w:color w:val="000000" w:themeColor="text1"/>
        </w:rPr>
        <w:t xml:space="preserve">Via G. Toma, </w:t>
      </w:r>
      <w:proofErr w:type="gramStart"/>
      <w:r w:rsidRPr="003709C7">
        <w:rPr>
          <w:rFonts w:ascii="Bell MT" w:hAnsi="Bell MT" w:cs="Times New Roman"/>
          <w:color w:val="000000" w:themeColor="text1"/>
        </w:rPr>
        <w:t>72  Lecce</w:t>
      </w:r>
      <w:proofErr w:type="gramEnd"/>
    </w:p>
    <w:p w14:paraId="4CFA28CD" w14:textId="31D226DD" w:rsidR="005F3CCE" w:rsidRPr="003709C7" w:rsidRDefault="00F949E0" w:rsidP="005F3CCE">
      <w:pPr>
        <w:spacing w:after="0" w:line="240" w:lineRule="auto"/>
        <w:ind w:left="709" w:right="707"/>
        <w:jc w:val="both"/>
        <w:rPr>
          <w:rFonts w:ascii="Bell MT" w:hAnsi="Bell MT" w:cs="Times New Roman"/>
          <w:color w:val="000000" w:themeColor="text1"/>
        </w:rPr>
      </w:pPr>
      <w:r w:rsidRPr="003709C7">
        <w:rPr>
          <w:rFonts w:ascii="Bell MT" w:hAnsi="Bell MT" w:cs="Times New Roman"/>
          <w:color w:val="000000" w:themeColor="text1"/>
        </w:rPr>
        <w:t xml:space="preserve">Info: + 39 320 </w:t>
      </w:r>
      <w:proofErr w:type="gramStart"/>
      <w:r w:rsidRPr="003709C7">
        <w:rPr>
          <w:rFonts w:ascii="Bell MT" w:hAnsi="Bell MT" w:cs="Times New Roman"/>
          <w:color w:val="000000" w:themeColor="text1"/>
        </w:rPr>
        <w:t>5749854  |</w:t>
      </w:r>
      <w:proofErr w:type="gramEnd"/>
      <w:r w:rsidRPr="003709C7">
        <w:rPr>
          <w:rFonts w:ascii="Bell MT" w:hAnsi="Bell MT" w:cs="Times New Roman"/>
          <w:color w:val="000000" w:themeColor="text1"/>
        </w:rPr>
        <w:t xml:space="preserve">  </w:t>
      </w:r>
      <w:r w:rsidR="005F3CCE" w:rsidRPr="003709C7">
        <w:rPr>
          <w:rFonts w:ascii="Bell MT" w:hAnsi="Bell MT" w:cs="Times New Roman"/>
          <w:bCs/>
          <w:color w:val="000000" w:themeColor="text1"/>
        </w:rPr>
        <w:t>info.kunstschau@gmail.com</w:t>
      </w:r>
    </w:p>
    <w:p w14:paraId="1F1BCE75" w14:textId="74E6954A" w:rsidR="00F949E0" w:rsidRPr="003709C7" w:rsidRDefault="00F949E0" w:rsidP="005F3CCE">
      <w:pPr>
        <w:spacing w:after="0" w:line="240" w:lineRule="auto"/>
        <w:ind w:left="709" w:right="707"/>
        <w:jc w:val="both"/>
        <w:rPr>
          <w:rFonts w:ascii="Bell MT" w:hAnsi="Bell MT" w:cs="Times New Roman"/>
          <w:bCs/>
          <w:color w:val="000000" w:themeColor="text1"/>
        </w:rPr>
      </w:pPr>
      <w:r w:rsidRPr="003709C7">
        <w:rPr>
          <w:rFonts w:ascii="Bell MT" w:hAnsi="Bell MT" w:cs="Times New Roman"/>
          <w:color w:val="000000" w:themeColor="text1"/>
        </w:rPr>
        <w:t>www.kunstschau.it</w:t>
      </w:r>
    </w:p>
    <w:p w14:paraId="08CC1282" w14:textId="206C8884" w:rsidR="00F949E0" w:rsidRPr="003709C7" w:rsidRDefault="00F949E0" w:rsidP="005D04C3">
      <w:pPr>
        <w:spacing w:after="0" w:line="240" w:lineRule="auto"/>
        <w:ind w:left="709" w:right="707"/>
        <w:jc w:val="both"/>
        <w:rPr>
          <w:rFonts w:ascii="Bell MT" w:hAnsi="Bell MT" w:cs="Times New Roman"/>
          <w:bCs/>
          <w:color w:val="000000" w:themeColor="text1"/>
        </w:rPr>
      </w:pPr>
    </w:p>
    <w:sectPr w:rsidR="00F949E0" w:rsidRPr="003709C7" w:rsidSect="00A65101">
      <w:headerReference w:type="default" r:id="rId6"/>
      <w:footerReference w:type="default" r:id="rId7"/>
      <w:pgSz w:w="11906" w:h="16838"/>
      <w:pgMar w:top="1702" w:right="1134" w:bottom="1134" w:left="1134" w:header="0" w:footer="359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0C2D" w14:textId="77777777" w:rsidR="006F0924" w:rsidRDefault="006F0924" w:rsidP="001E1522">
      <w:pPr>
        <w:spacing w:after="0" w:line="240" w:lineRule="auto"/>
      </w:pPr>
      <w:r>
        <w:separator/>
      </w:r>
    </w:p>
  </w:endnote>
  <w:endnote w:type="continuationSeparator" w:id="0">
    <w:p w14:paraId="4C4AE875" w14:textId="77777777" w:rsidR="006F0924" w:rsidRDefault="006F0924" w:rsidP="001E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12C7" w14:textId="77777777" w:rsidR="00CD1C22" w:rsidRDefault="00CD1C22" w:rsidP="00FE6CD1">
    <w:pPr>
      <w:pStyle w:val="Pidipagina"/>
      <w:jc w:val="center"/>
      <w:rPr>
        <w:rFonts w:ascii="Caviar Dreams" w:hAnsi="Caviar Dreams"/>
        <w:b/>
        <w:bCs/>
        <w:sz w:val="16"/>
        <w:szCs w:val="16"/>
      </w:rPr>
    </w:pPr>
  </w:p>
  <w:p w14:paraId="105C1F48" w14:textId="77777777" w:rsidR="00CD1C22" w:rsidRPr="005D5B88" w:rsidRDefault="00CD1C22" w:rsidP="00FE6CD1">
    <w:pPr>
      <w:pStyle w:val="Pidipagina"/>
      <w:jc w:val="center"/>
      <w:rPr>
        <w:rFonts w:ascii="Caviar Dreams" w:hAnsi="Caviar Dreams"/>
        <w:b/>
        <w:bCs/>
        <w:sz w:val="16"/>
        <w:szCs w:val="16"/>
      </w:rPr>
    </w:pPr>
    <w:r w:rsidRPr="005D5B88">
      <w:rPr>
        <w:rFonts w:ascii="Caviar Dreams" w:hAnsi="Caviar Dreams"/>
        <w:b/>
        <w:bCs/>
        <w:sz w:val="16"/>
        <w:szCs w:val="16"/>
      </w:rPr>
      <w:t>K u n s t s c h a u</w:t>
    </w:r>
  </w:p>
  <w:p w14:paraId="3928CF78" w14:textId="77777777" w:rsidR="00CD1C22" w:rsidRPr="005D5B88" w:rsidRDefault="00CD1C22" w:rsidP="00FE6CD1">
    <w:pPr>
      <w:pStyle w:val="Pidipagina"/>
      <w:jc w:val="center"/>
      <w:rPr>
        <w:rFonts w:ascii="Caviar Dreams" w:hAnsi="Caviar Dreams"/>
        <w:sz w:val="16"/>
        <w:szCs w:val="16"/>
      </w:rPr>
    </w:pPr>
    <w:r w:rsidRPr="005D5B88">
      <w:rPr>
        <w:rFonts w:ascii="Caviar Dreams" w:hAnsi="Caviar Dreams"/>
        <w:sz w:val="16"/>
        <w:szCs w:val="16"/>
      </w:rPr>
      <w:t>via Gioacc</w:t>
    </w:r>
    <w:r>
      <w:rPr>
        <w:rFonts w:ascii="Caviar Dreams" w:hAnsi="Caviar Dreams"/>
        <w:sz w:val="16"/>
        <w:szCs w:val="16"/>
      </w:rPr>
      <w:t>hino Toma, 72 | 73100 Lecce</w:t>
    </w:r>
    <w:r w:rsidRPr="005D5B88">
      <w:rPr>
        <w:rFonts w:ascii="Caviar Dreams" w:hAnsi="Caviar Dreams"/>
        <w:sz w:val="16"/>
        <w:szCs w:val="16"/>
      </w:rPr>
      <w:t xml:space="preserve"> </w:t>
    </w:r>
  </w:p>
  <w:p w14:paraId="6DABFEEA" w14:textId="77777777" w:rsidR="00CD1C22" w:rsidRPr="003D14CF" w:rsidRDefault="00CD1C22" w:rsidP="00FE6CD1">
    <w:pPr>
      <w:pStyle w:val="Pidipagina"/>
      <w:jc w:val="center"/>
      <w:rPr>
        <w:rFonts w:ascii="Caviar Dreams" w:hAnsi="Caviar Dreams"/>
        <w:sz w:val="16"/>
        <w:szCs w:val="16"/>
      </w:rPr>
    </w:pPr>
    <w:r w:rsidRPr="003D14CF">
      <w:rPr>
        <w:rFonts w:ascii="Caviar Dreams" w:hAnsi="Caviar Dreams"/>
        <w:sz w:val="16"/>
        <w:szCs w:val="16"/>
      </w:rPr>
      <w:t xml:space="preserve">+ 39 </w:t>
    </w:r>
    <w:r>
      <w:rPr>
        <w:rFonts w:ascii="Caviar Dreams" w:hAnsi="Caviar Dreams"/>
        <w:sz w:val="16"/>
        <w:szCs w:val="16"/>
      </w:rPr>
      <w:t xml:space="preserve">320 5749854 </w:t>
    </w:r>
    <w:r w:rsidRPr="003D14CF">
      <w:rPr>
        <w:rFonts w:ascii="Caviar Dreams" w:hAnsi="Caviar Dreams"/>
        <w:sz w:val="16"/>
        <w:szCs w:val="16"/>
      </w:rPr>
      <w:t>| info.kunstschau</w:t>
    </w:r>
    <w:r>
      <w:rPr>
        <w:rFonts w:ascii="Caviar Dreams" w:hAnsi="Caviar Dreams"/>
        <w:sz w:val="16"/>
        <w:szCs w:val="16"/>
      </w:rPr>
      <w:t>@gmail</w:t>
    </w:r>
    <w:r w:rsidRPr="003D14CF">
      <w:rPr>
        <w:rFonts w:ascii="Caviar Dreams" w:hAnsi="Caviar Dreams"/>
        <w:sz w:val="16"/>
        <w:szCs w:val="16"/>
      </w:rPr>
      <w:t xml:space="preserve">.com | www.kunstschau.it </w:t>
    </w:r>
  </w:p>
  <w:p w14:paraId="7A5F4C6B" w14:textId="77777777" w:rsidR="00CD1C22" w:rsidRPr="005D5B88" w:rsidRDefault="00CD1C22" w:rsidP="00FE6CD1">
    <w:pPr>
      <w:pStyle w:val="Pidipagina"/>
      <w:jc w:val="center"/>
      <w:rPr>
        <w:rFonts w:ascii="Caviar Dreams" w:hAnsi="Caviar Dreams"/>
        <w:sz w:val="16"/>
        <w:szCs w:val="16"/>
      </w:rPr>
    </w:pPr>
    <w:r w:rsidRPr="005D5B88">
      <w:rPr>
        <w:rFonts w:ascii="Caviar Dreams" w:hAnsi="Caviar Dreams"/>
        <w:sz w:val="16"/>
        <w:szCs w:val="16"/>
      </w:rPr>
      <w:t>Cod. Fisc. 93144500753</w:t>
    </w:r>
  </w:p>
  <w:p w14:paraId="350396FD" w14:textId="77777777" w:rsidR="00CD1C22" w:rsidRDefault="00CD1C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9A45" w14:textId="77777777" w:rsidR="006F0924" w:rsidRDefault="006F0924" w:rsidP="001E1522">
      <w:pPr>
        <w:spacing w:after="0" w:line="240" w:lineRule="auto"/>
      </w:pPr>
      <w:r>
        <w:separator/>
      </w:r>
    </w:p>
  </w:footnote>
  <w:footnote w:type="continuationSeparator" w:id="0">
    <w:p w14:paraId="4506C471" w14:textId="77777777" w:rsidR="006F0924" w:rsidRDefault="006F0924" w:rsidP="001E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BB90" w14:textId="77777777" w:rsidR="00CD1C22" w:rsidRDefault="00CD1C22" w:rsidP="001E1522">
    <w:pPr>
      <w:pStyle w:val="Intestazione"/>
      <w:jc w:val="center"/>
    </w:pPr>
  </w:p>
  <w:p w14:paraId="59D75AE7" w14:textId="77777777" w:rsidR="00CD1C22" w:rsidRDefault="00CD1C22" w:rsidP="001E152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D1AD0BE" wp14:editId="78C6DF0A">
          <wp:simplePos x="0" y="0"/>
          <wp:positionH relativeFrom="column">
            <wp:posOffset>2807970</wp:posOffset>
          </wp:positionH>
          <wp:positionV relativeFrom="paragraph">
            <wp:posOffset>95250</wp:posOffset>
          </wp:positionV>
          <wp:extent cx="504825" cy="563880"/>
          <wp:effectExtent l="0" t="0" r="9525" b="7620"/>
          <wp:wrapNone/>
          <wp:docPr id="6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04825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49"/>
    <w:rsid w:val="000509E2"/>
    <w:rsid w:val="0008173D"/>
    <w:rsid w:val="00094A44"/>
    <w:rsid w:val="0009712D"/>
    <w:rsid w:val="000B0B30"/>
    <w:rsid w:val="000B38CD"/>
    <w:rsid w:val="000B4D0D"/>
    <w:rsid w:val="000E0A95"/>
    <w:rsid w:val="000E33D3"/>
    <w:rsid w:val="000E7058"/>
    <w:rsid w:val="000F7B8C"/>
    <w:rsid w:val="00105D13"/>
    <w:rsid w:val="001156BF"/>
    <w:rsid w:val="001474A4"/>
    <w:rsid w:val="0017155D"/>
    <w:rsid w:val="001A15D7"/>
    <w:rsid w:val="001E1522"/>
    <w:rsid w:val="001F1817"/>
    <w:rsid w:val="001F69A7"/>
    <w:rsid w:val="001F7212"/>
    <w:rsid w:val="0021038D"/>
    <w:rsid w:val="00210DF6"/>
    <w:rsid w:val="00213328"/>
    <w:rsid w:val="0022636D"/>
    <w:rsid w:val="002579B0"/>
    <w:rsid w:val="00283EF7"/>
    <w:rsid w:val="002B7705"/>
    <w:rsid w:val="002C4C04"/>
    <w:rsid w:val="002C59BD"/>
    <w:rsid w:val="002D64B1"/>
    <w:rsid w:val="002E7B59"/>
    <w:rsid w:val="003353DC"/>
    <w:rsid w:val="003709C7"/>
    <w:rsid w:val="003936D6"/>
    <w:rsid w:val="003A7512"/>
    <w:rsid w:val="003B36EF"/>
    <w:rsid w:val="003C77AD"/>
    <w:rsid w:val="003D5430"/>
    <w:rsid w:val="003F2218"/>
    <w:rsid w:val="003F49C0"/>
    <w:rsid w:val="003F4F43"/>
    <w:rsid w:val="00405F7B"/>
    <w:rsid w:val="004106BC"/>
    <w:rsid w:val="00424953"/>
    <w:rsid w:val="004249FF"/>
    <w:rsid w:val="00452D98"/>
    <w:rsid w:val="004576E1"/>
    <w:rsid w:val="00472501"/>
    <w:rsid w:val="00481609"/>
    <w:rsid w:val="004928A4"/>
    <w:rsid w:val="004D4FF8"/>
    <w:rsid w:val="004F6468"/>
    <w:rsid w:val="00500A7A"/>
    <w:rsid w:val="005137BB"/>
    <w:rsid w:val="00550446"/>
    <w:rsid w:val="00552A46"/>
    <w:rsid w:val="00576BC5"/>
    <w:rsid w:val="00591622"/>
    <w:rsid w:val="005974BC"/>
    <w:rsid w:val="005B64EC"/>
    <w:rsid w:val="005B69BF"/>
    <w:rsid w:val="005D04C3"/>
    <w:rsid w:val="005F346F"/>
    <w:rsid w:val="005F3A36"/>
    <w:rsid w:val="005F3CCE"/>
    <w:rsid w:val="006325BC"/>
    <w:rsid w:val="00633F99"/>
    <w:rsid w:val="00640462"/>
    <w:rsid w:val="00642AD1"/>
    <w:rsid w:val="006C03CD"/>
    <w:rsid w:val="006D7F0C"/>
    <w:rsid w:val="006F0924"/>
    <w:rsid w:val="006F3755"/>
    <w:rsid w:val="0070695F"/>
    <w:rsid w:val="00711414"/>
    <w:rsid w:val="00714915"/>
    <w:rsid w:val="007218DD"/>
    <w:rsid w:val="007511C8"/>
    <w:rsid w:val="00781B4C"/>
    <w:rsid w:val="00791479"/>
    <w:rsid w:val="007974DE"/>
    <w:rsid w:val="007A61A3"/>
    <w:rsid w:val="007B5370"/>
    <w:rsid w:val="007B74F1"/>
    <w:rsid w:val="007C5EFA"/>
    <w:rsid w:val="007D5A17"/>
    <w:rsid w:val="00800806"/>
    <w:rsid w:val="00805DD4"/>
    <w:rsid w:val="00807710"/>
    <w:rsid w:val="00824360"/>
    <w:rsid w:val="00831D95"/>
    <w:rsid w:val="008408DB"/>
    <w:rsid w:val="00855DB6"/>
    <w:rsid w:val="008666D5"/>
    <w:rsid w:val="008950E2"/>
    <w:rsid w:val="008A09EA"/>
    <w:rsid w:val="008A274F"/>
    <w:rsid w:val="008B17C3"/>
    <w:rsid w:val="008F091F"/>
    <w:rsid w:val="00901B2B"/>
    <w:rsid w:val="00920C76"/>
    <w:rsid w:val="00926C9C"/>
    <w:rsid w:val="00940DEC"/>
    <w:rsid w:val="0094546E"/>
    <w:rsid w:val="009808F7"/>
    <w:rsid w:val="009875B2"/>
    <w:rsid w:val="00995701"/>
    <w:rsid w:val="009B1305"/>
    <w:rsid w:val="009B6044"/>
    <w:rsid w:val="00A11EE2"/>
    <w:rsid w:val="00A15408"/>
    <w:rsid w:val="00A3295D"/>
    <w:rsid w:val="00A46512"/>
    <w:rsid w:val="00A57E6F"/>
    <w:rsid w:val="00A64C63"/>
    <w:rsid w:val="00A65101"/>
    <w:rsid w:val="00A67D24"/>
    <w:rsid w:val="00A71F35"/>
    <w:rsid w:val="00AB0A1F"/>
    <w:rsid w:val="00AC7319"/>
    <w:rsid w:val="00AD2292"/>
    <w:rsid w:val="00AD2AA2"/>
    <w:rsid w:val="00AE071A"/>
    <w:rsid w:val="00AE2D01"/>
    <w:rsid w:val="00AF33BE"/>
    <w:rsid w:val="00B05B0D"/>
    <w:rsid w:val="00B07876"/>
    <w:rsid w:val="00B30BC1"/>
    <w:rsid w:val="00B5496F"/>
    <w:rsid w:val="00B8066D"/>
    <w:rsid w:val="00B915EE"/>
    <w:rsid w:val="00B93BCA"/>
    <w:rsid w:val="00BB1027"/>
    <w:rsid w:val="00BC6BA2"/>
    <w:rsid w:val="00BE31DA"/>
    <w:rsid w:val="00BE5224"/>
    <w:rsid w:val="00BE54B8"/>
    <w:rsid w:val="00BF1E5D"/>
    <w:rsid w:val="00C31A6D"/>
    <w:rsid w:val="00C35BF0"/>
    <w:rsid w:val="00C75CB8"/>
    <w:rsid w:val="00CD1C22"/>
    <w:rsid w:val="00CD2463"/>
    <w:rsid w:val="00CD7C49"/>
    <w:rsid w:val="00D15030"/>
    <w:rsid w:val="00D17D2A"/>
    <w:rsid w:val="00D50DCF"/>
    <w:rsid w:val="00D560C1"/>
    <w:rsid w:val="00D56617"/>
    <w:rsid w:val="00D61D2C"/>
    <w:rsid w:val="00D750F4"/>
    <w:rsid w:val="00D82ABE"/>
    <w:rsid w:val="00D87BD3"/>
    <w:rsid w:val="00D97D1A"/>
    <w:rsid w:val="00DA4E41"/>
    <w:rsid w:val="00DB089E"/>
    <w:rsid w:val="00DB1857"/>
    <w:rsid w:val="00DB7867"/>
    <w:rsid w:val="00E016FA"/>
    <w:rsid w:val="00E03812"/>
    <w:rsid w:val="00E17824"/>
    <w:rsid w:val="00E33644"/>
    <w:rsid w:val="00E51687"/>
    <w:rsid w:val="00E53BD9"/>
    <w:rsid w:val="00E560A1"/>
    <w:rsid w:val="00E64715"/>
    <w:rsid w:val="00E760F1"/>
    <w:rsid w:val="00EA0A7F"/>
    <w:rsid w:val="00EA36D8"/>
    <w:rsid w:val="00EB3876"/>
    <w:rsid w:val="00EC1297"/>
    <w:rsid w:val="00EC2BFB"/>
    <w:rsid w:val="00EC5AA2"/>
    <w:rsid w:val="00ED5236"/>
    <w:rsid w:val="00EF35B6"/>
    <w:rsid w:val="00F617BD"/>
    <w:rsid w:val="00F65065"/>
    <w:rsid w:val="00F7316C"/>
    <w:rsid w:val="00F949E0"/>
    <w:rsid w:val="00FB6EBC"/>
    <w:rsid w:val="00FE6CD1"/>
    <w:rsid w:val="00FF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5BD0C"/>
  <w15:docId w15:val="{DCCCE456-C438-4E84-95C5-79C1A979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33644"/>
    <w:pPr>
      <w:suppressAutoHyphens/>
      <w:spacing w:line="252" w:lineRule="auto"/>
    </w:pPr>
    <w:rPr>
      <w:rFonts w:ascii="Calibri" w:eastAsia="Arial Unicode MS" w:hAnsi="Calibri" w:cs="Calibri"/>
      <w:color w:val="00000A"/>
      <w:lang w:eastAsia="en-US"/>
    </w:rPr>
  </w:style>
  <w:style w:type="paragraph" w:styleId="Titolo1">
    <w:name w:val="heading 1"/>
    <w:basedOn w:val="Normale"/>
    <w:rsid w:val="00E33644"/>
    <w:pPr>
      <w:spacing w:before="280" w:after="28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basedOn w:val="Carpredefinitoparagrafo"/>
    <w:rsid w:val="00E33644"/>
    <w:rPr>
      <w:i/>
      <w:iCs/>
    </w:rPr>
  </w:style>
  <w:style w:type="character" w:customStyle="1" w:styleId="Enfasiforte">
    <w:name w:val="Enfasi forte"/>
    <w:basedOn w:val="Carpredefinitoparagrafo"/>
    <w:rsid w:val="00E33644"/>
    <w:rPr>
      <w:b/>
      <w:bCs/>
    </w:rPr>
  </w:style>
  <w:style w:type="character" w:customStyle="1" w:styleId="Titolo1Carattere">
    <w:name w:val="Titolo 1 Carattere"/>
    <w:basedOn w:val="Carpredefinitoparagrafo"/>
    <w:rsid w:val="00E33644"/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customStyle="1" w:styleId="CollegamentoInternet">
    <w:name w:val="Collegamento Internet"/>
    <w:basedOn w:val="Carpredefinitoparagrafo"/>
    <w:rsid w:val="00E33644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sid w:val="00E33644"/>
    <w:rPr>
      <w:color w:val="605E5C"/>
      <w:shd w:val="clear" w:color="auto" w:fill="E1DFDD"/>
    </w:rPr>
  </w:style>
  <w:style w:type="character" w:customStyle="1" w:styleId="A3">
    <w:name w:val="A3"/>
    <w:rsid w:val="00E33644"/>
    <w:rPr>
      <w:rFonts w:cs="Bahnschrift Light"/>
      <w:color w:val="000000"/>
      <w:sz w:val="120"/>
      <w:szCs w:val="120"/>
    </w:rPr>
  </w:style>
  <w:style w:type="character" w:customStyle="1" w:styleId="A1">
    <w:name w:val="A1"/>
    <w:rsid w:val="00E33644"/>
    <w:rPr>
      <w:rFonts w:cs="Bahnschrift Light"/>
      <w:color w:val="000000"/>
      <w:sz w:val="28"/>
      <w:szCs w:val="28"/>
    </w:rPr>
  </w:style>
  <w:style w:type="paragraph" w:styleId="Titolo">
    <w:name w:val="Title"/>
    <w:basedOn w:val="Normale"/>
    <w:next w:val="Corpodeltesto1"/>
    <w:rsid w:val="00E33644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Corpodeltesto1">
    <w:name w:val="Corpo del testo1"/>
    <w:basedOn w:val="Normale"/>
    <w:rsid w:val="00E33644"/>
    <w:pPr>
      <w:spacing w:after="120"/>
    </w:pPr>
  </w:style>
  <w:style w:type="paragraph" w:styleId="Elenco">
    <w:name w:val="List"/>
    <w:basedOn w:val="Corpodeltesto1"/>
    <w:rsid w:val="00E33644"/>
  </w:style>
  <w:style w:type="paragraph" w:styleId="Didascalia">
    <w:name w:val="caption"/>
    <w:basedOn w:val="Normale"/>
    <w:rsid w:val="00E336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E33644"/>
    <w:pPr>
      <w:suppressLineNumbers/>
    </w:pPr>
  </w:style>
  <w:style w:type="paragraph" w:styleId="NormaleWeb">
    <w:name w:val="Normal (Web)"/>
    <w:basedOn w:val="Normale"/>
    <w:rsid w:val="00E33644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E33644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33644"/>
    <w:pPr>
      <w:suppressAutoHyphens/>
      <w:spacing w:after="0" w:line="100" w:lineRule="atLeast"/>
    </w:pPr>
    <w:rPr>
      <w:rFonts w:ascii="Bahnschrift Light" w:eastAsia="Arial Unicode MS" w:hAnsi="Bahnschrift Light" w:cs="Bahnschrift Light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rsid w:val="00E33644"/>
    <w:pPr>
      <w:spacing w:line="241" w:lineRule="atLeast"/>
    </w:pPr>
    <w:rPr>
      <w:color w:val="00000A"/>
    </w:rPr>
  </w:style>
  <w:style w:type="character" w:styleId="Enfasigrassetto">
    <w:name w:val="Strong"/>
    <w:basedOn w:val="Carpredefinitoparagrafo"/>
    <w:uiPriority w:val="22"/>
    <w:qFormat/>
    <w:rsid w:val="00633F99"/>
    <w:rPr>
      <w:b/>
      <w:bCs/>
    </w:rPr>
  </w:style>
  <w:style w:type="character" w:styleId="Enfasicorsivo">
    <w:name w:val="Emphasis"/>
    <w:basedOn w:val="Carpredefinitoparagrafo"/>
    <w:uiPriority w:val="20"/>
    <w:qFormat/>
    <w:rsid w:val="00633F9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E1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522"/>
    <w:rPr>
      <w:rFonts w:ascii="Calibri" w:eastAsia="Arial Unicode MS" w:hAnsi="Calibri" w:cs="Calibri"/>
      <w:color w:val="00000A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E1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522"/>
    <w:rPr>
      <w:rFonts w:ascii="Calibri" w:eastAsia="Arial Unicode MS" w:hAnsi="Calibri" w:cs="Calibri"/>
      <w:color w:val="00000A"/>
      <w:lang w:eastAsia="en-US"/>
    </w:rPr>
  </w:style>
  <w:style w:type="paragraph" w:customStyle="1" w:styleId="Paragrafobase">
    <w:name w:val="[Paragrafo base]"/>
    <w:basedOn w:val="Normale"/>
    <w:uiPriority w:val="99"/>
    <w:rsid w:val="004249FF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it-IT"/>
    </w:rPr>
  </w:style>
  <w:style w:type="paragraph" w:customStyle="1" w:styleId="font8">
    <w:name w:val="font_8"/>
    <w:basedOn w:val="Normale"/>
    <w:rsid w:val="005F3CC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color15">
    <w:name w:val="color_15"/>
    <w:basedOn w:val="Carpredefinitoparagrafo"/>
    <w:rsid w:val="005F3CCE"/>
  </w:style>
  <w:style w:type="character" w:styleId="Collegamentoipertestuale">
    <w:name w:val="Hyperlink"/>
    <w:basedOn w:val="Carpredefinitoparagrafo"/>
    <w:uiPriority w:val="99"/>
    <w:unhideWhenUsed/>
    <w:rsid w:val="005F3CC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Utente</cp:lastModifiedBy>
  <cp:revision>11</cp:revision>
  <dcterms:created xsi:type="dcterms:W3CDTF">2022-01-11T13:36:00Z</dcterms:created>
  <dcterms:modified xsi:type="dcterms:W3CDTF">2022-02-07T11:02:00Z</dcterms:modified>
</cp:coreProperties>
</file>