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9AFB" w14:textId="77777777" w:rsidR="00EE04FF" w:rsidRPr="00F56936" w:rsidRDefault="00EE04FF" w:rsidP="00491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A920E9" w14:textId="77777777" w:rsidR="00107D09" w:rsidRPr="00EA0DB3" w:rsidRDefault="00107D09" w:rsidP="00EA0DB3">
      <w:pPr>
        <w:spacing w:after="0" w:line="240" w:lineRule="auto"/>
        <w:jc w:val="both"/>
        <w:rPr>
          <w:rFonts w:ascii="Arial" w:hAnsi="Arial" w:cs="Arial"/>
        </w:rPr>
      </w:pPr>
    </w:p>
    <w:p w14:paraId="18B2DCDF" w14:textId="300A729B" w:rsidR="00B961D9" w:rsidRPr="00EA0DB3" w:rsidRDefault="0049173B" w:rsidP="00EA0DB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proofErr w:type="spellStart"/>
      <w:r w:rsidRPr="00EA0DB3">
        <w:rPr>
          <w:rFonts w:ascii="Arial" w:hAnsi="Arial" w:cs="Arial"/>
          <w:b/>
        </w:rPr>
        <w:t>WeWorld</w:t>
      </w:r>
      <w:proofErr w:type="spellEnd"/>
      <w:r w:rsidRPr="00EA0DB3">
        <w:rPr>
          <w:rFonts w:ascii="Arial" w:hAnsi="Arial" w:cs="Arial"/>
          <w:b/>
        </w:rPr>
        <w:t xml:space="preserve"> </w:t>
      </w:r>
      <w:r w:rsidR="00057C5B" w:rsidRPr="00EA0DB3">
        <w:rPr>
          <w:rFonts w:ascii="Arial" w:hAnsi="Arial" w:cs="Arial"/>
          <w:b/>
        </w:rPr>
        <w:t>Festival</w:t>
      </w:r>
      <w:r w:rsidR="00B961D9" w:rsidRPr="00EA0DB3">
        <w:rPr>
          <w:rFonts w:ascii="Arial" w:hAnsi="Arial" w:cs="Arial"/>
          <w:b/>
        </w:rPr>
        <w:t>:</w:t>
      </w:r>
    </w:p>
    <w:p w14:paraId="60911100" w14:textId="4CC5B641" w:rsidR="00B7312A" w:rsidRDefault="00107D09" w:rsidP="00350CF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A0DB3">
        <w:rPr>
          <w:rFonts w:ascii="Arial" w:hAnsi="Arial" w:cs="Arial"/>
          <w:b/>
        </w:rPr>
        <w:t>l’</w:t>
      </w:r>
      <w:proofErr w:type="gramEnd"/>
      <w:r w:rsidRPr="00EA0DB3">
        <w:rPr>
          <w:rFonts w:ascii="Arial" w:hAnsi="Arial" w:cs="Arial"/>
          <w:b/>
        </w:rPr>
        <w:t>em</w:t>
      </w:r>
      <w:r w:rsidR="00B961D9" w:rsidRPr="00EA0DB3">
        <w:rPr>
          <w:rFonts w:ascii="Arial" w:hAnsi="Arial" w:cs="Arial"/>
          <w:b/>
        </w:rPr>
        <w:t>ergenza della violenza sulle do</w:t>
      </w:r>
      <w:r w:rsidRPr="00EA0DB3">
        <w:rPr>
          <w:rFonts w:ascii="Arial" w:hAnsi="Arial" w:cs="Arial"/>
          <w:b/>
        </w:rPr>
        <w:t xml:space="preserve">nne si fa arte con le opere di </w:t>
      </w:r>
      <w:proofErr w:type="spellStart"/>
      <w:r w:rsidRPr="00EA0DB3">
        <w:rPr>
          <w:rFonts w:ascii="Arial" w:hAnsi="Arial" w:cs="Arial"/>
          <w:b/>
        </w:rPr>
        <w:t>Ciriaca+Erre</w:t>
      </w:r>
      <w:proofErr w:type="spellEnd"/>
      <w:r w:rsidR="00C77807">
        <w:rPr>
          <w:rFonts w:ascii="Arial" w:hAnsi="Arial" w:cs="Arial"/>
          <w:b/>
        </w:rPr>
        <w:t xml:space="preserve"> e Chiara Corio </w:t>
      </w:r>
    </w:p>
    <w:p w14:paraId="32E7EE1E" w14:textId="77777777" w:rsidR="00B7312A" w:rsidRPr="00EA0DB3" w:rsidRDefault="00B7312A" w:rsidP="00EA0DB3">
      <w:pPr>
        <w:spacing w:after="0" w:line="240" w:lineRule="auto"/>
        <w:jc w:val="center"/>
        <w:rPr>
          <w:rFonts w:ascii="Arial" w:hAnsi="Arial" w:cs="Arial"/>
          <w:b/>
        </w:rPr>
      </w:pPr>
    </w:p>
    <w:p w14:paraId="7915430A" w14:textId="22B1FEE5" w:rsidR="00B961D9" w:rsidRPr="00EA0DB3" w:rsidRDefault="00EA0DB3" w:rsidP="00EA0DB3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M</w:t>
      </w:r>
      <w:r w:rsidRPr="00EA0DB3">
        <w:rPr>
          <w:rFonts w:ascii="Arial" w:hAnsi="Arial" w:cs="Arial"/>
          <w:i/>
        </w:rPr>
        <w:t>ostre</w:t>
      </w:r>
      <w:r>
        <w:rPr>
          <w:rFonts w:ascii="Arial" w:hAnsi="Arial" w:cs="Arial"/>
          <w:i/>
        </w:rPr>
        <w:t xml:space="preserve"> e video proiezioni in anteprima </w:t>
      </w:r>
      <w:r w:rsidR="00B92C2D">
        <w:rPr>
          <w:rFonts w:ascii="Arial" w:hAnsi="Arial" w:cs="Arial"/>
          <w:i/>
        </w:rPr>
        <w:t xml:space="preserve">per la kermesse </w:t>
      </w:r>
      <w:r>
        <w:rPr>
          <w:rFonts w:ascii="Arial" w:hAnsi="Arial" w:cs="Arial"/>
          <w:i/>
        </w:rPr>
        <w:t xml:space="preserve">in programma </w:t>
      </w:r>
      <w:r w:rsidRPr="00EA0DB3">
        <w:rPr>
          <w:rFonts w:ascii="Arial" w:hAnsi="Arial" w:cs="Arial"/>
          <w:i/>
        </w:rPr>
        <w:t>dal 24 al 26 novembre a Milano</w:t>
      </w:r>
      <w:proofErr w:type="gramEnd"/>
    </w:p>
    <w:p w14:paraId="7EC7231D" w14:textId="77777777" w:rsidR="00A15403" w:rsidRPr="00EA0DB3" w:rsidRDefault="00A15403" w:rsidP="00EA0DB3">
      <w:pPr>
        <w:spacing w:after="0" w:line="240" w:lineRule="auto"/>
        <w:jc w:val="both"/>
        <w:rPr>
          <w:rFonts w:ascii="Arial" w:hAnsi="Arial" w:cs="Arial"/>
        </w:rPr>
      </w:pPr>
    </w:p>
    <w:p w14:paraId="573A2413" w14:textId="652C2BE3" w:rsidR="00B961D9" w:rsidRPr="00EA0DB3" w:rsidRDefault="004602DB" w:rsidP="00A67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Milano, 13</w:t>
      </w:r>
      <w:r w:rsidR="00A15403" w:rsidRPr="00B7312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novembre</w:t>
      </w:r>
      <w:r w:rsidR="00A15403" w:rsidRPr="00B7312A">
        <w:rPr>
          <w:rFonts w:ascii="Arial" w:hAnsi="Arial" w:cs="Arial"/>
          <w:i/>
        </w:rPr>
        <w:t xml:space="preserve"> 2017</w:t>
      </w:r>
      <w:r w:rsidR="00A15403" w:rsidRPr="00EA0DB3">
        <w:rPr>
          <w:rFonts w:ascii="Arial" w:hAnsi="Arial" w:cs="Arial"/>
        </w:rPr>
        <w:t xml:space="preserve"> - L’emergenza della </w:t>
      </w:r>
      <w:r w:rsidR="00B961D9" w:rsidRPr="00EA0DB3">
        <w:rPr>
          <w:rFonts w:ascii="Arial" w:hAnsi="Arial" w:cs="Arial"/>
        </w:rPr>
        <w:t xml:space="preserve">violenza sulle donne si </w:t>
      </w:r>
      <w:r w:rsidR="00A15403" w:rsidRPr="00EA0DB3">
        <w:rPr>
          <w:rFonts w:ascii="Arial" w:hAnsi="Arial" w:cs="Arial"/>
        </w:rPr>
        <w:t>trasforma</w:t>
      </w:r>
      <w:r w:rsidR="00B961D9" w:rsidRPr="00EA0DB3">
        <w:rPr>
          <w:rFonts w:ascii="Arial" w:hAnsi="Arial" w:cs="Arial"/>
        </w:rPr>
        <w:t xml:space="preserve"> </w:t>
      </w:r>
      <w:r w:rsidR="00A15403" w:rsidRPr="00EA0DB3">
        <w:rPr>
          <w:rFonts w:ascii="Arial" w:hAnsi="Arial" w:cs="Arial"/>
        </w:rPr>
        <w:t xml:space="preserve">in arte al </w:t>
      </w:r>
      <w:proofErr w:type="spellStart"/>
      <w:r w:rsidR="00A15403" w:rsidRPr="00B7312A">
        <w:rPr>
          <w:rFonts w:ascii="Arial" w:hAnsi="Arial" w:cs="Arial"/>
          <w:b/>
        </w:rPr>
        <w:t>WeWorld</w:t>
      </w:r>
      <w:proofErr w:type="spellEnd"/>
      <w:r w:rsidR="00A15403" w:rsidRPr="00B7312A">
        <w:rPr>
          <w:rFonts w:ascii="Arial" w:hAnsi="Arial" w:cs="Arial"/>
          <w:b/>
        </w:rPr>
        <w:t xml:space="preserve"> Festival</w:t>
      </w:r>
      <w:r w:rsidR="00A15403" w:rsidRPr="00EA0DB3">
        <w:rPr>
          <w:rFonts w:ascii="Arial" w:hAnsi="Arial" w:cs="Arial"/>
        </w:rPr>
        <w:t xml:space="preserve">, la kermesse in programma </w:t>
      </w:r>
      <w:r w:rsidR="00A15403">
        <w:rPr>
          <w:rFonts w:ascii="Arial" w:hAnsi="Arial" w:cs="Arial"/>
        </w:rPr>
        <w:t xml:space="preserve">dal </w:t>
      </w:r>
      <w:r w:rsidR="00A15403" w:rsidRPr="00B7312A">
        <w:rPr>
          <w:rFonts w:ascii="Arial" w:hAnsi="Arial" w:cs="Arial"/>
          <w:b/>
        </w:rPr>
        <w:t>24 al 26 novembre a Milano</w:t>
      </w:r>
      <w:r w:rsidR="00A15403">
        <w:rPr>
          <w:rFonts w:ascii="Arial" w:hAnsi="Arial" w:cs="Arial"/>
        </w:rPr>
        <w:t xml:space="preserve">, presso </w:t>
      </w:r>
      <w:r w:rsidR="00A15403" w:rsidRPr="00B7312A">
        <w:rPr>
          <w:rFonts w:ascii="Arial" w:hAnsi="Arial" w:cs="Arial"/>
          <w:b/>
        </w:rPr>
        <w:t xml:space="preserve">l’UniCredit </w:t>
      </w:r>
      <w:proofErr w:type="spellStart"/>
      <w:r w:rsidR="00A15403" w:rsidRPr="00B7312A">
        <w:rPr>
          <w:rFonts w:ascii="Arial" w:hAnsi="Arial" w:cs="Arial"/>
          <w:b/>
        </w:rPr>
        <w:t>Pavilion</w:t>
      </w:r>
      <w:proofErr w:type="spellEnd"/>
      <w:r w:rsidR="00A15403" w:rsidRPr="00EA0DB3">
        <w:rPr>
          <w:rFonts w:ascii="Arial" w:hAnsi="Arial" w:cs="Arial"/>
        </w:rPr>
        <w:t xml:space="preserve"> di Piazza </w:t>
      </w:r>
      <w:proofErr w:type="spellStart"/>
      <w:r w:rsidR="00A15403" w:rsidRPr="00EA0DB3">
        <w:rPr>
          <w:rFonts w:ascii="Arial" w:hAnsi="Arial" w:cs="Arial"/>
        </w:rPr>
        <w:t>Gae</w:t>
      </w:r>
      <w:proofErr w:type="spellEnd"/>
      <w:r w:rsidR="00A15403" w:rsidRPr="00EA0DB3">
        <w:rPr>
          <w:rFonts w:ascii="Arial" w:hAnsi="Arial" w:cs="Arial"/>
        </w:rPr>
        <w:t xml:space="preserve"> Aulenti. </w:t>
      </w:r>
    </w:p>
    <w:p w14:paraId="24A339D9" w14:textId="77777777" w:rsidR="00A15403" w:rsidRPr="00EA0DB3" w:rsidRDefault="00A15403" w:rsidP="00A67A6E">
      <w:pPr>
        <w:spacing w:after="0" w:line="240" w:lineRule="auto"/>
        <w:jc w:val="both"/>
        <w:rPr>
          <w:rFonts w:ascii="Arial" w:hAnsi="Arial" w:cs="Arial"/>
        </w:rPr>
      </w:pPr>
    </w:p>
    <w:p w14:paraId="6989AE8C" w14:textId="7A562448" w:rsidR="008E28EF" w:rsidRDefault="00A15403" w:rsidP="00A67A6E">
      <w:pPr>
        <w:spacing w:after="0" w:line="240" w:lineRule="auto"/>
        <w:jc w:val="both"/>
        <w:rPr>
          <w:rFonts w:ascii="Arial" w:hAnsi="Arial" w:cs="Arial"/>
        </w:rPr>
      </w:pPr>
      <w:r w:rsidRPr="00EA0DB3">
        <w:rPr>
          <w:rFonts w:ascii="Arial" w:hAnsi="Arial" w:cs="Arial"/>
        </w:rPr>
        <w:t xml:space="preserve">Durante </w:t>
      </w:r>
      <w:proofErr w:type="gramStart"/>
      <w:r w:rsidRPr="00EA0DB3">
        <w:rPr>
          <w:rFonts w:ascii="Arial" w:hAnsi="Arial" w:cs="Arial"/>
        </w:rPr>
        <w:t>la</w:t>
      </w:r>
      <w:proofErr w:type="gramEnd"/>
      <w:r w:rsidRPr="00EA0DB3">
        <w:rPr>
          <w:rFonts w:ascii="Arial" w:hAnsi="Arial" w:cs="Arial"/>
        </w:rPr>
        <w:t xml:space="preserve"> tre giorni ideata da </w:t>
      </w:r>
      <w:proofErr w:type="spellStart"/>
      <w:r w:rsidRPr="00B7312A">
        <w:rPr>
          <w:rFonts w:ascii="Arial" w:hAnsi="Arial" w:cs="Arial"/>
          <w:b/>
        </w:rPr>
        <w:t>WeWorld</w:t>
      </w:r>
      <w:proofErr w:type="spellEnd"/>
      <w:r w:rsidR="00B7312A" w:rsidRPr="00B7312A">
        <w:rPr>
          <w:rFonts w:ascii="Arial" w:hAnsi="Arial" w:cs="Arial"/>
        </w:rPr>
        <w:t xml:space="preserve"> -</w:t>
      </w:r>
      <w:r w:rsidR="00B731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Pr="001118D3">
        <w:rPr>
          <w:rFonts w:ascii="Arial" w:hAnsi="Arial" w:cs="Arial"/>
        </w:rPr>
        <w:t xml:space="preserve">rganizzazione non </w:t>
      </w:r>
      <w:r>
        <w:rPr>
          <w:rFonts w:ascii="Arial" w:hAnsi="Arial" w:cs="Arial"/>
        </w:rPr>
        <w:t>G</w:t>
      </w:r>
      <w:r w:rsidRPr="001118D3">
        <w:rPr>
          <w:rFonts w:ascii="Arial" w:hAnsi="Arial" w:cs="Arial"/>
        </w:rPr>
        <w:t xml:space="preserve">overnativa </w:t>
      </w:r>
      <w:r>
        <w:rPr>
          <w:rFonts w:ascii="Arial" w:hAnsi="Arial" w:cs="Arial"/>
        </w:rPr>
        <w:t>che da quasi vent’anni si occupa di difendere i diritti delle donne e dei bambini in Italia e nel</w:t>
      </w:r>
      <w:r w:rsidR="00D53FC1">
        <w:rPr>
          <w:rFonts w:ascii="Arial" w:hAnsi="Arial" w:cs="Arial"/>
        </w:rPr>
        <w:t xml:space="preserve"> </w:t>
      </w:r>
      <w:r w:rsidR="00B7312A">
        <w:rPr>
          <w:rFonts w:ascii="Arial" w:hAnsi="Arial" w:cs="Arial"/>
        </w:rPr>
        <w:t xml:space="preserve">mondo - </w:t>
      </w:r>
      <w:r w:rsidR="00D53FC1">
        <w:rPr>
          <w:rFonts w:ascii="Arial" w:hAnsi="Arial" w:cs="Arial"/>
        </w:rPr>
        <w:t>infatti, le artiste</w:t>
      </w:r>
      <w:r w:rsidR="00C77807">
        <w:rPr>
          <w:rFonts w:ascii="Arial" w:hAnsi="Arial" w:cs="Arial"/>
        </w:rPr>
        <w:t xml:space="preserve"> </w:t>
      </w:r>
      <w:proofErr w:type="spellStart"/>
      <w:r w:rsidR="00C77807" w:rsidRPr="00B7312A">
        <w:rPr>
          <w:rFonts w:ascii="Arial" w:hAnsi="Arial" w:cs="Arial"/>
          <w:b/>
        </w:rPr>
        <w:t>Ciriaca+Erre</w:t>
      </w:r>
      <w:proofErr w:type="spellEnd"/>
      <w:r w:rsidR="00C77807">
        <w:rPr>
          <w:rFonts w:ascii="Arial" w:hAnsi="Arial" w:cs="Arial"/>
          <w:b/>
        </w:rPr>
        <w:t xml:space="preserve"> </w:t>
      </w:r>
      <w:r w:rsidR="00C77807" w:rsidRPr="00C77807">
        <w:rPr>
          <w:rFonts w:ascii="Arial" w:hAnsi="Arial" w:cs="Arial"/>
        </w:rPr>
        <w:t>e</w:t>
      </w:r>
      <w:r w:rsidR="00D53FC1">
        <w:rPr>
          <w:rFonts w:ascii="Arial" w:hAnsi="Arial" w:cs="Arial"/>
        </w:rPr>
        <w:t xml:space="preserve"> </w:t>
      </w:r>
      <w:r w:rsidR="00D53FC1" w:rsidRPr="00B7312A">
        <w:rPr>
          <w:rFonts w:ascii="Arial" w:hAnsi="Arial" w:cs="Arial"/>
          <w:b/>
        </w:rPr>
        <w:t>Chiara Corio</w:t>
      </w:r>
      <w:r w:rsidR="00D53FC1">
        <w:rPr>
          <w:rFonts w:ascii="Arial" w:hAnsi="Arial" w:cs="Arial"/>
        </w:rPr>
        <w:t xml:space="preserve"> presenteranno la propria personale riflessione sul tema della violenza di genere e </w:t>
      </w:r>
      <w:proofErr w:type="spellStart"/>
      <w:r w:rsidR="00D53FC1">
        <w:rPr>
          <w:rFonts w:ascii="Arial" w:hAnsi="Arial" w:cs="Arial"/>
        </w:rPr>
        <w:t>dell’empowerment</w:t>
      </w:r>
      <w:proofErr w:type="spellEnd"/>
      <w:r w:rsidR="00D53FC1">
        <w:rPr>
          <w:rFonts w:ascii="Arial" w:hAnsi="Arial" w:cs="Arial"/>
        </w:rPr>
        <w:t xml:space="preserve"> femminile, fil </w:t>
      </w:r>
      <w:proofErr w:type="spellStart"/>
      <w:r w:rsidR="00D53FC1">
        <w:rPr>
          <w:rFonts w:ascii="Arial" w:hAnsi="Arial" w:cs="Arial"/>
        </w:rPr>
        <w:t>rouge</w:t>
      </w:r>
      <w:proofErr w:type="spellEnd"/>
      <w:r w:rsidR="00D53FC1">
        <w:rPr>
          <w:rFonts w:ascii="Arial" w:hAnsi="Arial" w:cs="Arial"/>
        </w:rPr>
        <w:t xml:space="preserve"> dell’intera manifestazione. </w:t>
      </w:r>
    </w:p>
    <w:p w14:paraId="6124D52E" w14:textId="77777777" w:rsidR="00C77807" w:rsidRDefault="00C77807" w:rsidP="00A67A6E">
      <w:pPr>
        <w:spacing w:after="0" w:line="240" w:lineRule="auto"/>
        <w:jc w:val="both"/>
        <w:rPr>
          <w:rFonts w:ascii="Arial" w:hAnsi="Arial" w:cs="Arial"/>
        </w:rPr>
      </w:pPr>
    </w:p>
    <w:p w14:paraId="6EA1A391" w14:textId="6CAB21DD" w:rsidR="00FA6AC1" w:rsidRPr="00FA6AC1" w:rsidRDefault="00C77807" w:rsidP="00A67A6E">
      <w:pPr>
        <w:spacing w:line="240" w:lineRule="auto"/>
        <w:jc w:val="both"/>
        <w:rPr>
          <w:rFonts w:ascii="Arial" w:hAnsi="Arial" w:cs="Arial"/>
        </w:rPr>
      </w:pPr>
      <w:r w:rsidRPr="00FA6AC1">
        <w:rPr>
          <w:rFonts w:ascii="Arial" w:hAnsi="Arial" w:cs="Arial"/>
        </w:rPr>
        <w:t xml:space="preserve">Si muove su suggestioni audio-visuali il progetto che l’artista materana di fama internazionale </w:t>
      </w:r>
      <w:proofErr w:type="spellStart"/>
      <w:r w:rsidRPr="00FA6AC1">
        <w:rPr>
          <w:rFonts w:ascii="Arial" w:hAnsi="Arial" w:cs="Arial"/>
          <w:b/>
        </w:rPr>
        <w:t>Ciriaca+Erre</w:t>
      </w:r>
      <w:proofErr w:type="spellEnd"/>
      <w:r w:rsidRPr="00FA6AC1">
        <w:rPr>
          <w:rFonts w:ascii="Arial" w:hAnsi="Arial" w:cs="Arial"/>
          <w:b/>
        </w:rPr>
        <w:t xml:space="preserve">, </w:t>
      </w:r>
      <w:r w:rsidRPr="00FA6AC1">
        <w:rPr>
          <w:rFonts w:ascii="Arial" w:hAnsi="Arial" w:cs="Arial"/>
        </w:rPr>
        <w:t xml:space="preserve">il cui lavoro spazia </w:t>
      </w:r>
      <w:proofErr w:type="gramStart"/>
      <w:r w:rsidRPr="00FA6AC1">
        <w:rPr>
          <w:rFonts w:ascii="Arial" w:hAnsi="Arial" w:cs="Arial"/>
        </w:rPr>
        <w:t xml:space="preserve">dalla </w:t>
      </w:r>
      <w:proofErr w:type="spellStart"/>
      <w:r w:rsidRPr="00FA6AC1">
        <w:rPr>
          <w:rFonts w:ascii="Arial" w:hAnsi="Arial" w:cs="Arial"/>
        </w:rPr>
        <w:t>dalla</w:t>
      </w:r>
      <w:proofErr w:type="spellEnd"/>
      <w:proofErr w:type="gramEnd"/>
      <w:r w:rsidRPr="00FA6AC1">
        <w:rPr>
          <w:rFonts w:ascii="Arial" w:hAnsi="Arial" w:cs="Arial"/>
        </w:rPr>
        <w:t xml:space="preserve"> performance al video, dalla pittura alla fotografia, dalla scultura all’istallazione. In esclusiva per il </w:t>
      </w:r>
      <w:proofErr w:type="spellStart"/>
      <w:r w:rsidRPr="00FA6AC1">
        <w:rPr>
          <w:rFonts w:ascii="Arial" w:hAnsi="Arial" w:cs="Arial"/>
        </w:rPr>
        <w:t>We</w:t>
      </w:r>
      <w:proofErr w:type="spellEnd"/>
      <w:r w:rsidRPr="00FA6AC1">
        <w:rPr>
          <w:rFonts w:ascii="Arial" w:hAnsi="Arial" w:cs="Arial"/>
        </w:rPr>
        <w:t xml:space="preserve"> World Festival, sabato </w:t>
      </w:r>
      <w:r w:rsidR="00FA6AC1" w:rsidRPr="00FA6AC1">
        <w:rPr>
          <w:rFonts w:ascii="Arial" w:hAnsi="Arial" w:cs="Arial"/>
          <w:b/>
        </w:rPr>
        <w:t>25 novembre alle ore 17</w:t>
      </w:r>
      <w:r w:rsidRPr="00FA6AC1">
        <w:rPr>
          <w:rFonts w:ascii="Arial" w:hAnsi="Arial" w:cs="Arial"/>
        </w:rPr>
        <w:t xml:space="preserve">, l’artista presenterà </w:t>
      </w:r>
      <w:r w:rsidRPr="00FA6AC1">
        <w:rPr>
          <w:rFonts w:ascii="Arial" w:hAnsi="Arial" w:cs="Arial"/>
          <w:b/>
        </w:rPr>
        <w:t>in prima assoluta</w:t>
      </w:r>
      <w:r w:rsidRPr="00FA6AC1">
        <w:rPr>
          <w:rFonts w:ascii="Arial" w:hAnsi="Arial" w:cs="Arial"/>
        </w:rPr>
        <w:t xml:space="preserve"> il suo ultimo lavoro dal titolo </w:t>
      </w:r>
      <w:r w:rsidR="00FA6AC1" w:rsidRPr="00FA6AC1">
        <w:rPr>
          <w:rFonts w:ascii="Arial" w:hAnsi="Arial" w:cs="Arial"/>
        </w:rPr>
        <w:t xml:space="preserve">“SUSPENDED WITCHES 2017”, </w:t>
      </w:r>
      <w:proofErr w:type="gramStart"/>
      <w:r w:rsidR="00FA6AC1" w:rsidRPr="00FA6AC1">
        <w:rPr>
          <w:rFonts w:ascii="Arial" w:hAnsi="Arial" w:cs="Arial"/>
        </w:rPr>
        <w:t>a cui</w:t>
      </w:r>
      <w:proofErr w:type="gramEnd"/>
      <w:r w:rsidR="00FA6AC1" w:rsidRPr="00FA6AC1">
        <w:rPr>
          <w:rFonts w:ascii="Arial" w:hAnsi="Arial" w:cs="Arial"/>
        </w:rPr>
        <w:t xml:space="preserve"> seguirà l’incontro “Il corpo dell’Arte tra identità e giustizia” a cui parteciperanno  </w:t>
      </w:r>
      <w:proofErr w:type="gramStart"/>
      <w:r w:rsidR="00FA6AC1" w:rsidRPr="00FA6AC1">
        <w:rPr>
          <w:rFonts w:ascii="Arial" w:hAnsi="Arial" w:cs="Arial"/>
        </w:rPr>
        <w:t>l’</w:t>
      </w:r>
      <w:proofErr w:type="gramEnd"/>
      <w:r w:rsidR="00FA6AC1" w:rsidRPr="00FA6AC1">
        <w:rPr>
          <w:rFonts w:ascii="Arial" w:hAnsi="Arial" w:cs="Arial"/>
        </w:rPr>
        <w:t xml:space="preserve">artista </w:t>
      </w:r>
      <w:proofErr w:type="spellStart"/>
      <w:r w:rsidR="00FA6AC1" w:rsidRPr="00FA6AC1">
        <w:rPr>
          <w:rFonts w:ascii="Arial" w:hAnsi="Arial" w:cs="Arial"/>
        </w:rPr>
        <w:t>Ciriaca+Erre</w:t>
      </w:r>
      <w:proofErr w:type="spellEnd"/>
      <w:r w:rsidR="00FA6AC1" w:rsidRPr="00FA6AC1">
        <w:rPr>
          <w:rFonts w:ascii="Arial" w:hAnsi="Arial" w:cs="Arial"/>
        </w:rPr>
        <w:t xml:space="preserve">, le critiche d’arte e curatrici Ginevra Bria e Francesca </w:t>
      </w:r>
      <w:proofErr w:type="spellStart"/>
      <w:r w:rsidR="00FA6AC1" w:rsidRPr="00FA6AC1">
        <w:rPr>
          <w:rFonts w:ascii="Arial" w:hAnsi="Arial" w:cs="Arial"/>
        </w:rPr>
        <w:t>Guerisoli</w:t>
      </w:r>
      <w:proofErr w:type="spellEnd"/>
      <w:r w:rsidR="00FA6AC1" w:rsidRPr="00FA6AC1">
        <w:rPr>
          <w:rFonts w:ascii="Arial" w:hAnsi="Arial" w:cs="Arial"/>
        </w:rPr>
        <w:t>.</w:t>
      </w:r>
    </w:p>
    <w:p w14:paraId="6A06D4B0" w14:textId="77777777" w:rsidR="002A23C6" w:rsidRDefault="00FA6AC1" w:rsidP="00A67A6E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A6AC1">
        <w:rPr>
          <w:rFonts w:ascii="Arial" w:hAnsi="Arial" w:cs="Arial"/>
        </w:rPr>
        <w:t xml:space="preserve">Il </w:t>
      </w:r>
      <w:r w:rsidR="00C77807" w:rsidRPr="00FA6AC1">
        <w:rPr>
          <w:rFonts w:ascii="Arial" w:hAnsi="Arial" w:cs="Arial"/>
        </w:rPr>
        <w:t>nuovo capitolo della sua ricerca sull’identità femminile</w:t>
      </w:r>
      <w:r w:rsidRPr="00FA6AC1">
        <w:rPr>
          <w:rFonts w:ascii="Arial" w:hAnsi="Arial" w:cs="Arial"/>
        </w:rPr>
        <w:t xml:space="preserve"> e la violenza sulle donne</w:t>
      </w:r>
      <w:r w:rsidR="00CE3520">
        <w:rPr>
          <w:rFonts w:ascii="Arial" w:hAnsi="Arial" w:cs="Arial"/>
        </w:rPr>
        <w:t xml:space="preserve"> </w:t>
      </w:r>
      <w:proofErr w:type="gramStart"/>
      <w:r w:rsidR="00CE3520">
        <w:rPr>
          <w:rFonts w:ascii="Arial" w:hAnsi="Arial" w:cs="Arial"/>
        </w:rPr>
        <w:t>vede</w:t>
      </w:r>
      <w:proofErr w:type="gramEnd"/>
      <w:r w:rsidR="00CE3520">
        <w:rPr>
          <w:rFonts w:ascii="Arial" w:hAnsi="Arial" w:cs="Arial"/>
        </w:rPr>
        <w:t xml:space="preserve"> </w:t>
      </w:r>
      <w:r w:rsidRPr="00FA6AC1">
        <w:rPr>
          <w:rFonts w:ascii="Arial" w:hAnsi="Arial" w:cs="Arial"/>
        </w:rPr>
        <w:t xml:space="preserve">l’artista </w:t>
      </w:r>
      <w:r w:rsidR="00C77807" w:rsidRPr="00FA6AC1">
        <w:rPr>
          <w:rFonts w:ascii="Arial" w:hAnsi="Arial" w:cs="Arial"/>
        </w:rPr>
        <w:t>impegnata in un viaggio attraverso il nord Africa fino al Ghana alla scoperta dei villaggi in cui, dal 1800 a oggi, vengono isolate le donne accusate di stregoneria. L’</w:t>
      </w:r>
      <w:proofErr w:type="spellStart"/>
      <w:r w:rsidR="00C77807" w:rsidRPr="00FA6AC1">
        <w:rPr>
          <w:rFonts w:ascii="Arial" w:hAnsi="Arial" w:cs="Arial"/>
        </w:rPr>
        <w:t>evolouzione</w:t>
      </w:r>
      <w:proofErr w:type="spellEnd"/>
      <w:r w:rsidR="00C77807" w:rsidRPr="00FA6AC1">
        <w:rPr>
          <w:rFonts w:ascii="Arial" w:hAnsi="Arial" w:cs="Arial"/>
        </w:rPr>
        <w:t xml:space="preserve"> umana, i suoi comportamenti dominanti e la rinascita dell’identità femminile sono al centro del video; tra le citazioni</w:t>
      </w:r>
      <w:r w:rsidR="00CE3520">
        <w:rPr>
          <w:rFonts w:ascii="Arial" w:hAnsi="Arial" w:cs="Arial"/>
        </w:rPr>
        <w:t xml:space="preserve"> presenti nell’opera </w:t>
      </w:r>
      <w:r w:rsidR="00C77807" w:rsidRPr="00FA6AC1">
        <w:rPr>
          <w:rFonts w:ascii="Arial" w:hAnsi="Arial" w:cs="Arial"/>
        </w:rPr>
        <w:t xml:space="preserve">quella dell’ingegnere medico </w:t>
      </w:r>
      <w:proofErr w:type="spellStart"/>
      <w:r w:rsidR="00CE3520">
        <w:rPr>
          <w:rFonts w:ascii="Arial" w:hAnsi="Arial" w:cs="Arial"/>
          <w:b/>
        </w:rPr>
        <w:t>Mae</w:t>
      </w:r>
      <w:proofErr w:type="spellEnd"/>
      <w:r w:rsidR="00CE3520">
        <w:rPr>
          <w:rFonts w:ascii="Arial" w:hAnsi="Arial" w:cs="Arial"/>
          <w:b/>
        </w:rPr>
        <w:t xml:space="preserve"> </w:t>
      </w:r>
      <w:proofErr w:type="spellStart"/>
      <w:r w:rsidR="00C77807" w:rsidRPr="00FA6AC1">
        <w:rPr>
          <w:rFonts w:ascii="Arial" w:hAnsi="Arial" w:cs="Arial"/>
          <w:b/>
        </w:rPr>
        <w:t>Jemison</w:t>
      </w:r>
      <w:proofErr w:type="spellEnd"/>
      <w:r w:rsidR="00C77807" w:rsidRPr="00FA6AC1">
        <w:rPr>
          <w:rFonts w:ascii="Arial" w:hAnsi="Arial" w:cs="Arial"/>
        </w:rPr>
        <w:t xml:space="preserve"> prima donna afroamericana nello spazio, </w:t>
      </w:r>
      <w:proofErr w:type="spellStart"/>
      <w:r w:rsidR="00C77807" w:rsidRPr="00FA6AC1">
        <w:rPr>
          <w:rFonts w:ascii="Arial" w:hAnsi="Arial" w:cs="Arial"/>
          <w:b/>
        </w:rPr>
        <w:t>Emmeline</w:t>
      </w:r>
      <w:proofErr w:type="spellEnd"/>
      <w:r w:rsidR="00C77807" w:rsidRPr="00FA6AC1">
        <w:rPr>
          <w:rFonts w:ascii="Arial" w:hAnsi="Arial" w:cs="Arial"/>
          <w:b/>
        </w:rPr>
        <w:t xml:space="preserve"> </w:t>
      </w:r>
      <w:proofErr w:type="spellStart"/>
      <w:r w:rsidR="00C77807" w:rsidRPr="00FA6AC1">
        <w:rPr>
          <w:rFonts w:ascii="Arial" w:hAnsi="Arial" w:cs="Arial"/>
          <w:b/>
        </w:rPr>
        <w:t>Pankhurst</w:t>
      </w:r>
      <w:proofErr w:type="spellEnd"/>
      <w:r w:rsidR="00C77807" w:rsidRPr="00FA6AC1">
        <w:rPr>
          <w:rFonts w:ascii="Arial" w:hAnsi="Arial" w:cs="Arial"/>
        </w:rPr>
        <w:t xml:space="preserve"> figura centrale e guida del movimento delle suffragette e </w:t>
      </w:r>
      <w:r w:rsidR="00C77807" w:rsidRPr="00FA6AC1">
        <w:rPr>
          <w:rFonts w:ascii="Arial" w:hAnsi="Arial" w:cs="Arial"/>
          <w:b/>
        </w:rPr>
        <w:t xml:space="preserve">Lise </w:t>
      </w:r>
      <w:proofErr w:type="spellStart"/>
      <w:r w:rsidR="00C77807" w:rsidRPr="00FA6AC1">
        <w:rPr>
          <w:rFonts w:ascii="Arial" w:hAnsi="Arial" w:cs="Arial"/>
          <w:b/>
        </w:rPr>
        <w:t>Meitner</w:t>
      </w:r>
      <w:proofErr w:type="spellEnd"/>
      <w:r w:rsidR="00C77807" w:rsidRPr="00FA6AC1">
        <w:rPr>
          <w:rFonts w:ascii="Arial" w:hAnsi="Arial" w:cs="Arial"/>
        </w:rPr>
        <w:t xml:space="preserve">, </w:t>
      </w:r>
      <w:proofErr w:type="gramStart"/>
      <w:r w:rsidR="00C77807" w:rsidRPr="00FA6AC1">
        <w:rPr>
          <w:rFonts w:ascii="Arial" w:hAnsi="Arial" w:cs="Arial"/>
        </w:rPr>
        <w:t>prima donna fisico</w:t>
      </w:r>
      <w:proofErr w:type="gramEnd"/>
      <w:r w:rsidR="00C77807" w:rsidRPr="00FA6AC1">
        <w:rPr>
          <w:rFonts w:ascii="Arial" w:hAnsi="Arial" w:cs="Arial"/>
        </w:rPr>
        <w:t xml:space="preserve"> a spiegare la fissione nucleare, a cui vennero preclusi il premio Nobel e ancora prima l’università, allora vietata alle donne.</w:t>
      </w:r>
      <w:r w:rsidRPr="00FA6AC1">
        <w:t xml:space="preserve"> </w:t>
      </w:r>
    </w:p>
    <w:p w14:paraId="62B263FB" w14:textId="43B553C1" w:rsidR="002A23C6" w:rsidRPr="00A67A6E" w:rsidRDefault="002A23C6" w:rsidP="00A67A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L’artista </w:t>
      </w:r>
      <w:proofErr w:type="spellStart"/>
      <w:r>
        <w:rPr>
          <w:rFonts w:ascii="Arial" w:hAnsi="Arial" w:cs="Arial"/>
        </w:rPr>
        <w:t>Ciriaca+Erre</w:t>
      </w:r>
      <w:proofErr w:type="spellEnd"/>
      <w:r>
        <w:rPr>
          <w:rFonts w:ascii="Arial" w:hAnsi="Arial" w:cs="Arial"/>
        </w:rPr>
        <w:t xml:space="preserve">, </w:t>
      </w:r>
      <w:r w:rsidRPr="00FA6AC1">
        <w:rPr>
          <w:rFonts w:ascii="Arial" w:hAnsi="Arial" w:cs="Arial"/>
        </w:rPr>
        <w:t xml:space="preserve">la critica d’arte e sociologa Francesca </w:t>
      </w:r>
      <w:proofErr w:type="spellStart"/>
      <w:r w:rsidRPr="00FA6AC1">
        <w:rPr>
          <w:rFonts w:ascii="Arial" w:hAnsi="Arial" w:cs="Arial"/>
        </w:rPr>
        <w:t>Guerisoli</w:t>
      </w:r>
      <w:proofErr w:type="spellEnd"/>
      <w:r w:rsidRPr="00FA6AC1">
        <w:rPr>
          <w:rFonts w:ascii="Arial" w:hAnsi="Arial" w:cs="Arial"/>
        </w:rPr>
        <w:t xml:space="preserve"> autrice del libro "Ni una </w:t>
      </w:r>
      <w:proofErr w:type="spellStart"/>
      <w:proofErr w:type="gramStart"/>
      <w:r w:rsidRPr="00A67A6E"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>.</w:t>
      </w:r>
      <w:proofErr w:type="gramEnd"/>
      <w:r w:rsidRPr="00FA6AC1">
        <w:rPr>
          <w:rFonts w:ascii="Arial" w:hAnsi="Arial" w:cs="Arial"/>
        </w:rPr>
        <w:t xml:space="preserve"> Arte e attivismo contro il </w:t>
      </w:r>
      <w:proofErr w:type="spellStart"/>
      <w:r w:rsidRPr="00FA6AC1">
        <w:rPr>
          <w:rFonts w:ascii="Arial" w:hAnsi="Arial" w:cs="Arial"/>
        </w:rPr>
        <w:t>femminicidio</w:t>
      </w:r>
      <w:proofErr w:type="spellEnd"/>
      <w:r w:rsidRPr="00FA6AC1">
        <w:rPr>
          <w:rFonts w:ascii="Arial" w:hAnsi="Arial" w:cs="Arial"/>
        </w:rPr>
        <w:t xml:space="preserve">” e la critica e curatrice d’arte Ginevra Bria, che ha curato con Adelina Von </w:t>
      </w:r>
      <w:proofErr w:type="spellStart"/>
      <w:r w:rsidRPr="00FA6AC1">
        <w:rPr>
          <w:rFonts w:ascii="Arial" w:hAnsi="Arial" w:cs="Arial"/>
        </w:rPr>
        <w:t>Fustenberg</w:t>
      </w:r>
      <w:proofErr w:type="spellEnd"/>
      <w:r w:rsidRPr="00FA6AC1">
        <w:rPr>
          <w:rFonts w:ascii="Arial" w:hAnsi="Arial" w:cs="Arial"/>
        </w:rPr>
        <w:t xml:space="preserve"> la recente mostra </w:t>
      </w:r>
      <w:r>
        <w:rPr>
          <w:rFonts w:ascii="Arial" w:hAnsi="Arial" w:cs="Arial"/>
        </w:rPr>
        <w:t xml:space="preserve">“Africa. </w:t>
      </w:r>
      <w:r w:rsidRPr="00FA6AC1">
        <w:rPr>
          <w:rFonts w:ascii="Arial" w:hAnsi="Arial" w:cs="Arial"/>
        </w:rPr>
        <w:t>Raccontare un mondo</w:t>
      </w:r>
      <w:r>
        <w:rPr>
          <w:rFonts w:ascii="Arial" w:hAnsi="Arial" w:cs="Arial"/>
        </w:rPr>
        <w:t>”</w:t>
      </w:r>
      <w:r w:rsidRPr="00FA6AC1">
        <w:rPr>
          <w:rFonts w:ascii="Arial" w:hAnsi="Arial" w:cs="Arial"/>
        </w:rPr>
        <w:t xml:space="preserve"> al </w:t>
      </w:r>
      <w:proofErr w:type="spellStart"/>
      <w:r w:rsidRPr="00FA6AC1">
        <w:rPr>
          <w:rFonts w:ascii="Arial" w:hAnsi="Arial" w:cs="Arial"/>
        </w:rPr>
        <w:t>Pac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parleranno</w:t>
      </w:r>
      <w:proofErr w:type="gramEnd"/>
      <w:r>
        <w:rPr>
          <w:rFonts w:ascii="Arial" w:hAnsi="Arial" w:cs="Arial"/>
        </w:rPr>
        <w:t xml:space="preserve"> di come l’identità femminile si sia affermata in differenti epoche e culture, in un viaggio che partendo dall’Africa arriva in America Latina, senza tralasciare la cultura occidentale. </w:t>
      </w:r>
    </w:p>
    <w:p w14:paraId="162FC026" w14:textId="0FAA1404" w:rsidR="005F09A9" w:rsidRPr="00EA0DB3" w:rsidRDefault="00597749" w:rsidP="00A67A6E">
      <w:pPr>
        <w:spacing w:after="0" w:line="240" w:lineRule="auto"/>
        <w:jc w:val="both"/>
        <w:rPr>
          <w:rFonts w:ascii="Arial" w:hAnsi="Arial" w:cs="Arial"/>
        </w:rPr>
      </w:pPr>
      <w:r w:rsidRPr="00FA6AC1">
        <w:rPr>
          <w:rFonts w:ascii="Arial" w:hAnsi="Arial" w:cs="Arial"/>
        </w:rPr>
        <w:t>“</w:t>
      </w:r>
      <w:r w:rsidR="008E28EF" w:rsidRPr="00FA6AC1">
        <w:rPr>
          <w:rFonts w:ascii="Arial" w:hAnsi="Arial" w:cs="Arial"/>
          <w:b/>
          <w:i/>
        </w:rPr>
        <w:t>Io mi rialzo</w:t>
      </w:r>
      <w:r w:rsidRPr="00FA6AC1">
        <w:rPr>
          <w:rFonts w:ascii="Arial" w:hAnsi="Arial" w:cs="Arial"/>
        </w:rPr>
        <w:t>”</w:t>
      </w:r>
      <w:r w:rsidR="00D53FC1" w:rsidRPr="00FA6AC1">
        <w:rPr>
          <w:rFonts w:ascii="Arial" w:hAnsi="Arial" w:cs="Arial"/>
        </w:rPr>
        <w:t xml:space="preserve"> è </w:t>
      </w:r>
      <w:r w:rsidR="00C77807" w:rsidRPr="00FA6AC1">
        <w:rPr>
          <w:rFonts w:ascii="Arial" w:hAnsi="Arial" w:cs="Arial"/>
        </w:rPr>
        <w:t xml:space="preserve">invece </w:t>
      </w:r>
      <w:r w:rsidR="00D53FC1" w:rsidRPr="00FA6AC1">
        <w:rPr>
          <w:rFonts w:ascii="Arial" w:hAnsi="Arial" w:cs="Arial"/>
        </w:rPr>
        <w:t xml:space="preserve">il titolo della mostra dell’artista milanese </w:t>
      </w:r>
      <w:r w:rsidR="00D53FC1" w:rsidRPr="00FA6AC1">
        <w:rPr>
          <w:rFonts w:ascii="Arial" w:hAnsi="Arial" w:cs="Arial"/>
          <w:b/>
        </w:rPr>
        <w:t>Chiara Corio</w:t>
      </w:r>
      <w:r w:rsidR="00D53FC1" w:rsidRPr="00FA6AC1">
        <w:rPr>
          <w:rFonts w:ascii="Arial" w:hAnsi="Arial" w:cs="Arial"/>
        </w:rPr>
        <w:t xml:space="preserve"> in esposizione permanente </w:t>
      </w:r>
      <w:r w:rsidR="009B022C" w:rsidRPr="00FA6AC1">
        <w:rPr>
          <w:rFonts w:ascii="Arial" w:hAnsi="Arial" w:cs="Arial"/>
        </w:rPr>
        <w:t xml:space="preserve">per i tre giorni di Festival </w:t>
      </w:r>
      <w:r w:rsidR="00D53FC1" w:rsidRPr="00FA6AC1">
        <w:rPr>
          <w:rFonts w:ascii="Arial" w:hAnsi="Arial" w:cs="Arial"/>
        </w:rPr>
        <w:t>negli spazi dell’</w:t>
      </w:r>
      <w:r w:rsidR="002931AC" w:rsidRPr="00FA6AC1">
        <w:rPr>
          <w:rFonts w:ascii="Arial" w:hAnsi="Arial" w:cs="Arial"/>
        </w:rPr>
        <w:t xml:space="preserve">UniCredit </w:t>
      </w:r>
      <w:proofErr w:type="spellStart"/>
      <w:r w:rsidR="002931AC" w:rsidRPr="00FA6AC1">
        <w:rPr>
          <w:rFonts w:ascii="Arial" w:hAnsi="Arial" w:cs="Arial"/>
        </w:rPr>
        <w:t>Pavi</w:t>
      </w:r>
      <w:r w:rsidR="00685777" w:rsidRPr="00FA6AC1">
        <w:rPr>
          <w:rFonts w:ascii="Arial" w:hAnsi="Arial" w:cs="Arial"/>
        </w:rPr>
        <w:t>lion</w:t>
      </w:r>
      <w:proofErr w:type="spellEnd"/>
      <w:r w:rsidR="00685777" w:rsidRPr="00FA6AC1">
        <w:rPr>
          <w:rFonts w:ascii="Arial" w:hAnsi="Arial" w:cs="Arial"/>
        </w:rPr>
        <w:t>: u</w:t>
      </w:r>
      <w:r w:rsidRPr="00FA6AC1">
        <w:rPr>
          <w:rFonts w:ascii="Arial" w:hAnsi="Arial" w:cs="Arial"/>
        </w:rPr>
        <w:t xml:space="preserve">na trentina di quadri </w:t>
      </w:r>
      <w:r w:rsidR="009B022C" w:rsidRPr="00FA6AC1">
        <w:rPr>
          <w:rFonts w:ascii="Arial" w:hAnsi="Arial" w:cs="Arial"/>
        </w:rPr>
        <w:t xml:space="preserve">di piccole dimensioni realizzati </w:t>
      </w:r>
      <w:r w:rsidR="005F09A9" w:rsidRPr="00FA6AC1">
        <w:rPr>
          <w:rFonts w:ascii="Arial" w:hAnsi="Arial" w:cs="Arial"/>
        </w:rPr>
        <w:t>con</w:t>
      </w:r>
      <w:r w:rsidR="009B022C" w:rsidRPr="00FA6AC1">
        <w:rPr>
          <w:rFonts w:ascii="Arial" w:hAnsi="Arial" w:cs="Arial"/>
        </w:rPr>
        <w:t xml:space="preserve"> </w:t>
      </w:r>
      <w:r w:rsidR="00B7312A" w:rsidRPr="00FA6AC1">
        <w:rPr>
          <w:rFonts w:ascii="Arial" w:hAnsi="Arial" w:cs="Arial"/>
        </w:rPr>
        <w:t xml:space="preserve">materiali di riciclo </w:t>
      </w:r>
      <w:r w:rsidR="006D6A8D" w:rsidRPr="00FA6AC1">
        <w:rPr>
          <w:rFonts w:ascii="Arial" w:hAnsi="Arial" w:cs="Arial"/>
        </w:rPr>
        <w:t>-</w:t>
      </w:r>
      <w:proofErr w:type="gramStart"/>
      <w:r w:rsidR="006D6A8D" w:rsidRPr="00FA6AC1">
        <w:rPr>
          <w:rFonts w:ascii="Arial" w:hAnsi="Arial" w:cs="Arial"/>
        </w:rPr>
        <w:t xml:space="preserve">  </w:t>
      </w:r>
      <w:proofErr w:type="gramEnd"/>
      <w:r w:rsidR="006D6A8D" w:rsidRPr="00FA6AC1">
        <w:rPr>
          <w:rFonts w:ascii="Arial" w:hAnsi="Arial" w:cs="Arial"/>
        </w:rPr>
        <w:t>cartoline, inviti, sacchetti della spesa, stoffe, circuiti di computer, perl</w:t>
      </w:r>
      <w:r w:rsidR="008E28EF" w:rsidRPr="00FA6AC1">
        <w:rPr>
          <w:rFonts w:ascii="Arial" w:hAnsi="Arial" w:cs="Arial"/>
        </w:rPr>
        <w:t xml:space="preserve">ine, piume, mappe, etichette - </w:t>
      </w:r>
      <w:r w:rsidR="006D6A8D" w:rsidRPr="00FA6AC1">
        <w:rPr>
          <w:rFonts w:ascii="Arial" w:hAnsi="Arial" w:cs="Arial"/>
        </w:rPr>
        <w:t>dov</w:t>
      </w:r>
      <w:r w:rsidR="005F09A9" w:rsidRPr="00FA6AC1">
        <w:rPr>
          <w:rFonts w:ascii="Arial" w:hAnsi="Arial" w:cs="Arial"/>
        </w:rPr>
        <w:t>e</w:t>
      </w:r>
      <w:r w:rsidR="008E28EF" w:rsidRPr="00FA6AC1">
        <w:rPr>
          <w:rFonts w:ascii="Arial" w:hAnsi="Arial" w:cs="Arial"/>
        </w:rPr>
        <w:t xml:space="preserve"> l’artista riflette sulla </w:t>
      </w:r>
      <w:r w:rsidR="008E28EF" w:rsidRPr="00FA6AC1">
        <w:rPr>
          <w:rFonts w:ascii="Arial" w:hAnsi="Arial" w:cs="Arial"/>
          <w:b/>
        </w:rPr>
        <w:t>violenza di genere</w:t>
      </w:r>
      <w:r w:rsidR="008E28EF" w:rsidRPr="00FA6AC1">
        <w:rPr>
          <w:rFonts w:ascii="Arial" w:hAnsi="Arial" w:cs="Arial"/>
        </w:rPr>
        <w:t xml:space="preserve">, sessuale, fisica, psicologica, e sul </w:t>
      </w:r>
      <w:proofErr w:type="spellStart"/>
      <w:r w:rsidR="008E28EF" w:rsidRPr="00FA6AC1">
        <w:rPr>
          <w:rFonts w:ascii="Arial" w:hAnsi="Arial" w:cs="Arial"/>
          <w:b/>
        </w:rPr>
        <w:t>femminicidio</w:t>
      </w:r>
      <w:proofErr w:type="spellEnd"/>
      <w:r w:rsidR="008E28EF" w:rsidRPr="00FA6AC1">
        <w:rPr>
          <w:rFonts w:ascii="Arial" w:hAnsi="Arial" w:cs="Arial"/>
        </w:rPr>
        <w:t xml:space="preserve"> attraverso le immagini di</w:t>
      </w:r>
      <w:r w:rsidR="008E28EF" w:rsidRPr="00FA6AC1">
        <w:rPr>
          <w:color w:val="222222"/>
          <w:shd w:val="clear" w:color="auto" w:fill="FFFFFF"/>
        </w:rPr>
        <w:t xml:space="preserve"> </w:t>
      </w:r>
      <w:r w:rsidR="005F09A9" w:rsidRPr="00FA6AC1">
        <w:rPr>
          <w:rFonts w:ascii="Arial" w:hAnsi="Arial" w:cs="Arial"/>
        </w:rPr>
        <w:t>donne</w:t>
      </w:r>
      <w:r w:rsidR="005F09A9" w:rsidRPr="00EA0DB3">
        <w:rPr>
          <w:rFonts w:ascii="Arial" w:hAnsi="Arial" w:cs="Arial"/>
        </w:rPr>
        <w:t xml:space="preserve">, che nel corso dei secoli hanno lasciato un segno </w:t>
      </w:r>
      <w:r w:rsidR="00B7312A">
        <w:rPr>
          <w:rFonts w:ascii="Arial" w:hAnsi="Arial" w:cs="Arial"/>
        </w:rPr>
        <w:t xml:space="preserve">forte </w:t>
      </w:r>
      <w:r w:rsidR="005F09A9" w:rsidRPr="00EA0DB3">
        <w:rPr>
          <w:rFonts w:ascii="Arial" w:hAnsi="Arial" w:cs="Arial"/>
        </w:rPr>
        <w:t xml:space="preserve">del loro pensiero. Dall’arte alle scienze dalla politica all’ecologia </w:t>
      </w:r>
      <w:r w:rsidR="00B7312A">
        <w:rPr>
          <w:rFonts w:ascii="Arial" w:hAnsi="Arial" w:cs="Arial"/>
        </w:rPr>
        <w:t xml:space="preserve">e </w:t>
      </w:r>
      <w:r w:rsidR="002931AC">
        <w:rPr>
          <w:rFonts w:ascii="Arial" w:hAnsi="Arial" w:cs="Arial"/>
        </w:rPr>
        <w:t>al</w:t>
      </w:r>
      <w:r w:rsidR="005F09A9" w:rsidRPr="00EA0DB3">
        <w:rPr>
          <w:rFonts w:ascii="Arial" w:hAnsi="Arial" w:cs="Arial"/>
        </w:rPr>
        <w:t>la letteratura</w:t>
      </w:r>
      <w:r w:rsidR="002931AC">
        <w:rPr>
          <w:rFonts w:ascii="Arial" w:hAnsi="Arial" w:cs="Arial"/>
        </w:rPr>
        <w:t>;</w:t>
      </w:r>
      <w:r w:rsidR="005F09A9" w:rsidRPr="00EA0DB3">
        <w:rPr>
          <w:rFonts w:ascii="Arial" w:hAnsi="Arial" w:cs="Arial"/>
        </w:rPr>
        <w:t xml:space="preserve"> la galleria tutta al femminile di Chiara Corio si popola di volti entrati </w:t>
      </w:r>
      <w:r w:rsidR="006D6A8D" w:rsidRPr="00EA0DB3">
        <w:rPr>
          <w:rFonts w:ascii="Arial" w:hAnsi="Arial" w:cs="Arial"/>
        </w:rPr>
        <w:t>nell’immaginar</w:t>
      </w:r>
      <w:r w:rsidR="005F09A9" w:rsidRPr="00EA0DB3">
        <w:rPr>
          <w:rFonts w:ascii="Arial" w:hAnsi="Arial" w:cs="Arial"/>
        </w:rPr>
        <w:t>io collettivo di più generazioni</w:t>
      </w:r>
      <w:r w:rsidR="006D6A8D" w:rsidRPr="00EA0DB3">
        <w:rPr>
          <w:rFonts w:ascii="Arial" w:hAnsi="Arial" w:cs="Arial"/>
        </w:rPr>
        <w:t xml:space="preserve">: </w:t>
      </w:r>
      <w:r w:rsidR="008E28EF">
        <w:rPr>
          <w:rFonts w:ascii="Arial" w:hAnsi="Arial" w:cs="Arial"/>
        </w:rPr>
        <w:t xml:space="preserve">da </w:t>
      </w:r>
      <w:r w:rsidR="008E28EF" w:rsidRPr="008E28EF">
        <w:rPr>
          <w:rFonts w:ascii="Arial" w:hAnsi="Arial" w:cs="Arial"/>
          <w:b/>
        </w:rPr>
        <w:t>Tina Modotti</w:t>
      </w:r>
      <w:r w:rsidR="006D6A8D" w:rsidRPr="00EA0DB3">
        <w:rPr>
          <w:rFonts w:ascii="Arial" w:hAnsi="Arial" w:cs="Arial"/>
        </w:rPr>
        <w:t xml:space="preserve"> a </w:t>
      </w:r>
      <w:r w:rsidR="006D6A8D" w:rsidRPr="00A46A67">
        <w:rPr>
          <w:rFonts w:ascii="Arial" w:hAnsi="Arial" w:cs="Arial"/>
          <w:b/>
        </w:rPr>
        <w:t xml:space="preserve">Frida </w:t>
      </w:r>
      <w:proofErr w:type="spellStart"/>
      <w:r w:rsidR="006D6A8D" w:rsidRPr="00A46A67">
        <w:rPr>
          <w:rFonts w:ascii="Arial" w:hAnsi="Arial" w:cs="Arial"/>
          <w:b/>
        </w:rPr>
        <w:t>Kh</w:t>
      </w:r>
      <w:r w:rsidR="00890F99" w:rsidRPr="00A46A67">
        <w:rPr>
          <w:rFonts w:ascii="Arial" w:hAnsi="Arial" w:cs="Arial"/>
          <w:b/>
        </w:rPr>
        <w:t>alo</w:t>
      </w:r>
      <w:proofErr w:type="spellEnd"/>
      <w:r w:rsidR="00890F99" w:rsidRPr="00EA0DB3">
        <w:rPr>
          <w:rFonts w:ascii="Arial" w:hAnsi="Arial" w:cs="Arial"/>
        </w:rPr>
        <w:t xml:space="preserve">, da </w:t>
      </w:r>
      <w:proofErr w:type="spellStart"/>
      <w:r w:rsidR="00890F99" w:rsidRPr="00A46A67">
        <w:rPr>
          <w:rFonts w:ascii="Arial" w:hAnsi="Arial" w:cs="Arial"/>
          <w:b/>
        </w:rPr>
        <w:t>Arundhaty</w:t>
      </w:r>
      <w:proofErr w:type="spellEnd"/>
      <w:r w:rsidR="00890F99" w:rsidRPr="00A46A67">
        <w:rPr>
          <w:rFonts w:ascii="Arial" w:hAnsi="Arial" w:cs="Arial"/>
          <w:b/>
        </w:rPr>
        <w:t xml:space="preserve"> </w:t>
      </w:r>
      <w:proofErr w:type="spellStart"/>
      <w:r w:rsidR="00890F99" w:rsidRPr="00A46A67">
        <w:rPr>
          <w:rFonts w:ascii="Arial" w:hAnsi="Arial" w:cs="Arial"/>
          <w:b/>
        </w:rPr>
        <w:t>Roy</w:t>
      </w:r>
      <w:proofErr w:type="spellEnd"/>
      <w:r w:rsidR="00890F99" w:rsidRPr="00EA0DB3">
        <w:rPr>
          <w:rFonts w:ascii="Arial" w:hAnsi="Arial" w:cs="Arial"/>
        </w:rPr>
        <w:t xml:space="preserve"> a </w:t>
      </w:r>
      <w:proofErr w:type="spellStart"/>
      <w:r w:rsidR="00890F99" w:rsidRPr="00A46A67">
        <w:rPr>
          <w:rFonts w:ascii="Arial" w:hAnsi="Arial" w:cs="Arial"/>
          <w:b/>
        </w:rPr>
        <w:t>Malala</w:t>
      </w:r>
      <w:proofErr w:type="spellEnd"/>
      <w:r w:rsidR="00890F99" w:rsidRPr="00EA0DB3">
        <w:rPr>
          <w:rFonts w:ascii="Arial" w:hAnsi="Arial" w:cs="Arial"/>
        </w:rPr>
        <w:t xml:space="preserve">, da </w:t>
      </w:r>
      <w:r w:rsidR="00890F99" w:rsidRPr="00A46A67">
        <w:rPr>
          <w:rFonts w:ascii="Arial" w:hAnsi="Arial" w:cs="Arial"/>
          <w:b/>
        </w:rPr>
        <w:t xml:space="preserve">Jane </w:t>
      </w:r>
      <w:proofErr w:type="spellStart"/>
      <w:r w:rsidR="00890F99" w:rsidRPr="00A46A67">
        <w:rPr>
          <w:rFonts w:ascii="Arial" w:hAnsi="Arial" w:cs="Arial"/>
          <w:b/>
        </w:rPr>
        <w:t>Austen</w:t>
      </w:r>
      <w:proofErr w:type="spellEnd"/>
      <w:r w:rsidR="00890F99" w:rsidRPr="00EA0DB3">
        <w:rPr>
          <w:rFonts w:ascii="Arial" w:hAnsi="Arial" w:cs="Arial"/>
        </w:rPr>
        <w:t xml:space="preserve"> ad </w:t>
      </w:r>
      <w:r w:rsidR="00890F99" w:rsidRPr="00A46A67">
        <w:rPr>
          <w:rFonts w:ascii="Arial" w:hAnsi="Arial" w:cs="Arial"/>
          <w:b/>
        </w:rPr>
        <w:t>Alice nel paese delle Meraviglie</w:t>
      </w:r>
      <w:r w:rsidR="00890F99" w:rsidRPr="00EA0DB3">
        <w:rPr>
          <w:rFonts w:ascii="Arial" w:hAnsi="Arial" w:cs="Arial"/>
        </w:rPr>
        <w:t xml:space="preserve">. </w:t>
      </w:r>
    </w:p>
    <w:p w14:paraId="1B2F883B" w14:textId="77777777" w:rsidR="005F09A9" w:rsidRPr="00EA0DB3" w:rsidRDefault="005F09A9" w:rsidP="00A67A6E">
      <w:pPr>
        <w:spacing w:after="0" w:line="240" w:lineRule="auto"/>
        <w:jc w:val="both"/>
        <w:rPr>
          <w:rFonts w:ascii="Arial" w:hAnsi="Arial" w:cs="Arial"/>
        </w:rPr>
      </w:pPr>
    </w:p>
    <w:p w14:paraId="76F1C90A" w14:textId="6A7D9550" w:rsidR="006D6A8D" w:rsidRDefault="006D6A8D" w:rsidP="00A67A6E">
      <w:pPr>
        <w:spacing w:after="0" w:line="240" w:lineRule="auto"/>
        <w:jc w:val="both"/>
        <w:rPr>
          <w:rFonts w:ascii="Arial" w:hAnsi="Arial" w:cs="Arial"/>
        </w:rPr>
      </w:pPr>
      <w:r w:rsidRPr="00EA0DB3">
        <w:rPr>
          <w:rFonts w:ascii="Arial" w:hAnsi="Arial" w:cs="Arial"/>
        </w:rPr>
        <w:t xml:space="preserve">In </w:t>
      </w:r>
      <w:r w:rsidR="00890F99" w:rsidRPr="00EA0DB3">
        <w:rPr>
          <w:rFonts w:ascii="Arial" w:hAnsi="Arial" w:cs="Arial"/>
        </w:rPr>
        <w:t>esclusiva</w:t>
      </w:r>
      <w:r w:rsidRPr="00EA0DB3">
        <w:rPr>
          <w:rFonts w:ascii="Arial" w:hAnsi="Arial" w:cs="Arial"/>
        </w:rPr>
        <w:t xml:space="preserve"> </w:t>
      </w:r>
      <w:r w:rsidR="00890F99" w:rsidRPr="00EA0DB3">
        <w:rPr>
          <w:rFonts w:ascii="Arial" w:hAnsi="Arial" w:cs="Arial"/>
        </w:rPr>
        <w:t xml:space="preserve">per il </w:t>
      </w:r>
      <w:proofErr w:type="spellStart"/>
      <w:r w:rsidR="00890F99" w:rsidRPr="00EA0DB3">
        <w:rPr>
          <w:rFonts w:ascii="Arial" w:hAnsi="Arial" w:cs="Arial"/>
        </w:rPr>
        <w:t>We</w:t>
      </w:r>
      <w:proofErr w:type="spellEnd"/>
      <w:r w:rsidR="00890F99" w:rsidRPr="00EA0DB3">
        <w:rPr>
          <w:rFonts w:ascii="Arial" w:hAnsi="Arial" w:cs="Arial"/>
        </w:rPr>
        <w:t xml:space="preserve"> World </w:t>
      </w:r>
      <w:r w:rsidRPr="00EA0DB3">
        <w:rPr>
          <w:rFonts w:ascii="Arial" w:hAnsi="Arial" w:cs="Arial"/>
        </w:rPr>
        <w:t>Festival</w:t>
      </w:r>
      <w:r w:rsidR="008E28EF">
        <w:rPr>
          <w:rFonts w:ascii="Arial" w:hAnsi="Arial" w:cs="Arial"/>
        </w:rPr>
        <w:t>, inoltre,</w:t>
      </w:r>
      <w:r w:rsidRPr="00EA0DB3">
        <w:rPr>
          <w:rFonts w:ascii="Arial" w:hAnsi="Arial" w:cs="Arial"/>
        </w:rPr>
        <w:t xml:space="preserve"> </w:t>
      </w:r>
      <w:r w:rsidR="008E28EF">
        <w:rPr>
          <w:rFonts w:ascii="Arial" w:hAnsi="Arial" w:cs="Arial"/>
        </w:rPr>
        <w:t>saranno</w:t>
      </w:r>
      <w:r w:rsidR="00B7312A">
        <w:rPr>
          <w:rFonts w:ascii="Arial" w:hAnsi="Arial" w:cs="Arial"/>
        </w:rPr>
        <w:t xml:space="preserve"> </w:t>
      </w:r>
      <w:r w:rsidR="008E28EF">
        <w:rPr>
          <w:rFonts w:ascii="Arial" w:hAnsi="Arial" w:cs="Arial"/>
        </w:rPr>
        <w:t xml:space="preserve">esposte al pubblico </w:t>
      </w:r>
      <w:proofErr w:type="gramStart"/>
      <w:r w:rsidR="008E28EF">
        <w:rPr>
          <w:rFonts w:ascii="Arial" w:hAnsi="Arial" w:cs="Arial"/>
        </w:rPr>
        <w:t>9</w:t>
      </w:r>
      <w:proofErr w:type="gramEnd"/>
      <w:r w:rsidRPr="00EA0DB3">
        <w:rPr>
          <w:rFonts w:ascii="Arial" w:hAnsi="Arial" w:cs="Arial"/>
        </w:rPr>
        <w:t xml:space="preserve"> opere inedite, </w:t>
      </w:r>
      <w:r w:rsidR="008E28EF">
        <w:rPr>
          <w:rFonts w:ascii="Arial" w:hAnsi="Arial" w:cs="Arial"/>
        </w:rPr>
        <w:t>9</w:t>
      </w:r>
      <w:r w:rsidR="00B7312A">
        <w:rPr>
          <w:rFonts w:ascii="Arial" w:hAnsi="Arial" w:cs="Arial"/>
        </w:rPr>
        <w:t xml:space="preserve"> </w:t>
      </w:r>
      <w:r w:rsidR="00597749" w:rsidRPr="00EA0DB3">
        <w:rPr>
          <w:rFonts w:ascii="Arial" w:hAnsi="Arial" w:cs="Arial"/>
        </w:rPr>
        <w:t xml:space="preserve">ritratti di donne </w:t>
      </w:r>
      <w:r w:rsidRPr="00EA0DB3">
        <w:rPr>
          <w:rFonts w:ascii="Arial" w:hAnsi="Arial" w:cs="Arial"/>
        </w:rPr>
        <w:t>che</w:t>
      </w:r>
      <w:r w:rsidR="00890F99" w:rsidRPr="00EA0DB3">
        <w:rPr>
          <w:rFonts w:ascii="Arial" w:hAnsi="Arial" w:cs="Arial"/>
        </w:rPr>
        <w:t>,</w:t>
      </w:r>
      <w:r w:rsidRPr="00EA0DB3">
        <w:rPr>
          <w:rFonts w:ascii="Arial" w:hAnsi="Arial" w:cs="Arial"/>
        </w:rPr>
        <w:t xml:space="preserve"> segnate da un</w:t>
      </w:r>
      <w:r w:rsidR="00597749" w:rsidRPr="00EA0DB3">
        <w:rPr>
          <w:rFonts w:ascii="Arial" w:hAnsi="Arial" w:cs="Arial"/>
        </w:rPr>
        <w:t xml:space="preserve"> passato </w:t>
      </w:r>
      <w:r w:rsidRPr="00EA0DB3">
        <w:rPr>
          <w:rFonts w:ascii="Arial" w:hAnsi="Arial" w:cs="Arial"/>
        </w:rPr>
        <w:t>difficile</w:t>
      </w:r>
      <w:r w:rsidR="00890F99" w:rsidRPr="00EA0DB3">
        <w:rPr>
          <w:rFonts w:ascii="Arial" w:hAnsi="Arial" w:cs="Arial"/>
        </w:rPr>
        <w:t xml:space="preserve">, </w:t>
      </w:r>
      <w:r w:rsidR="00B7312A">
        <w:rPr>
          <w:rFonts w:ascii="Arial" w:hAnsi="Arial" w:cs="Arial"/>
        </w:rPr>
        <w:t xml:space="preserve">hanno risposto alla violenza </w:t>
      </w:r>
      <w:r w:rsidR="00597749" w:rsidRPr="00EA0DB3">
        <w:rPr>
          <w:rFonts w:ascii="Arial" w:hAnsi="Arial" w:cs="Arial"/>
        </w:rPr>
        <w:t>in maniera diversa</w:t>
      </w:r>
      <w:r w:rsidRPr="00EA0DB3">
        <w:rPr>
          <w:rFonts w:ascii="Arial" w:hAnsi="Arial" w:cs="Arial"/>
        </w:rPr>
        <w:t xml:space="preserve">: dalle </w:t>
      </w:r>
      <w:r w:rsidR="008E28EF">
        <w:rPr>
          <w:rFonts w:ascii="Arial" w:hAnsi="Arial" w:cs="Arial"/>
        </w:rPr>
        <w:t>dive</w:t>
      </w:r>
      <w:r w:rsidRPr="00EA0DB3">
        <w:rPr>
          <w:rFonts w:ascii="Arial" w:hAnsi="Arial" w:cs="Arial"/>
        </w:rPr>
        <w:t xml:space="preserve"> di ieri e di oggi come </w:t>
      </w:r>
      <w:r w:rsidR="008E28EF">
        <w:rPr>
          <w:rFonts w:ascii="Arial" w:hAnsi="Arial" w:cs="Arial"/>
          <w:b/>
        </w:rPr>
        <w:t>Louise Broo</w:t>
      </w:r>
      <w:r w:rsidR="008E28EF" w:rsidRPr="00A46A67">
        <w:rPr>
          <w:rFonts w:ascii="Arial" w:hAnsi="Arial" w:cs="Arial"/>
          <w:b/>
        </w:rPr>
        <w:t>ks</w:t>
      </w:r>
      <w:r w:rsidR="008E28EF">
        <w:rPr>
          <w:rFonts w:ascii="Arial" w:hAnsi="Arial" w:cs="Arial"/>
          <w:b/>
        </w:rPr>
        <w:t>,</w:t>
      </w:r>
      <w:r w:rsidR="008E28EF" w:rsidRPr="00A46A67">
        <w:rPr>
          <w:rFonts w:ascii="Arial" w:hAnsi="Arial" w:cs="Arial"/>
          <w:b/>
        </w:rPr>
        <w:t xml:space="preserve"> </w:t>
      </w:r>
      <w:r w:rsidR="008E28EF">
        <w:rPr>
          <w:rFonts w:ascii="Arial" w:hAnsi="Arial" w:cs="Arial"/>
          <w:b/>
        </w:rPr>
        <w:t xml:space="preserve">Rita </w:t>
      </w:r>
      <w:proofErr w:type="spellStart"/>
      <w:r w:rsidR="008E28EF">
        <w:rPr>
          <w:rFonts w:ascii="Arial" w:hAnsi="Arial" w:cs="Arial"/>
          <w:b/>
        </w:rPr>
        <w:t>Hayworth</w:t>
      </w:r>
      <w:proofErr w:type="spellEnd"/>
      <w:r w:rsidR="008E28EF" w:rsidRPr="008E28EF">
        <w:rPr>
          <w:rFonts w:ascii="Arial" w:hAnsi="Arial" w:cs="Arial"/>
        </w:rPr>
        <w:t xml:space="preserve"> e </w:t>
      </w:r>
      <w:proofErr w:type="spellStart"/>
      <w:r w:rsidR="008E28EF">
        <w:rPr>
          <w:rFonts w:ascii="Arial" w:hAnsi="Arial" w:cs="Arial"/>
          <w:b/>
        </w:rPr>
        <w:t>Amy</w:t>
      </w:r>
      <w:proofErr w:type="spellEnd"/>
      <w:r w:rsidR="008E28EF">
        <w:rPr>
          <w:rFonts w:ascii="Arial" w:hAnsi="Arial" w:cs="Arial"/>
          <w:b/>
        </w:rPr>
        <w:t xml:space="preserve"> </w:t>
      </w:r>
      <w:proofErr w:type="spellStart"/>
      <w:r w:rsidR="008E28EF">
        <w:rPr>
          <w:rFonts w:ascii="Arial" w:hAnsi="Arial" w:cs="Arial"/>
          <w:b/>
        </w:rPr>
        <w:t>Winehouse</w:t>
      </w:r>
      <w:proofErr w:type="spellEnd"/>
      <w:r w:rsidR="008E28EF">
        <w:rPr>
          <w:rFonts w:ascii="Arial" w:hAnsi="Arial" w:cs="Arial"/>
        </w:rPr>
        <w:t xml:space="preserve"> a</w:t>
      </w:r>
      <w:r w:rsidRPr="00A46A67">
        <w:rPr>
          <w:rFonts w:ascii="Arial" w:hAnsi="Arial" w:cs="Arial"/>
          <w:b/>
        </w:rPr>
        <w:t xml:space="preserve"> Franca Viola</w:t>
      </w:r>
      <w:r w:rsidRPr="00EA0DB3">
        <w:rPr>
          <w:rFonts w:ascii="Arial" w:hAnsi="Arial" w:cs="Arial"/>
        </w:rPr>
        <w:t xml:space="preserve">, </w:t>
      </w:r>
      <w:r w:rsidRPr="00EA0DB3">
        <w:rPr>
          <w:rFonts w:ascii="Arial" w:hAnsi="Arial" w:cs="Arial"/>
        </w:rPr>
        <w:lastRenderedPageBreak/>
        <w:t xml:space="preserve">prima donna italiana a rifiutare un matrimonio riparatore e che divenne </w:t>
      </w:r>
      <w:r w:rsidR="002931AC" w:rsidRPr="00EA0DB3">
        <w:rPr>
          <w:rFonts w:ascii="Arial" w:hAnsi="Arial" w:cs="Arial"/>
        </w:rPr>
        <w:t xml:space="preserve">nel dopoguerra </w:t>
      </w:r>
      <w:r w:rsidRPr="00EA0DB3">
        <w:rPr>
          <w:rFonts w:ascii="Arial" w:hAnsi="Arial" w:cs="Arial"/>
        </w:rPr>
        <w:t xml:space="preserve">simbolo dell’emancipazione femminile. </w:t>
      </w:r>
    </w:p>
    <w:p w14:paraId="57203B9C" w14:textId="77777777" w:rsidR="004602DB" w:rsidRPr="00EA0DB3" w:rsidRDefault="004602DB" w:rsidP="00A67A6E">
      <w:pPr>
        <w:spacing w:after="0" w:line="240" w:lineRule="auto"/>
        <w:jc w:val="both"/>
        <w:rPr>
          <w:rFonts w:ascii="Arial" w:hAnsi="Arial" w:cs="Arial"/>
        </w:rPr>
      </w:pPr>
    </w:p>
    <w:p w14:paraId="4E6A17CF" w14:textId="77777777" w:rsidR="004602DB" w:rsidRDefault="004602DB" w:rsidP="00A67A6E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660CB5">
        <w:rPr>
          <w:rFonts w:ascii="Arial" w:hAnsi="Arial" w:cs="Arial"/>
          <w:b/>
          <w:szCs w:val="20"/>
        </w:rPr>
        <w:t>Tutti gli incontri sono aperti al pubblico previa registrazione sul sito</w:t>
      </w:r>
      <w:r>
        <w:rPr>
          <w:rFonts w:ascii="Arial" w:hAnsi="Arial" w:cs="Arial"/>
          <w:b/>
          <w:szCs w:val="20"/>
        </w:rPr>
        <w:t xml:space="preserve"> </w:t>
      </w:r>
      <w:hyperlink r:id="rId9" w:history="1">
        <w:r w:rsidRPr="00DF15FD">
          <w:rPr>
            <w:rStyle w:val="Hyperlink"/>
            <w:rFonts w:ascii="Arial" w:hAnsi="Arial" w:cs="Arial"/>
            <w:b/>
            <w:szCs w:val="20"/>
          </w:rPr>
          <w:t>www.weworld.it/weworldfestival</w:t>
        </w:r>
      </w:hyperlink>
      <w:r>
        <w:rPr>
          <w:rStyle w:val="Hyperlink"/>
          <w:rFonts w:ascii="Arial" w:hAnsi="Arial" w:cs="Arial"/>
          <w:b/>
          <w:szCs w:val="20"/>
        </w:rPr>
        <w:t xml:space="preserve"> </w:t>
      </w:r>
      <w:r w:rsidRPr="000D5208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</w:t>
      </w:r>
      <w:r w:rsidRPr="000D5208">
        <w:rPr>
          <w:rFonts w:ascii="Arial" w:hAnsi="Arial" w:cs="Arial"/>
          <w:b/>
        </w:rPr>
        <w:t>inviando una mail a festival@weworld.it</w:t>
      </w:r>
    </w:p>
    <w:bookmarkEnd w:id="0"/>
    <w:p w14:paraId="72A339E3" w14:textId="77777777" w:rsidR="0050466F" w:rsidRDefault="0050466F" w:rsidP="00894EF7">
      <w:pPr>
        <w:spacing w:after="0" w:line="240" w:lineRule="auto"/>
        <w:rPr>
          <w:rFonts w:ascii="Arial" w:hAnsi="Arial" w:cs="Arial"/>
        </w:rPr>
      </w:pPr>
    </w:p>
    <w:p w14:paraId="6A9C7D60" w14:textId="77777777" w:rsidR="004602DB" w:rsidRDefault="004602DB" w:rsidP="00894EF7">
      <w:pPr>
        <w:spacing w:after="0" w:line="240" w:lineRule="auto"/>
        <w:rPr>
          <w:rFonts w:ascii="Arial" w:hAnsi="Arial" w:cs="Arial"/>
        </w:rPr>
      </w:pPr>
    </w:p>
    <w:p w14:paraId="614C498C" w14:textId="77777777" w:rsidR="00894EF7" w:rsidRPr="002960D9" w:rsidRDefault="00894EF7" w:rsidP="00894EF7">
      <w:pPr>
        <w:spacing w:after="0" w:line="240" w:lineRule="auto"/>
        <w:rPr>
          <w:rFonts w:ascii="Arial" w:hAnsi="Arial" w:cs="Arial"/>
          <w:szCs w:val="20"/>
        </w:rPr>
      </w:pPr>
      <w:r w:rsidRPr="002960D9">
        <w:rPr>
          <w:rFonts w:ascii="Arial" w:hAnsi="Arial" w:cs="Arial"/>
          <w:szCs w:val="20"/>
        </w:rPr>
        <w:t>Per informazioni:</w:t>
      </w:r>
    </w:p>
    <w:p w14:paraId="46AE5A73" w14:textId="4DBD42BC" w:rsidR="00894EF7" w:rsidRPr="002960D9" w:rsidRDefault="00894EF7" w:rsidP="00894EF7">
      <w:pPr>
        <w:spacing w:after="0" w:line="240" w:lineRule="auto"/>
        <w:rPr>
          <w:rFonts w:ascii="Arial" w:hAnsi="Arial" w:cs="Arial"/>
          <w:b/>
        </w:rPr>
      </w:pPr>
      <w:proofErr w:type="spellStart"/>
      <w:r w:rsidRPr="002960D9">
        <w:rPr>
          <w:rFonts w:ascii="Arial" w:hAnsi="Arial" w:cs="Arial"/>
          <w:b/>
        </w:rPr>
        <w:t>WeWorld</w:t>
      </w:r>
      <w:proofErr w:type="spellEnd"/>
      <w:r w:rsidR="00527E26">
        <w:rPr>
          <w:rFonts w:ascii="Arial" w:hAnsi="Arial" w:cs="Arial"/>
          <w:b/>
        </w:rPr>
        <w:t xml:space="preserve"> </w:t>
      </w:r>
      <w:proofErr w:type="spellStart"/>
      <w:r w:rsidR="00527E26">
        <w:rPr>
          <w:rFonts w:ascii="Arial" w:hAnsi="Arial" w:cs="Arial"/>
          <w:b/>
        </w:rPr>
        <w:t>Onlus</w:t>
      </w:r>
      <w:proofErr w:type="spellEnd"/>
      <w:r w:rsidRPr="002960D9">
        <w:rPr>
          <w:rFonts w:ascii="Arial" w:hAnsi="Arial" w:cs="Arial"/>
          <w:b/>
        </w:rPr>
        <w:t xml:space="preserve"> </w:t>
      </w:r>
    </w:p>
    <w:p w14:paraId="29D0B868" w14:textId="77777777" w:rsidR="00931F50" w:rsidRPr="001D0A6A" w:rsidRDefault="00A67A6E" w:rsidP="0093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931F50" w:rsidRPr="001D0A6A">
          <w:rPr>
            <w:rFonts w:ascii="Arial" w:hAnsi="Arial" w:cs="Arial"/>
          </w:rPr>
          <w:t>www.weworld.it</w:t>
        </w:r>
      </w:hyperlink>
    </w:p>
    <w:p w14:paraId="473F4453" w14:textId="77777777" w:rsidR="00894EF7" w:rsidRPr="001D0A6A" w:rsidRDefault="00894EF7" w:rsidP="0089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D0A6A">
        <w:rPr>
          <w:rFonts w:ascii="Arial" w:hAnsi="Arial" w:cs="Arial"/>
        </w:rPr>
        <w:t>Tel</w:t>
      </w:r>
      <w:proofErr w:type="spellEnd"/>
      <w:r w:rsidRPr="001D0A6A">
        <w:rPr>
          <w:rFonts w:ascii="Arial" w:hAnsi="Arial" w:cs="Arial"/>
        </w:rPr>
        <w:t xml:space="preserve">: </w:t>
      </w:r>
      <w:proofErr w:type="gramStart"/>
      <w:r w:rsidRPr="001D0A6A">
        <w:rPr>
          <w:rFonts w:ascii="Arial" w:hAnsi="Arial" w:cs="Arial"/>
        </w:rPr>
        <w:t>02</w:t>
      </w:r>
      <w:proofErr w:type="gramEnd"/>
      <w:r w:rsidRPr="001D0A6A">
        <w:rPr>
          <w:rFonts w:ascii="Arial" w:hAnsi="Arial" w:cs="Arial"/>
        </w:rPr>
        <w:t xml:space="preserve"> 36215345 - Cell. (+39) 347.52.79.744</w:t>
      </w:r>
    </w:p>
    <w:p w14:paraId="612CF61F" w14:textId="2E5C2547" w:rsidR="001E27BB" w:rsidRPr="001D0A6A" w:rsidRDefault="00527E26" w:rsidP="00931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D0A6A">
        <w:rPr>
          <w:rFonts w:ascii="Arial" w:hAnsi="Arial" w:cs="Arial"/>
        </w:rPr>
        <w:t>martina.iozzia.maddalieno@weworld.it</w:t>
      </w:r>
    </w:p>
    <w:p w14:paraId="2A392EE6" w14:textId="77777777" w:rsidR="00AC608B" w:rsidRPr="001D0A6A" w:rsidRDefault="00AC608B" w:rsidP="005B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223B0F" w14:textId="1AA9B0A2" w:rsidR="00862E40" w:rsidRPr="00B7312A" w:rsidRDefault="000F11F2" w:rsidP="00B7312A">
      <w:pPr>
        <w:spacing w:after="0" w:line="240" w:lineRule="auto"/>
        <w:rPr>
          <w:rFonts w:ascii="Arial" w:hAnsi="Arial" w:cs="Arial"/>
          <w:szCs w:val="20"/>
        </w:rPr>
      </w:pPr>
      <w:r w:rsidRPr="00B7312A">
        <w:rPr>
          <w:rFonts w:ascii="Arial" w:hAnsi="Arial" w:cs="Arial"/>
          <w:b/>
          <w:szCs w:val="20"/>
        </w:rPr>
        <w:t xml:space="preserve">Ufficio Stampa </w:t>
      </w:r>
      <w:r w:rsidR="00862E40" w:rsidRPr="00B7312A">
        <w:rPr>
          <w:rFonts w:ascii="Arial" w:hAnsi="Arial" w:cs="Arial"/>
          <w:b/>
          <w:szCs w:val="20"/>
        </w:rPr>
        <w:t>eos comunica</w:t>
      </w:r>
      <w:proofErr w:type="gramStart"/>
      <w:r w:rsidR="00C77807">
        <w:rPr>
          <w:rFonts w:ascii="Arial" w:hAnsi="Arial" w:cs="Arial"/>
          <w:szCs w:val="20"/>
        </w:rPr>
        <w:t xml:space="preserve"> </w:t>
      </w:r>
      <w:r w:rsidR="00862E40" w:rsidRPr="00B7312A">
        <w:rPr>
          <w:rFonts w:ascii="Arial" w:hAnsi="Arial" w:cs="Arial"/>
          <w:szCs w:val="20"/>
        </w:rPr>
        <w:t xml:space="preserve"> </w:t>
      </w:r>
      <w:proofErr w:type="gramEnd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63"/>
      </w:tblGrid>
      <w:tr w:rsidR="00862E40" w:rsidRPr="00B7312A" w14:paraId="4A0E52B6" w14:textId="77777777" w:rsidTr="00C77807">
        <w:tc>
          <w:tcPr>
            <w:tcW w:w="2977" w:type="dxa"/>
          </w:tcPr>
          <w:p w14:paraId="37408B36" w14:textId="60EB52E6" w:rsidR="00862E40" w:rsidRPr="00B7312A" w:rsidRDefault="00A67A6E" w:rsidP="00C77807">
            <w:pPr>
              <w:rPr>
                <w:rFonts w:ascii="Arial" w:hAnsi="Arial" w:cs="Arial"/>
                <w:sz w:val="22"/>
              </w:rPr>
            </w:pPr>
            <w:hyperlink r:id="rId11" w:history="1">
              <w:r w:rsidR="00862E40" w:rsidRPr="00B7312A">
                <w:rPr>
                  <w:rFonts w:ascii="Arial" w:hAnsi="Arial" w:cs="Arial"/>
                </w:rPr>
                <w:t>paolo.monti@eoscomunica.it</w:t>
              </w:r>
            </w:hyperlink>
            <w:r w:rsidR="00C778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63" w:type="dxa"/>
          </w:tcPr>
          <w:p w14:paraId="42296B83" w14:textId="08CFC79E" w:rsidR="00862E40" w:rsidRPr="00B7312A" w:rsidRDefault="00C77807" w:rsidP="00B731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Cell. 338.7175789</w:t>
            </w:r>
          </w:p>
        </w:tc>
      </w:tr>
      <w:tr w:rsidR="00862E40" w:rsidRPr="00B7312A" w14:paraId="5C10AADD" w14:textId="77777777" w:rsidTr="00C77807">
        <w:tc>
          <w:tcPr>
            <w:tcW w:w="2977" w:type="dxa"/>
          </w:tcPr>
          <w:p w14:paraId="2287ECF5" w14:textId="77777777" w:rsidR="00862E40" w:rsidRPr="00B7312A" w:rsidRDefault="00A67A6E" w:rsidP="00B7312A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862E40" w:rsidRPr="00B7312A">
                <w:rPr>
                  <w:rFonts w:ascii="Arial" w:hAnsi="Arial" w:cs="Arial"/>
                </w:rPr>
                <w:t>daniela.mase@eoscomunica.it</w:t>
              </w:r>
            </w:hyperlink>
          </w:p>
        </w:tc>
        <w:tc>
          <w:tcPr>
            <w:tcW w:w="5863" w:type="dxa"/>
          </w:tcPr>
          <w:p w14:paraId="539A2880" w14:textId="3ED83E03" w:rsidR="00862E40" w:rsidRPr="00B7312A" w:rsidRDefault="00C77807" w:rsidP="004F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 393.9540522</w:t>
            </w:r>
          </w:p>
        </w:tc>
      </w:tr>
      <w:tr w:rsidR="00862E40" w:rsidRPr="00B7312A" w14:paraId="123BFE6E" w14:textId="77777777" w:rsidTr="00C77807">
        <w:tc>
          <w:tcPr>
            <w:tcW w:w="2977" w:type="dxa"/>
          </w:tcPr>
          <w:p w14:paraId="0677BD80" w14:textId="77777777" w:rsidR="00862E40" w:rsidRPr="00B7312A" w:rsidRDefault="00A67A6E" w:rsidP="00B7312A">
            <w:pPr>
              <w:rPr>
                <w:rFonts w:ascii="Arial" w:hAnsi="Arial" w:cs="Arial"/>
              </w:rPr>
            </w:pPr>
            <w:hyperlink r:id="rId13" w:history="1">
              <w:r w:rsidR="00862E40" w:rsidRPr="00B7312A">
                <w:rPr>
                  <w:rFonts w:ascii="Arial" w:hAnsi="Arial" w:cs="Arial"/>
                </w:rPr>
                <w:t>elisa.tarrini@eoscomunica.it</w:t>
              </w:r>
            </w:hyperlink>
          </w:p>
          <w:p w14:paraId="2E7FED14" w14:textId="77777777" w:rsidR="00862E40" w:rsidRPr="00B7312A" w:rsidRDefault="00862E40" w:rsidP="00B7312A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</w:tcPr>
          <w:p w14:paraId="7CB6F759" w14:textId="03D4ED8B" w:rsidR="00862E40" w:rsidRPr="00B7312A" w:rsidRDefault="00C77807" w:rsidP="00B7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 392.9958934</w:t>
            </w:r>
          </w:p>
        </w:tc>
      </w:tr>
    </w:tbl>
    <w:p w14:paraId="632AA542" w14:textId="77777777" w:rsidR="00B7312A" w:rsidRDefault="00B7312A" w:rsidP="00527E26">
      <w:pPr>
        <w:pStyle w:val="Pa1"/>
        <w:spacing w:line="100" w:lineRule="atLeast"/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</w:pPr>
    </w:p>
    <w:p w14:paraId="4D167366" w14:textId="77777777" w:rsidR="00527E26" w:rsidRPr="00862E40" w:rsidRDefault="00527E26" w:rsidP="00527E26">
      <w:pPr>
        <w:pStyle w:val="Pa1"/>
        <w:spacing w:line="100" w:lineRule="atLeast"/>
        <w:rPr>
          <w:rStyle w:val="A1"/>
          <w:rFonts w:ascii="Arial" w:hAnsi="Arial" w:cs="Arial"/>
          <w:i/>
          <w:sz w:val="20"/>
          <w:lang w:val="en-US"/>
        </w:rPr>
      </w:pPr>
      <w:proofErr w:type="spellStart"/>
      <w:r w:rsidRPr="00862E40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  <w:t>WeWorld</w:t>
      </w:r>
      <w:proofErr w:type="spellEnd"/>
      <w:r w:rsidRPr="00862E40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  <w:t xml:space="preserve"> </w:t>
      </w:r>
      <w:proofErr w:type="spellStart"/>
      <w:r w:rsidRPr="00862E40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  <w:lang w:val="en-US"/>
        </w:rPr>
        <w:t>Onlus</w:t>
      </w:r>
      <w:proofErr w:type="spellEnd"/>
    </w:p>
    <w:p w14:paraId="7155F235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i/>
          <w:sz w:val="20"/>
        </w:rPr>
        <w:t>Crediamo che per migliorare la vita di un bambino sia necessario al tempo stesso cambiare le condizioni di vita di una donna.</w:t>
      </w:r>
    </w:p>
    <w:p w14:paraId="0939D983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è un’organizzazione non governativa italiana indipendente riconosciuta dal Ministero degli Affari Esteri. </w:t>
      </w: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</w:t>
      </w:r>
      <w:proofErr w:type="spellStart"/>
      <w:r w:rsidRPr="00960103">
        <w:rPr>
          <w:rStyle w:val="A1"/>
          <w:rFonts w:ascii="Arial" w:hAnsi="Arial" w:cs="Arial"/>
          <w:sz w:val="20"/>
        </w:rPr>
        <w:t>Onlus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è presente in Italia, Asia, Africa e America Latina.</w:t>
      </w:r>
    </w:p>
    <w:p w14:paraId="0B5A2C9E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b/>
          <w:bCs/>
          <w:iCs/>
          <w:smallCaps/>
          <w:color w:val="1F497D"/>
          <w:sz w:val="20"/>
        </w:rPr>
      </w:pPr>
      <w:r w:rsidRPr="00960103">
        <w:rPr>
          <w:rStyle w:val="A1"/>
          <w:rFonts w:ascii="Arial" w:hAnsi="Arial" w:cs="Arial"/>
          <w:sz w:val="20"/>
        </w:rPr>
        <w:t xml:space="preserve">I bambini e le donne sono i protagonisti dei progetti e delle campagne di </w:t>
      </w: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</w:t>
      </w:r>
      <w:proofErr w:type="spellStart"/>
      <w:r w:rsidRPr="00960103">
        <w:rPr>
          <w:rStyle w:val="A1"/>
          <w:rFonts w:ascii="Arial" w:hAnsi="Arial" w:cs="Arial"/>
          <w:sz w:val="20"/>
        </w:rPr>
        <w:t>Onlus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in cinque aree </w:t>
      </w:r>
      <w:proofErr w:type="gramStart"/>
      <w:r w:rsidRPr="00960103">
        <w:rPr>
          <w:rStyle w:val="A1"/>
          <w:rFonts w:ascii="Arial" w:hAnsi="Arial" w:cs="Arial"/>
          <w:sz w:val="20"/>
        </w:rPr>
        <w:t xml:space="preserve">di </w:t>
      </w:r>
      <w:proofErr w:type="gramEnd"/>
      <w:r w:rsidRPr="00960103">
        <w:rPr>
          <w:rStyle w:val="A1"/>
          <w:rFonts w:ascii="Arial" w:hAnsi="Arial" w:cs="Arial"/>
          <w:sz w:val="20"/>
        </w:rPr>
        <w:t xml:space="preserve">intervento strategico: istruzione, salute, parità di genere e diritti delle donne, protezione e partecipazione. Grazie alle donazioni di </w:t>
      </w:r>
      <w:proofErr w:type="gramStart"/>
      <w:r w:rsidRPr="00960103">
        <w:rPr>
          <w:rStyle w:val="A1"/>
          <w:rFonts w:ascii="Arial" w:hAnsi="Arial" w:cs="Arial"/>
          <w:sz w:val="20"/>
        </w:rPr>
        <w:t>40</w:t>
      </w:r>
      <w:proofErr w:type="gramEnd"/>
      <w:r w:rsidRPr="00960103">
        <w:rPr>
          <w:rStyle w:val="A1"/>
          <w:rFonts w:ascii="Arial" w:hAnsi="Arial" w:cs="Arial"/>
          <w:sz w:val="20"/>
        </w:rPr>
        <w:t xml:space="preserve"> mila sostenitori, sono oltre 800 mila i beneficiari diretti e indiretti dei progetti di </w:t>
      </w: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nel Mondo.</w:t>
      </w:r>
    </w:p>
    <w:p w14:paraId="1D6E5B74" w14:textId="77777777" w:rsidR="00527E26" w:rsidRPr="00960103" w:rsidRDefault="00527E26" w:rsidP="00527E26">
      <w:pPr>
        <w:pStyle w:val="Pa1"/>
        <w:spacing w:line="100" w:lineRule="atLeast"/>
        <w:jc w:val="both"/>
        <w:rPr>
          <w:rStyle w:val="A1"/>
          <w:rFonts w:ascii="Arial" w:hAnsi="Arial" w:cs="Arial"/>
          <w:sz w:val="20"/>
        </w:rPr>
      </w:pPr>
      <w:proofErr w:type="spellStart"/>
      <w:r w:rsidRPr="00960103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</w:rPr>
        <w:t>Mission</w:t>
      </w:r>
      <w:proofErr w:type="spellEnd"/>
    </w:p>
    <w:p w14:paraId="2DB73181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sz w:val="20"/>
        </w:rPr>
      </w:pP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</w:t>
      </w:r>
      <w:proofErr w:type="spellStart"/>
      <w:r w:rsidRPr="00960103">
        <w:rPr>
          <w:rStyle w:val="A1"/>
          <w:rFonts w:ascii="Arial" w:hAnsi="Arial" w:cs="Arial"/>
          <w:sz w:val="20"/>
        </w:rPr>
        <w:t>Onlus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promuove e difende i diritti dei bambini e delle donne in Italia e nel Mondo.</w:t>
      </w:r>
    </w:p>
    <w:p w14:paraId="67F2FCD3" w14:textId="77777777" w:rsidR="00527E26" w:rsidRPr="00960103" w:rsidRDefault="00527E26" w:rsidP="00527E26">
      <w:pPr>
        <w:spacing w:after="0" w:line="100" w:lineRule="atLeast"/>
        <w:jc w:val="both"/>
        <w:rPr>
          <w:rStyle w:val="A1"/>
          <w:rFonts w:ascii="Arial" w:hAnsi="Arial" w:cs="Arial"/>
          <w:b/>
          <w:bCs/>
          <w:iCs/>
          <w:smallCaps/>
          <w:color w:val="1F497D"/>
          <w:sz w:val="20"/>
        </w:rPr>
      </w:pPr>
      <w:proofErr w:type="spellStart"/>
      <w:r w:rsidRPr="00960103">
        <w:rPr>
          <w:rStyle w:val="A1"/>
          <w:rFonts w:ascii="Arial" w:hAnsi="Arial" w:cs="Arial"/>
          <w:sz w:val="20"/>
        </w:rPr>
        <w:t>WeWorld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</w:t>
      </w:r>
      <w:proofErr w:type="spellStart"/>
      <w:r w:rsidRPr="00960103">
        <w:rPr>
          <w:rStyle w:val="A1"/>
          <w:rFonts w:ascii="Arial" w:hAnsi="Arial" w:cs="Arial"/>
          <w:sz w:val="20"/>
        </w:rPr>
        <w:t>Onlus</w:t>
      </w:r>
      <w:proofErr w:type="spellEnd"/>
      <w:r w:rsidRPr="00960103">
        <w:rPr>
          <w:rStyle w:val="A1"/>
          <w:rFonts w:ascii="Arial" w:hAnsi="Arial" w:cs="Arial"/>
          <w:sz w:val="20"/>
        </w:rPr>
        <w:t xml:space="preserve"> aiuta in modo concreto i bambini, le donne e le loro comunità favorendo il cambiamento e l'inclusione sociale.</w:t>
      </w:r>
    </w:p>
    <w:p w14:paraId="6FDA181F" w14:textId="77777777" w:rsidR="00527E26" w:rsidRPr="00960103" w:rsidRDefault="00527E26" w:rsidP="00527E26">
      <w:pPr>
        <w:pStyle w:val="Pa1"/>
        <w:spacing w:line="100" w:lineRule="atLeast"/>
        <w:jc w:val="both"/>
        <w:rPr>
          <w:rStyle w:val="A1"/>
          <w:rFonts w:ascii="Arial" w:hAnsi="Arial" w:cs="Arial"/>
          <w:sz w:val="20"/>
        </w:rPr>
      </w:pPr>
      <w:r w:rsidRPr="00960103">
        <w:rPr>
          <w:rStyle w:val="A1"/>
          <w:rFonts w:ascii="Arial" w:hAnsi="Arial" w:cs="Arial"/>
          <w:b/>
          <w:bCs/>
          <w:iCs/>
          <w:smallCaps/>
          <w:color w:val="1F497D"/>
          <w:sz w:val="20"/>
          <w:szCs w:val="22"/>
        </w:rPr>
        <w:t>Vision</w:t>
      </w:r>
    </w:p>
    <w:p w14:paraId="1CDC4590" w14:textId="77777777" w:rsidR="00527E26" w:rsidRPr="00960103" w:rsidRDefault="00527E26" w:rsidP="00527E26">
      <w:pPr>
        <w:spacing w:after="0" w:line="100" w:lineRule="atLeast"/>
        <w:jc w:val="both"/>
        <w:rPr>
          <w:rFonts w:ascii="Arial" w:hAnsi="Arial" w:cs="Arial"/>
        </w:rPr>
      </w:pPr>
      <w:r w:rsidRPr="00960103">
        <w:rPr>
          <w:rStyle w:val="A1"/>
          <w:rFonts w:ascii="Arial" w:hAnsi="Arial" w:cs="Arial"/>
          <w:sz w:val="20"/>
        </w:rPr>
        <w:t xml:space="preserve">I diritti di ogni bambino e di </w:t>
      </w:r>
      <w:proofErr w:type="gramStart"/>
      <w:r w:rsidRPr="00960103">
        <w:rPr>
          <w:rStyle w:val="A1"/>
          <w:rFonts w:ascii="Arial" w:hAnsi="Arial" w:cs="Arial"/>
          <w:sz w:val="20"/>
        </w:rPr>
        <w:t>ogni donna riconosciuti e garantiti</w:t>
      </w:r>
      <w:proofErr w:type="gramEnd"/>
      <w:r w:rsidRPr="00960103">
        <w:rPr>
          <w:rStyle w:val="A1"/>
          <w:rFonts w:ascii="Arial" w:hAnsi="Arial" w:cs="Arial"/>
          <w:sz w:val="20"/>
        </w:rPr>
        <w:t xml:space="preserve"> in tutto il Mondo.</w:t>
      </w:r>
    </w:p>
    <w:p w14:paraId="387A763A" w14:textId="77777777" w:rsidR="00527E26" w:rsidRPr="002960D9" w:rsidRDefault="00527E26" w:rsidP="005B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27E26" w:rsidRPr="002960D9" w:rsidSect="001118D3">
      <w:headerReference w:type="default" r:id="rId14"/>
      <w:pgSz w:w="11906" w:h="16838"/>
      <w:pgMar w:top="516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A551" w14:textId="77777777" w:rsidR="00CE3520" w:rsidRDefault="00CE3520" w:rsidP="00CE7FCB">
      <w:pPr>
        <w:spacing w:after="0" w:line="240" w:lineRule="auto"/>
      </w:pPr>
      <w:r>
        <w:separator/>
      </w:r>
    </w:p>
  </w:endnote>
  <w:endnote w:type="continuationSeparator" w:id="0">
    <w:p w14:paraId="190AA0EA" w14:textId="77777777" w:rsidR="00CE3520" w:rsidRDefault="00CE3520" w:rsidP="00C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charset w:val="00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72F1" w14:textId="77777777" w:rsidR="00CE3520" w:rsidRDefault="00CE3520" w:rsidP="00CE7FCB">
      <w:pPr>
        <w:spacing w:after="0" w:line="240" w:lineRule="auto"/>
      </w:pPr>
      <w:r>
        <w:separator/>
      </w:r>
    </w:p>
  </w:footnote>
  <w:footnote w:type="continuationSeparator" w:id="0">
    <w:p w14:paraId="3D9AF20F" w14:textId="77777777" w:rsidR="00CE3520" w:rsidRDefault="00CE3520" w:rsidP="00CE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E05E" w14:textId="77777777" w:rsidR="00CE3520" w:rsidRDefault="00CE3520" w:rsidP="00023355">
    <w:pPr>
      <w:pStyle w:val="Header"/>
    </w:pPr>
    <w:r>
      <w:rPr>
        <w:noProof/>
        <w:lang w:val="en-US" w:eastAsia="en-US"/>
      </w:rPr>
      <w:drawing>
        <wp:inline distT="0" distB="0" distL="0" distR="0" wp14:anchorId="635BC567" wp14:editId="52B0E5DF">
          <wp:extent cx="2425263" cy="1080000"/>
          <wp:effectExtent l="0" t="0" r="0" b="6350"/>
          <wp:docPr id="1" name="Immagine 1" descr="C:\Users\miozziamaddalieno\Desktop\WeWorld Logo colo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ozziamaddalieno\Desktop\WeWorld Logo colo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6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05C81" w14:textId="77777777" w:rsidR="00CE3520" w:rsidRDefault="00CE3520" w:rsidP="006C3D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4E7"/>
    <w:multiLevelType w:val="hybridMultilevel"/>
    <w:tmpl w:val="CBAC1DD2"/>
    <w:lvl w:ilvl="0" w:tplc="67C43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B27"/>
    <w:multiLevelType w:val="hybridMultilevel"/>
    <w:tmpl w:val="94D2B2F0"/>
    <w:lvl w:ilvl="0" w:tplc="40A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A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315ABB"/>
    <w:multiLevelType w:val="hybridMultilevel"/>
    <w:tmpl w:val="D69E0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2B8"/>
    <w:multiLevelType w:val="hybridMultilevel"/>
    <w:tmpl w:val="B2C48466"/>
    <w:lvl w:ilvl="0" w:tplc="F28EE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03A"/>
    <w:multiLevelType w:val="hybridMultilevel"/>
    <w:tmpl w:val="E4BA55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0E89"/>
    <w:multiLevelType w:val="hybridMultilevel"/>
    <w:tmpl w:val="9C38B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97D9F"/>
    <w:multiLevelType w:val="hybridMultilevel"/>
    <w:tmpl w:val="EDDA7AF6"/>
    <w:lvl w:ilvl="0" w:tplc="D04C7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E7DBD"/>
    <w:multiLevelType w:val="hybridMultilevel"/>
    <w:tmpl w:val="36826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3"/>
    <w:rsid w:val="00023355"/>
    <w:rsid w:val="00023667"/>
    <w:rsid w:val="000261F8"/>
    <w:rsid w:val="0004012B"/>
    <w:rsid w:val="00045CFB"/>
    <w:rsid w:val="000531B1"/>
    <w:rsid w:val="00057C5B"/>
    <w:rsid w:val="00060068"/>
    <w:rsid w:val="00062D55"/>
    <w:rsid w:val="00064354"/>
    <w:rsid w:val="00070670"/>
    <w:rsid w:val="00082DE8"/>
    <w:rsid w:val="00091A8C"/>
    <w:rsid w:val="00091F9C"/>
    <w:rsid w:val="0009288D"/>
    <w:rsid w:val="00094764"/>
    <w:rsid w:val="000A12F2"/>
    <w:rsid w:val="000B2117"/>
    <w:rsid w:val="000B3C45"/>
    <w:rsid w:val="000C02CE"/>
    <w:rsid w:val="000C058E"/>
    <w:rsid w:val="000D0587"/>
    <w:rsid w:val="000D6722"/>
    <w:rsid w:val="000E0C65"/>
    <w:rsid w:val="000E5F29"/>
    <w:rsid w:val="000F0C36"/>
    <w:rsid w:val="000F11F2"/>
    <w:rsid w:val="000F409A"/>
    <w:rsid w:val="000F60FF"/>
    <w:rsid w:val="00107D09"/>
    <w:rsid w:val="001118D3"/>
    <w:rsid w:val="00117C6B"/>
    <w:rsid w:val="00144119"/>
    <w:rsid w:val="001601E2"/>
    <w:rsid w:val="001637ED"/>
    <w:rsid w:val="00165D72"/>
    <w:rsid w:val="00174A1F"/>
    <w:rsid w:val="00181D84"/>
    <w:rsid w:val="00184E8E"/>
    <w:rsid w:val="00192D9E"/>
    <w:rsid w:val="00194F33"/>
    <w:rsid w:val="001976DB"/>
    <w:rsid w:val="001979F7"/>
    <w:rsid w:val="00197EA7"/>
    <w:rsid w:val="001B6DF4"/>
    <w:rsid w:val="001C05C7"/>
    <w:rsid w:val="001C6A8E"/>
    <w:rsid w:val="001D0A6A"/>
    <w:rsid w:val="001D1970"/>
    <w:rsid w:val="001D7F14"/>
    <w:rsid w:val="001E27BB"/>
    <w:rsid w:val="001E2C43"/>
    <w:rsid w:val="001E3133"/>
    <w:rsid w:val="001E4E05"/>
    <w:rsid w:val="001F1F1B"/>
    <w:rsid w:val="001F3CE4"/>
    <w:rsid w:val="001F7140"/>
    <w:rsid w:val="002228B1"/>
    <w:rsid w:val="002271E8"/>
    <w:rsid w:val="00227FC7"/>
    <w:rsid w:val="00230979"/>
    <w:rsid w:val="00234C5A"/>
    <w:rsid w:val="0025105E"/>
    <w:rsid w:val="00254A5E"/>
    <w:rsid w:val="00254CA2"/>
    <w:rsid w:val="00256C00"/>
    <w:rsid w:val="00266DEB"/>
    <w:rsid w:val="00274A51"/>
    <w:rsid w:val="00275230"/>
    <w:rsid w:val="00284FE7"/>
    <w:rsid w:val="002931AC"/>
    <w:rsid w:val="00294B46"/>
    <w:rsid w:val="002960D9"/>
    <w:rsid w:val="002A23BF"/>
    <w:rsid w:val="002A23C6"/>
    <w:rsid w:val="002B5EFD"/>
    <w:rsid w:val="002B6CAF"/>
    <w:rsid w:val="002C1956"/>
    <w:rsid w:val="002C5E10"/>
    <w:rsid w:val="002D79CB"/>
    <w:rsid w:val="002F5C16"/>
    <w:rsid w:val="00305E8C"/>
    <w:rsid w:val="0030694E"/>
    <w:rsid w:val="00317F27"/>
    <w:rsid w:val="00342366"/>
    <w:rsid w:val="0034366E"/>
    <w:rsid w:val="00343D48"/>
    <w:rsid w:val="003465A0"/>
    <w:rsid w:val="0035007B"/>
    <w:rsid w:val="00350CF8"/>
    <w:rsid w:val="003522BE"/>
    <w:rsid w:val="003637ED"/>
    <w:rsid w:val="00365BD7"/>
    <w:rsid w:val="00366642"/>
    <w:rsid w:val="003715B7"/>
    <w:rsid w:val="003765F6"/>
    <w:rsid w:val="00376ED2"/>
    <w:rsid w:val="00377FAF"/>
    <w:rsid w:val="00384303"/>
    <w:rsid w:val="00392137"/>
    <w:rsid w:val="003935A1"/>
    <w:rsid w:val="00393DD7"/>
    <w:rsid w:val="003947FA"/>
    <w:rsid w:val="003A03E9"/>
    <w:rsid w:val="003A7309"/>
    <w:rsid w:val="003B1CD0"/>
    <w:rsid w:val="003C39E2"/>
    <w:rsid w:val="003C45D2"/>
    <w:rsid w:val="003E61E5"/>
    <w:rsid w:val="003F0224"/>
    <w:rsid w:val="003F1FBA"/>
    <w:rsid w:val="003F7655"/>
    <w:rsid w:val="0040404F"/>
    <w:rsid w:val="00405453"/>
    <w:rsid w:val="004142F9"/>
    <w:rsid w:val="00416158"/>
    <w:rsid w:val="004266A7"/>
    <w:rsid w:val="004301D5"/>
    <w:rsid w:val="00436869"/>
    <w:rsid w:val="00441E39"/>
    <w:rsid w:val="00443940"/>
    <w:rsid w:val="004471B8"/>
    <w:rsid w:val="004602DB"/>
    <w:rsid w:val="004633EE"/>
    <w:rsid w:val="00470EBE"/>
    <w:rsid w:val="00475EFA"/>
    <w:rsid w:val="004827CE"/>
    <w:rsid w:val="00487DAB"/>
    <w:rsid w:val="0049173B"/>
    <w:rsid w:val="0049285D"/>
    <w:rsid w:val="004A052F"/>
    <w:rsid w:val="004A48C5"/>
    <w:rsid w:val="004A582C"/>
    <w:rsid w:val="004A6D4F"/>
    <w:rsid w:val="004D0917"/>
    <w:rsid w:val="004D4242"/>
    <w:rsid w:val="004F22D4"/>
    <w:rsid w:val="0050466F"/>
    <w:rsid w:val="00504E20"/>
    <w:rsid w:val="00514192"/>
    <w:rsid w:val="005144EA"/>
    <w:rsid w:val="005151CC"/>
    <w:rsid w:val="00516123"/>
    <w:rsid w:val="005242C7"/>
    <w:rsid w:val="00527E26"/>
    <w:rsid w:val="0053557E"/>
    <w:rsid w:val="00536BE8"/>
    <w:rsid w:val="00546B64"/>
    <w:rsid w:val="00556EA4"/>
    <w:rsid w:val="00561240"/>
    <w:rsid w:val="00565623"/>
    <w:rsid w:val="00565848"/>
    <w:rsid w:val="00581FB4"/>
    <w:rsid w:val="005826B4"/>
    <w:rsid w:val="00585ACB"/>
    <w:rsid w:val="00587D8E"/>
    <w:rsid w:val="00595DDE"/>
    <w:rsid w:val="00597749"/>
    <w:rsid w:val="005A5CCD"/>
    <w:rsid w:val="005B2D47"/>
    <w:rsid w:val="005B3A81"/>
    <w:rsid w:val="005B7F35"/>
    <w:rsid w:val="005C576A"/>
    <w:rsid w:val="005C7023"/>
    <w:rsid w:val="005D0834"/>
    <w:rsid w:val="005D2759"/>
    <w:rsid w:val="005D6BEC"/>
    <w:rsid w:val="005F09A9"/>
    <w:rsid w:val="005F12B4"/>
    <w:rsid w:val="005F19DF"/>
    <w:rsid w:val="00600AC1"/>
    <w:rsid w:val="00603FDF"/>
    <w:rsid w:val="00617951"/>
    <w:rsid w:val="00627E10"/>
    <w:rsid w:val="006323CC"/>
    <w:rsid w:val="0063269A"/>
    <w:rsid w:val="00657D70"/>
    <w:rsid w:val="006649FF"/>
    <w:rsid w:val="00667105"/>
    <w:rsid w:val="00672983"/>
    <w:rsid w:val="00683092"/>
    <w:rsid w:val="00685777"/>
    <w:rsid w:val="0068628E"/>
    <w:rsid w:val="00696AC6"/>
    <w:rsid w:val="00697B4C"/>
    <w:rsid w:val="006A72F7"/>
    <w:rsid w:val="006B0CB5"/>
    <w:rsid w:val="006B2683"/>
    <w:rsid w:val="006B30F3"/>
    <w:rsid w:val="006C3132"/>
    <w:rsid w:val="006C3DC4"/>
    <w:rsid w:val="006D3278"/>
    <w:rsid w:val="006D3F14"/>
    <w:rsid w:val="006D5230"/>
    <w:rsid w:val="006D6A54"/>
    <w:rsid w:val="006D6A8D"/>
    <w:rsid w:val="006E2FC7"/>
    <w:rsid w:val="006E73B8"/>
    <w:rsid w:val="007003AE"/>
    <w:rsid w:val="0072542F"/>
    <w:rsid w:val="007336CD"/>
    <w:rsid w:val="0073732A"/>
    <w:rsid w:val="0074440F"/>
    <w:rsid w:val="007471C7"/>
    <w:rsid w:val="00750D40"/>
    <w:rsid w:val="00757CB2"/>
    <w:rsid w:val="007609CE"/>
    <w:rsid w:val="00763F31"/>
    <w:rsid w:val="00770B5C"/>
    <w:rsid w:val="007746C8"/>
    <w:rsid w:val="0078081F"/>
    <w:rsid w:val="00783222"/>
    <w:rsid w:val="00784C62"/>
    <w:rsid w:val="007A1734"/>
    <w:rsid w:val="007A4022"/>
    <w:rsid w:val="007B05A8"/>
    <w:rsid w:val="007B2C13"/>
    <w:rsid w:val="007B2D91"/>
    <w:rsid w:val="007B3AB6"/>
    <w:rsid w:val="007C7A6B"/>
    <w:rsid w:val="007D0384"/>
    <w:rsid w:val="007D072E"/>
    <w:rsid w:val="007D59AE"/>
    <w:rsid w:val="007E218C"/>
    <w:rsid w:val="007E4201"/>
    <w:rsid w:val="007E5F49"/>
    <w:rsid w:val="007F1D68"/>
    <w:rsid w:val="007F507C"/>
    <w:rsid w:val="00801457"/>
    <w:rsid w:val="00813BAC"/>
    <w:rsid w:val="00816018"/>
    <w:rsid w:val="00816547"/>
    <w:rsid w:val="00817C95"/>
    <w:rsid w:val="00823AE4"/>
    <w:rsid w:val="00827879"/>
    <w:rsid w:val="00827B94"/>
    <w:rsid w:val="00832157"/>
    <w:rsid w:val="00834BBF"/>
    <w:rsid w:val="00845435"/>
    <w:rsid w:val="00855A2D"/>
    <w:rsid w:val="00862793"/>
    <w:rsid w:val="00862E40"/>
    <w:rsid w:val="00881D57"/>
    <w:rsid w:val="008834DA"/>
    <w:rsid w:val="00883B2A"/>
    <w:rsid w:val="008902A2"/>
    <w:rsid w:val="00890F99"/>
    <w:rsid w:val="0089228B"/>
    <w:rsid w:val="00894EF7"/>
    <w:rsid w:val="008A455E"/>
    <w:rsid w:val="008C0D10"/>
    <w:rsid w:val="008C40E6"/>
    <w:rsid w:val="008C6708"/>
    <w:rsid w:val="008D0AD7"/>
    <w:rsid w:val="008E28EF"/>
    <w:rsid w:val="008E75B2"/>
    <w:rsid w:val="008F2AE3"/>
    <w:rsid w:val="008F4E2F"/>
    <w:rsid w:val="008F5C2D"/>
    <w:rsid w:val="008F5ED4"/>
    <w:rsid w:val="00905636"/>
    <w:rsid w:val="00906B58"/>
    <w:rsid w:val="009110A6"/>
    <w:rsid w:val="0091395E"/>
    <w:rsid w:val="00917913"/>
    <w:rsid w:val="00920984"/>
    <w:rsid w:val="00923EA0"/>
    <w:rsid w:val="00927264"/>
    <w:rsid w:val="00931F50"/>
    <w:rsid w:val="00934624"/>
    <w:rsid w:val="00935A93"/>
    <w:rsid w:val="00950B09"/>
    <w:rsid w:val="00961CB7"/>
    <w:rsid w:val="0098638E"/>
    <w:rsid w:val="00987669"/>
    <w:rsid w:val="00996DA4"/>
    <w:rsid w:val="009A16D8"/>
    <w:rsid w:val="009B022C"/>
    <w:rsid w:val="009C2955"/>
    <w:rsid w:val="009C4147"/>
    <w:rsid w:val="009D701B"/>
    <w:rsid w:val="009F74A7"/>
    <w:rsid w:val="00A13922"/>
    <w:rsid w:val="00A15403"/>
    <w:rsid w:val="00A25C8E"/>
    <w:rsid w:val="00A30CD9"/>
    <w:rsid w:val="00A30D1E"/>
    <w:rsid w:val="00A41471"/>
    <w:rsid w:val="00A44127"/>
    <w:rsid w:val="00A45EA0"/>
    <w:rsid w:val="00A46A67"/>
    <w:rsid w:val="00A56814"/>
    <w:rsid w:val="00A67A6E"/>
    <w:rsid w:val="00A80E67"/>
    <w:rsid w:val="00A816EE"/>
    <w:rsid w:val="00A82943"/>
    <w:rsid w:val="00A82CE9"/>
    <w:rsid w:val="00A82D2B"/>
    <w:rsid w:val="00A91BF3"/>
    <w:rsid w:val="00A9284C"/>
    <w:rsid w:val="00AA123A"/>
    <w:rsid w:val="00AB0A6D"/>
    <w:rsid w:val="00AB305A"/>
    <w:rsid w:val="00AB3CFF"/>
    <w:rsid w:val="00AC26EE"/>
    <w:rsid w:val="00AC608B"/>
    <w:rsid w:val="00AD1093"/>
    <w:rsid w:val="00AD124B"/>
    <w:rsid w:val="00AF081A"/>
    <w:rsid w:val="00AF1825"/>
    <w:rsid w:val="00AF3239"/>
    <w:rsid w:val="00AF3256"/>
    <w:rsid w:val="00B120F7"/>
    <w:rsid w:val="00B1243C"/>
    <w:rsid w:val="00B21CD2"/>
    <w:rsid w:val="00B2447C"/>
    <w:rsid w:val="00B30144"/>
    <w:rsid w:val="00B3066C"/>
    <w:rsid w:val="00B41C49"/>
    <w:rsid w:val="00B4769D"/>
    <w:rsid w:val="00B54D46"/>
    <w:rsid w:val="00B56F1E"/>
    <w:rsid w:val="00B57A00"/>
    <w:rsid w:val="00B653A0"/>
    <w:rsid w:val="00B7312A"/>
    <w:rsid w:val="00B731E9"/>
    <w:rsid w:val="00B761AB"/>
    <w:rsid w:val="00B76A6B"/>
    <w:rsid w:val="00B77310"/>
    <w:rsid w:val="00B92C2D"/>
    <w:rsid w:val="00B9521A"/>
    <w:rsid w:val="00B961D9"/>
    <w:rsid w:val="00BB3174"/>
    <w:rsid w:val="00BC78DB"/>
    <w:rsid w:val="00BC7F0C"/>
    <w:rsid w:val="00BD63B4"/>
    <w:rsid w:val="00BE5270"/>
    <w:rsid w:val="00BF11A6"/>
    <w:rsid w:val="00BF5167"/>
    <w:rsid w:val="00C07DAB"/>
    <w:rsid w:val="00C32555"/>
    <w:rsid w:val="00C36B42"/>
    <w:rsid w:val="00C50BB3"/>
    <w:rsid w:val="00C60AF3"/>
    <w:rsid w:val="00C6367B"/>
    <w:rsid w:val="00C7018A"/>
    <w:rsid w:val="00C75BBE"/>
    <w:rsid w:val="00C77807"/>
    <w:rsid w:val="00C86078"/>
    <w:rsid w:val="00C90794"/>
    <w:rsid w:val="00C9721A"/>
    <w:rsid w:val="00C97EFA"/>
    <w:rsid w:val="00CA69AD"/>
    <w:rsid w:val="00CB440C"/>
    <w:rsid w:val="00CC14C0"/>
    <w:rsid w:val="00CC150D"/>
    <w:rsid w:val="00CC6A67"/>
    <w:rsid w:val="00CD18C6"/>
    <w:rsid w:val="00CD3FA4"/>
    <w:rsid w:val="00CD5B7D"/>
    <w:rsid w:val="00CE28E3"/>
    <w:rsid w:val="00CE3520"/>
    <w:rsid w:val="00CE5A82"/>
    <w:rsid w:val="00CE6AB5"/>
    <w:rsid w:val="00CE7FCB"/>
    <w:rsid w:val="00CF0E6D"/>
    <w:rsid w:val="00D0783B"/>
    <w:rsid w:val="00D11D6E"/>
    <w:rsid w:val="00D3564E"/>
    <w:rsid w:val="00D41D91"/>
    <w:rsid w:val="00D45F5C"/>
    <w:rsid w:val="00D4625F"/>
    <w:rsid w:val="00D47236"/>
    <w:rsid w:val="00D476F0"/>
    <w:rsid w:val="00D50A23"/>
    <w:rsid w:val="00D5271C"/>
    <w:rsid w:val="00D53FC1"/>
    <w:rsid w:val="00D571AD"/>
    <w:rsid w:val="00D57313"/>
    <w:rsid w:val="00D70D0B"/>
    <w:rsid w:val="00D7233D"/>
    <w:rsid w:val="00D73120"/>
    <w:rsid w:val="00D950FE"/>
    <w:rsid w:val="00D9737E"/>
    <w:rsid w:val="00DA0C12"/>
    <w:rsid w:val="00DA27F6"/>
    <w:rsid w:val="00DA30C9"/>
    <w:rsid w:val="00DA7D4B"/>
    <w:rsid w:val="00DD19A5"/>
    <w:rsid w:val="00DE1BFC"/>
    <w:rsid w:val="00DE22E6"/>
    <w:rsid w:val="00DE35ED"/>
    <w:rsid w:val="00DE7402"/>
    <w:rsid w:val="00E03E36"/>
    <w:rsid w:val="00E06A73"/>
    <w:rsid w:val="00E11BF0"/>
    <w:rsid w:val="00E15981"/>
    <w:rsid w:val="00E16CD3"/>
    <w:rsid w:val="00E20A70"/>
    <w:rsid w:val="00E24C88"/>
    <w:rsid w:val="00E25ABF"/>
    <w:rsid w:val="00E6280E"/>
    <w:rsid w:val="00E81F0F"/>
    <w:rsid w:val="00E970EB"/>
    <w:rsid w:val="00E97C80"/>
    <w:rsid w:val="00EA0DB3"/>
    <w:rsid w:val="00EA265B"/>
    <w:rsid w:val="00EA7648"/>
    <w:rsid w:val="00EB1425"/>
    <w:rsid w:val="00EB1C60"/>
    <w:rsid w:val="00EC2EBA"/>
    <w:rsid w:val="00EC569F"/>
    <w:rsid w:val="00EC7CCE"/>
    <w:rsid w:val="00ED6FC6"/>
    <w:rsid w:val="00EE04FF"/>
    <w:rsid w:val="00F06C7F"/>
    <w:rsid w:val="00F11A72"/>
    <w:rsid w:val="00F11AE0"/>
    <w:rsid w:val="00F1456E"/>
    <w:rsid w:val="00F15719"/>
    <w:rsid w:val="00F20CD2"/>
    <w:rsid w:val="00F22D3E"/>
    <w:rsid w:val="00F24548"/>
    <w:rsid w:val="00F30013"/>
    <w:rsid w:val="00F44DD1"/>
    <w:rsid w:val="00F55076"/>
    <w:rsid w:val="00F56936"/>
    <w:rsid w:val="00F6647C"/>
    <w:rsid w:val="00F9115E"/>
    <w:rsid w:val="00F93932"/>
    <w:rsid w:val="00FA08E5"/>
    <w:rsid w:val="00FA6746"/>
    <w:rsid w:val="00FA6AC1"/>
    <w:rsid w:val="00FA6E4E"/>
    <w:rsid w:val="00FB3A60"/>
    <w:rsid w:val="00FC14F2"/>
    <w:rsid w:val="00FC6712"/>
    <w:rsid w:val="00FD5819"/>
    <w:rsid w:val="00FD6001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2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F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C4"/>
  </w:style>
  <w:style w:type="paragraph" w:styleId="Footer">
    <w:name w:val="footer"/>
    <w:basedOn w:val="Normal"/>
    <w:link w:val="Foot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C4"/>
  </w:style>
  <w:style w:type="paragraph" w:styleId="BodyText2">
    <w:name w:val="Body Text 2"/>
    <w:basedOn w:val="Normal"/>
    <w:link w:val="BodyText2Char"/>
    <w:semiHidden/>
    <w:rsid w:val="00C6367B"/>
    <w:pPr>
      <w:spacing w:before="120" w:after="0" w:line="240" w:lineRule="auto"/>
      <w:jc w:val="center"/>
    </w:pPr>
    <w:rPr>
      <w:rFonts w:ascii="Arial" w:eastAsia="Times New Roman" w:hAnsi="Arial" w:cs="Arial"/>
      <w:b/>
      <w:i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C6367B"/>
    <w:rPr>
      <w:rFonts w:ascii="Arial" w:eastAsia="Times New Roman" w:hAnsi="Arial" w:cs="Arial"/>
      <w:b/>
      <w:i/>
      <w:sz w:val="24"/>
      <w:szCs w:val="24"/>
      <w:u w:val="single"/>
    </w:rPr>
  </w:style>
  <w:style w:type="paragraph" w:customStyle="1" w:styleId="yiv0959769681msonormal">
    <w:name w:val="yiv0959769681msonormal"/>
    <w:basedOn w:val="Normal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4F33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670"/>
    <w:rPr>
      <w:b/>
      <w:bCs/>
    </w:rPr>
  </w:style>
  <w:style w:type="character" w:customStyle="1" w:styleId="A1">
    <w:name w:val="A1"/>
    <w:rsid w:val="00527E26"/>
    <w:rPr>
      <w:rFonts w:ascii="Bembo" w:hAnsi="Bembo" w:cs="Bembo"/>
      <w:color w:val="221E1F"/>
    </w:rPr>
  </w:style>
  <w:style w:type="paragraph" w:customStyle="1" w:styleId="Pa1">
    <w:name w:val="Pa1"/>
    <w:basedOn w:val="Normal"/>
    <w:rsid w:val="00527E26"/>
    <w:pPr>
      <w:spacing w:after="0" w:line="221" w:lineRule="atLeast"/>
    </w:pPr>
    <w:rPr>
      <w:rFonts w:ascii="Bembo" w:eastAsia="SimSun" w:hAnsi="Bembo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86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0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6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F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C4"/>
  </w:style>
  <w:style w:type="paragraph" w:styleId="Footer">
    <w:name w:val="footer"/>
    <w:basedOn w:val="Normal"/>
    <w:link w:val="FooterChar"/>
    <w:uiPriority w:val="99"/>
    <w:unhideWhenUsed/>
    <w:rsid w:val="006C3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C4"/>
  </w:style>
  <w:style w:type="paragraph" w:styleId="BodyText2">
    <w:name w:val="Body Text 2"/>
    <w:basedOn w:val="Normal"/>
    <w:link w:val="BodyText2Char"/>
    <w:semiHidden/>
    <w:rsid w:val="00C6367B"/>
    <w:pPr>
      <w:spacing w:before="120" w:after="0" w:line="240" w:lineRule="auto"/>
      <w:jc w:val="center"/>
    </w:pPr>
    <w:rPr>
      <w:rFonts w:ascii="Arial" w:eastAsia="Times New Roman" w:hAnsi="Arial" w:cs="Arial"/>
      <w:b/>
      <w:i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C6367B"/>
    <w:rPr>
      <w:rFonts w:ascii="Arial" w:eastAsia="Times New Roman" w:hAnsi="Arial" w:cs="Arial"/>
      <w:b/>
      <w:i/>
      <w:sz w:val="24"/>
      <w:szCs w:val="24"/>
      <w:u w:val="single"/>
    </w:rPr>
  </w:style>
  <w:style w:type="paragraph" w:customStyle="1" w:styleId="yiv0959769681msonormal">
    <w:name w:val="yiv0959769681msonormal"/>
    <w:basedOn w:val="Normal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4F33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670"/>
    <w:rPr>
      <w:b/>
      <w:bCs/>
    </w:rPr>
  </w:style>
  <w:style w:type="character" w:customStyle="1" w:styleId="A1">
    <w:name w:val="A1"/>
    <w:rsid w:val="00527E26"/>
    <w:rPr>
      <w:rFonts w:ascii="Bembo" w:hAnsi="Bembo" w:cs="Bembo"/>
      <w:color w:val="221E1F"/>
    </w:rPr>
  </w:style>
  <w:style w:type="paragraph" w:customStyle="1" w:styleId="Pa1">
    <w:name w:val="Pa1"/>
    <w:basedOn w:val="Normal"/>
    <w:rsid w:val="00527E26"/>
    <w:pPr>
      <w:spacing w:after="0" w:line="221" w:lineRule="atLeast"/>
    </w:pPr>
    <w:rPr>
      <w:rFonts w:ascii="Bembo" w:eastAsia="SimSun" w:hAnsi="Bembo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86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0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6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olo.monti@eoscomunica.it" TargetMode="External"/><Relationship Id="rId12" Type="http://schemas.openxmlformats.org/officeDocument/2006/relationships/hyperlink" Target="mailto:daniela.mase@eoscomunica.it" TargetMode="External"/><Relationship Id="rId13" Type="http://schemas.openxmlformats.org/officeDocument/2006/relationships/hyperlink" Target="mailto:elisa.tarrini@eoscomunica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world.it/weworldfestival" TargetMode="External"/><Relationship Id="rId10" Type="http://schemas.openxmlformats.org/officeDocument/2006/relationships/hyperlink" Target="http://www.we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D471-CAF7-DD4D-A8DA-A7E83237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837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We World Onlus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Riccardi</dc:creator>
  <cp:lastModifiedBy>elisa tarrini</cp:lastModifiedBy>
  <cp:revision>40</cp:revision>
  <cp:lastPrinted>2017-07-26T14:08:00Z</cp:lastPrinted>
  <dcterms:created xsi:type="dcterms:W3CDTF">2017-09-12T14:54:00Z</dcterms:created>
  <dcterms:modified xsi:type="dcterms:W3CDTF">2017-11-13T10:16:00Z</dcterms:modified>
</cp:coreProperties>
</file>