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2" w:rsidRPr="004C7403" w:rsidRDefault="00C20D9F" w:rsidP="00A312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9" w:lineRule="atLeast"/>
        <w:rPr>
          <w:rFonts w:ascii="inherit" w:eastAsia="Times New Roman" w:hAnsi="inherit" w:cs="Courier New"/>
          <w:color w:val="202124"/>
          <w:sz w:val="38"/>
          <w:lang w:val="fr-FR" w:eastAsia="it-IT"/>
        </w:rPr>
      </w:pPr>
      <w:r w:rsidRPr="00A31242">
        <w:rPr>
          <w:lang w:val="fr-FR"/>
        </w:rPr>
        <w:t xml:space="preserve">                                                       Curriculum</w:t>
      </w:r>
      <w:r w:rsidR="00A31242" w:rsidRPr="00A31242"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 </w:t>
      </w:r>
    </w:p>
    <w:p w:rsidR="00A31242" w:rsidRPr="004C7403" w:rsidRDefault="00A31242" w:rsidP="00A31242">
      <w:pPr>
        <w:pStyle w:val="PreformattatoHTML"/>
        <w:shd w:val="clear" w:color="auto" w:fill="F8F9FA"/>
        <w:spacing w:line="489" w:lineRule="atLeast"/>
        <w:rPr>
          <w:rFonts w:ascii="inherit" w:hAnsi="inherit"/>
          <w:color w:val="202124"/>
          <w:sz w:val="38"/>
          <w:szCs w:val="38"/>
          <w:lang w:val="fr-FR"/>
        </w:rPr>
      </w:pPr>
      <w:r w:rsidRPr="004C7403">
        <w:rPr>
          <w:rFonts w:ascii="inherit" w:hAnsi="inherit"/>
          <w:color w:val="202124"/>
          <w:sz w:val="38"/>
          <w:lang w:val="fr-FR"/>
        </w:rPr>
        <w:t xml:space="preserve">Il suit des cours de peinture, dessin, gravure chalcographique et impression à l'Académie des </w:t>
      </w:r>
      <w:proofErr w:type="spellStart"/>
      <w:r w:rsidRPr="004C7403">
        <w:rPr>
          <w:rFonts w:ascii="inherit" w:hAnsi="inherit"/>
          <w:color w:val="202124"/>
          <w:sz w:val="38"/>
          <w:lang w:val="fr-FR"/>
        </w:rPr>
        <w:t>Beaux-Arts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 xml:space="preserve"> « </w:t>
      </w:r>
      <w:proofErr w:type="spellStart"/>
      <w:r w:rsidRPr="004C7403">
        <w:rPr>
          <w:rFonts w:ascii="inherit" w:hAnsi="inherit"/>
          <w:color w:val="202124"/>
          <w:sz w:val="38"/>
          <w:lang w:val="fr-FR"/>
        </w:rPr>
        <w:t>PietroVannucci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 xml:space="preserve"> </w:t>
      </w:r>
      <w:r>
        <w:rPr>
          <w:rFonts w:ascii="inherit" w:hAnsi="inherit"/>
          <w:color w:val="202124"/>
          <w:sz w:val="38"/>
          <w:lang w:val="fr-FR"/>
        </w:rPr>
        <w:t xml:space="preserve">de </w:t>
      </w:r>
      <w:proofErr w:type="spellStart"/>
      <w:r>
        <w:rPr>
          <w:rFonts w:ascii="inherit" w:hAnsi="inherit"/>
          <w:color w:val="202124"/>
          <w:sz w:val="38"/>
          <w:lang w:val="fr-FR"/>
        </w:rPr>
        <w:t>Perugia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 xml:space="preserve">. Il a suivi des cours de lithographie et d'imprimerie à Venise à "La </w:t>
      </w:r>
      <w:proofErr w:type="spellStart"/>
      <w:r w:rsidRPr="004C7403">
        <w:rPr>
          <w:rFonts w:ascii="inherit" w:hAnsi="inherit"/>
          <w:color w:val="202124"/>
          <w:sz w:val="38"/>
          <w:lang w:val="fr-FR"/>
        </w:rPr>
        <w:t>scuola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 xml:space="preserve"> </w:t>
      </w:r>
      <w:proofErr w:type="spellStart"/>
      <w:r w:rsidRPr="004C7403">
        <w:rPr>
          <w:rFonts w:ascii="inherit" w:hAnsi="inherit"/>
          <w:color w:val="202124"/>
          <w:sz w:val="38"/>
          <w:lang w:val="fr-FR"/>
        </w:rPr>
        <w:t>Internazionale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 xml:space="preserve"> di </w:t>
      </w:r>
      <w:proofErr w:type="spellStart"/>
      <w:r w:rsidRPr="004C7403">
        <w:rPr>
          <w:rFonts w:ascii="inherit" w:hAnsi="inherit"/>
          <w:color w:val="202124"/>
          <w:sz w:val="38"/>
          <w:lang w:val="fr-FR"/>
        </w:rPr>
        <w:t>Grafica</w:t>
      </w:r>
      <w:proofErr w:type="spellEnd"/>
      <w:r w:rsidRPr="004C7403">
        <w:rPr>
          <w:rFonts w:ascii="inherit" w:hAnsi="inherit"/>
          <w:color w:val="202124"/>
          <w:sz w:val="38"/>
          <w:lang w:val="fr-FR"/>
        </w:rPr>
        <w:t>", et a suivi des cours de production de papier tissé à la main et de sculpture sur pa</w:t>
      </w:r>
      <w:r>
        <w:rPr>
          <w:rFonts w:ascii="inherit" w:hAnsi="inherit"/>
          <w:color w:val="202124"/>
          <w:sz w:val="38"/>
          <w:lang w:val="fr-FR"/>
        </w:rPr>
        <w:t xml:space="preserve">pier à "Carta </w:t>
      </w:r>
      <w:proofErr w:type="spellStart"/>
      <w:r>
        <w:rPr>
          <w:rFonts w:ascii="inherit" w:hAnsi="inherit"/>
          <w:color w:val="202124"/>
          <w:sz w:val="38"/>
          <w:lang w:val="fr-FR"/>
        </w:rPr>
        <w:t>Venezia</w:t>
      </w:r>
      <w:proofErr w:type="spellEnd"/>
      <w:r>
        <w:rPr>
          <w:rFonts w:ascii="inherit" w:hAnsi="inherit"/>
          <w:color w:val="202124"/>
          <w:sz w:val="38"/>
          <w:lang w:val="fr-FR"/>
        </w:rPr>
        <w:t>". A ouvert l</w:t>
      </w:r>
      <w:r>
        <w:rPr>
          <w:rFonts w:ascii="inherit" w:hAnsi="inherit" w:hint="eastAsia"/>
          <w:color w:val="202124"/>
          <w:sz w:val="38"/>
          <w:lang w:val="fr-FR"/>
        </w:rPr>
        <w:t>’</w:t>
      </w:r>
      <w:r>
        <w:rPr>
          <w:rFonts w:ascii="inherit" w:hAnsi="inherit"/>
          <w:color w:val="202124"/>
          <w:sz w:val="38"/>
          <w:lang w:val="fr-FR"/>
        </w:rPr>
        <w:t>atelier</w:t>
      </w:r>
      <w:r w:rsidRPr="004C7403">
        <w:rPr>
          <w:rFonts w:ascii="inherit" w:hAnsi="inherit"/>
          <w:color w:val="202124"/>
          <w:sz w:val="38"/>
          <w:lang w:val="fr-FR"/>
        </w:rPr>
        <w:t xml:space="preserve"> </w:t>
      </w:r>
      <w:r>
        <w:rPr>
          <w:rFonts w:ascii="inherit" w:hAnsi="inherit"/>
          <w:color w:val="202124"/>
          <w:sz w:val="38"/>
          <w:lang w:val="fr-FR"/>
        </w:rPr>
        <w:t>d</w:t>
      </w:r>
      <w:r>
        <w:rPr>
          <w:rFonts w:ascii="inherit" w:hAnsi="inherit" w:hint="eastAsia"/>
          <w:color w:val="202124"/>
          <w:sz w:val="38"/>
          <w:lang w:val="fr-FR"/>
        </w:rPr>
        <w:t>’</w:t>
      </w:r>
      <w:r>
        <w:rPr>
          <w:rFonts w:ascii="inherit" w:hAnsi="inherit"/>
          <w:color w:val="202124"/>
          <w:sz w:val="38"/>
          <w:lang w:val="fr-FR"/>
        </w:rPr>
        <w:t>impression d</w:t>
      </w:r>
      <w:r>
        <w:rPr>
          <w:rFonts w:ascii="inherit" w:hAnsi="inherit" w:hint="eastAsia"/>
          <w:color w:val="202124"/>
          <w:sz w:val="38"/>
          <w:lang w:val="fr-FR"/>
        </w:rPr>
        <w:t>’</w:t>
      </w:r>
      <w:r>
        <w:rPr>
          <w:rFonts w:ascii="inherit" w:hAnsi="inherit"/>
          <w:color w:val="202124"/>
          <w:sz w:val="38"/>
          <w:lang w:val="fr-FR"/>
        </w:rPr>
        <w:t xml:space="preserve">art </w:t>
      </w:r>
      <w:r w:rsidRPr="004C7403">
        <w:rPr>
          <w:rFonts w:ascii="inherit" w:hAnsi="inherit"/>
          <w:color w:val="202124"/>
          <w:sz w:val="38"/>
          <w:lang w:val="fr-FR"/>
        </w:rPr>
        <w:t xml:space="preserve">Studio G.A. à Cagliari. Il se consacre actuellement à la </w:t>
      </w:r>
      <w:r>
        <w:rPr>
          <w:rFonts w:ascii="inherit" w:hAnsi="inherit"/>
          <w:color w:val="202124"/>
          <w:sz w:val="38"/>
          <w:lang w:val="fr-FR"/>
        </w:rPr>
        <w:t>création de livre d</w:t>
      </w:r>
      <w:r>
        <w:rPr>
          <w:rFonts w:ascii="inherit" w:hAnsi="inherit" w:hint="eastAsia"/>
          <w:color w:val="202124"/>
          <w:sz w:val="38"/>
          <w:lang w:val="fr-FR"/>
        </w:rPr>
        <w:t>’</w:t>
      </w:r>
      <w:r>
        <w:rPr>
          <w:rFonts w:ascii="inherit" w:hAnsi="inherit"/>
          <w:color w:val="202124"/>
          <w:sz w:val="38"/>
          <w:lang w:val="fr-FR"/>
        </w:rPr>
        <w:t xml:space="preserve">artistes, de mail art, </w:t>
      </w:r>
    </w:p>
    <w:p w:rsidR="00A31242" w:rsidRPr="004C7403" w:rsidRDefault="00A31242" w:rsidP="00A312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9" w:lineRule="atLeast"/>
        <w:rPr>
          <w:rFonts w:ascii="inherit" w:eastAsia="Times New Roman" w:hAnsi="inherit" w:cs="Courier New"/>
          <w:color w:val="202124"/>
          <w:sz w:val="38"/>
          <w:szCs w:val="38"/>
          <w:lang w:val="fr-FR" w:eastAsia="it-IT"/>
        </w:rPr>
      </w:pPr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>de sculptures en papier, de monotypes, en utilisant d'anciennes techniques de taille-douce et divers types d'impression ja</w:t>
      </w:r>
      <w:r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ponaise. </w:t>
      </w:r>
    </w:p>
    <w:p w:rsidR="00A31242" w:rsidRPr="004C7403" w:rsidRDefault="00A31242" w:rsidP="00A312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9" w:lineRule="atLeast"/>
        <w:rPr>
          <w:rFonts w:ascii="inherit" w:eastAsia="Times New Roman" w:hAnsi="inherit" w:cs="Courier New"/>
          <w:color w:val="202124"/>
          <w:sz w:val="38"/>
          <w:szCs w:val="38"/>
          <w:lang w:val="fr-FR" w:eastAsia="it-IT"/>
        </w:rPr>
      </w:pPr>
      <w:r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Lauréate du concours </w:t>
      </w:r>
      <w:r>
        <w:rPr>
          <w:rFonts w:ascii="inherit" w:eastAsia="Times New Roman" w:hAnsi="inherit" w:cs="Courier New" w:hint="eastAsia"/>
          <w:color w:val="202124"/>
          <w:sz w:val="38"/>
          <w:lang w:val="fr-FR" w:eastAsia="it-IT"/>
        </w:rPr>
        <w:t>« </w:t>
      </w:r>
      <w:r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 </w:t>
      </w:r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Carnets postaux d'un artiste » à Arte Fiera Vérone 2016. Elle organise des expositions du livre d'artiste « I </w:t>
      </w:r>
      <w:proofErr w:type="spellStart"/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>libri</w:t>
      </w:r>
      <w:proofErr w:type="spellEnd"/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 </w:t>
      </w:r>
      <w:proofErr w:type="spellStart"/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>Impossibili</w:t>
      </w:r>
      <w:proofErr w:type="spellEnd"/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 » et de Mail Art. Elle expose en Italie et à l'étranger et nombre de ses œuvres sont présentes dans des </w:t>
      </w:r>
      <w:r>
        <w:rPr>
          <w:rFonts w:ascii="inherit" w:eastAsia="Times New Roman" w:hAnsi="inherit" w:cs="Courier New"/>
          <w:color w:val="202124"/>
          <w:sz w:val="38"/>
          <w:lang w:val="fr-FR" w:eastAsia="it-IT"/>
        </w:rPr>
        <w:t>Fondations,</w:t>
      </w:r>
    </w:p>
    <w:p w:rsidR="007310DC" w:rsidRPr="00057F79" w:rsidRDefault="00A31242" w:rsidP="00A31242">
      <w:pPr>
        <w:rPr>
          <w:lang w:val="fr-FR"/>
        </w:rPr>
      </w:pPr>
      <w:r w:rsidRPr="004C7403">
        <w:rPr>
          <w:rFonts w:ascii="inherit" w:eastAsia="Times New Roman" w:hAnsi="inherit" w:cs="Courier New"/>
          <w:color w:val="202124"/>
          <w:sz w:val="38"/>
          <w:lang w:val="fr-FR" w:eastAsia="it-IT"/>
        </w:rPr>
        <w:t xml:space="preserve"> Galeries et Musées spécialisés dans le secteur. </w:t>
      </w:r>
    </w:p>
    <w:p w:rsidR="00C20D9F" w:rsidRPr="00057F79" w:rsidRDefault="00C20D9F">
      <w:pPr>
        <w:rPr>
          <w:lang w:val="fr-FR"/>
        </w:rPr>
      </w:pPr>
    </w:p>
    <w:p w:rsidR="00C20D9F" w:rsidRPr="008D1707" w:rsidRDefault="00C20D9F" w:rsidP="00A31242">
      <w:pPr>
        <w:pStyle w:val="Titolo2"/>
      </w:pPr>
      <w:r>
        <w:t>,</w:t>
      </w:r>
      <w:r w:rsidRPr="00A31242">
        <w:rPr>
          <w:lang w:val="fr-FR"/>
        </w:rPr>
        <w:t xml:space="preserve"> </w:t>
      </w:r>
    </w:p>
    <w:sectPr w:rsidR="00C20D9F" w:rsidRPr="008D1707" w:rsidSect="00731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20D9F"/>
    <w:rsid w:val="00013AE3"/>
    <w:rsid w:val="00057F79"/>
    <w:rsid w:val="007310DC"/>
    <w:rsid w:val="008D1707"/>
    <w:rsid w:val="00A31242"/>
    <w:rsid w:val="00BD3A96"/>
    <w:rsid w:val="00C2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0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1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124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C92A-113F-440E-B3D8-8F728C89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Andreina</cp:lastModifiedBy>
  <cp:revision>5</cp:revision>
  <dcterms:created xsi:type="dcterms:W3CDTF">2015-10-31T14:58:00Z</dcterms:created>
  <dcterms:modified xsi:type="dcterms:W3CDTF">2024-08-11T15:01:00Z</dcterms:modified>
</cp:coreProperties>
</file>