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CF5B3" w14:textId="77777777" w:rsidR="00597476" w:rsidRDefault="00597476" w:rsidP="009771ED">
      <w:pPr>
        <w:jc w:val="center"/>
        <w:rPr>
          <w:rFonts w:ascii="Arial" w:hAnsi="Arial" w:cs="Arial"/>
          <w:b/>
          <w:bCs/>
          <w:color w:val="000000" w:themeColor="text1"/>
          <w:sz w:val="28"/>
          <w:szCs w:val="28"/>
        </w:rPr>
      </w:pPr>
    </w:p>
    <w:p w14:paraId="3C483144" w14:textId="04461258" w:rsidR="00856727" w:rsidRDefault="00EF558D" w:rsidP="00916779">
      <w:pPr>
        <w:jc w:val="center"/>
        <w:rPr>
          <w:rFonts w:cstheme="minorHAnsi"/>
          <w:b/>
          <w:bCs/>
          <w:color w:val="000000" w:themeColor="text1"/>
          <w:sz w:val="28"/>
          <w:szCs w:val="28"/>
        </w:rPr>
      </w:pPr>
      <w:r>
        <w:rPr>
          <w:rFonts w:cstheme="minorHAnsi"/>
          <w:b/>
          <w:bCs/>
          <w:color w:val="000000" w:themeColor="text1"/>
          <w:sz w:val="28"/>
          <w:szCs w:val="28"/>
        </w:rPr>
        <w:t>EUBO RINASCE IN ITALIA GRAZIE AD ICONS</w:t>
      </w:r>
    </w:p>
    <w:p w14:paraId="216B0B1A" w14:textId="77777777" w:rsidR="005132FD" w:rsidRPr="00BE4E4A" w:rsidRDefault="005132FD" w:rsidP="000E0655">
      <w:pPr>
        <w:jc w:val="center"/>
        <w:rPr>
          <w:rFonts w:cstheme="minorHAnsi"/>
          <w:b/>
          <w:bCs/>
          <w:color w:val="000000" w:themeColor="text1"/>
          <w:sz w:val="28"/>
          <w:szCs w:val="28"/>
        </w:rPr>
      </w:pPr>
    </w:p>
    <w:p w14:paraId="28B8459C" w14:textId="417491EA" w:rsidR="00052A12" w:rsidRPr="00171C3F" w:rsidRDefault="00052A12">
      <w:pPr>
        <w:jc w:val="center"/>
        <w:rPr>
          <w:rFonts w:asciiTheme="minorHAnsi" w:hAnsiTheme="minorHAnsi" w:cstheme="minorHAnsi"/>
          <w:sz w:val="20"/>
          <w:szCs w:val="20"/>
        </w:rPr>
      </w:pPr>
      <w:r w:rsidRPr="00171C3F">
        <w:rPr>
          <w:rFonts w:asciiTheme="minorHAnsi" w:hAnsiTheme="minorHAnsi" w:cstheme="minorHAnsi"/>
          <w:sz w:val="20"/>
          <w:szCs w:val="20"/>
        </w:rPr>
        <w:t xml:space="preserve">Dopo 4 anni di inattività </w:t>
      </w:r>
      <w:r w:rsidR="00243D46" w:rsidRPr="00171C3F">
        <w:rPr>
          <w:rFonts w:asciiTheme="minorHAnsi" w:hAnsiTheme="minorHAnsi" w:cstheme="minorHAnsi"/>
          <w:sz w:val="20"/>
          <w:szCs w:val="20"/>
        </w:rPr>
        <w:t xml:space="preserve">la </w:t>
      </w:r>
      <w:proofErr w:type="spellStart"/>
      <w:r w:rsidR="00243D46" w:rsidRPr="00171C3F">
        <w:rPr>
          <w:rFonts w:asciiTheme="minorHAnsi" w:hAnsiTheme="minorHAnsi" w:cstheme="minorHAnsi"/>
          <w:sz w:val="20"/>
          <w:szCs w:val="20"/>
        </w:rPr>
        <w:t>European</w:t>
      </w:r>
      <w:proofErr w:type="spellEnd"/>
      <w:r w:rsidR="00243D46" w:rsidRPr="00171C3F">
        <w:rPr>
          <w:rFonts w:asciiTheme="minorHAnsi" w:hAnsiTheme="minorHAnsi" w:cstheme="minorHAnsi"/>
          <w:sz w:val="20"/>
          <w:szCs w:val="20"/>
        </w:rPr>
        <w:t xml:space="preserve"> Union </w:t>
      </w:r>
      <w:proofErr w:type="spellStart"/>
      <w:r w:rsidR="00243D46" w:rsidRPr="00171C3F">
        <w:rPr>
          <w:rFonts w:asciiTheme="minorHAnsi" w:hAnsiTheme="minorHAnsi" w:cstheme="minorHAnsi"/>
          <w:sz w:val="20"/>
          <w:szCs w:val="20"/>
        </w:rPr>
        <w:t>Baroque</w:t>
      </w:r>
      <w:proofErr w:type="spellEnd"/>
      <w:r w:rsidR="00243D46" w:rsidRPr="00171C3F">
        <w:rPr>
          <w:rFonts w:asciiTheme="minorHAnsi" w:hAnsiTheme="minorHAnsi" w:cstheme="minorHAnsi"/>
          <w:sz w:val="20"/>
          <w:szCs w:val="20"/>
        </w:rPr>
        <w:t xml:space="preserve"> Orchestra</w:t>
      </w:r>
      <w:r w:rsidRPr="00171C3F">
        <w:rPr>
          <w:rFonts w:asciiTheme="minorHAnsi" w:hAnsiTheme="minorHAnsi" w:cstheme="minorHAnsi"/>
          <w:sz w:val="20"/>
          <w:szCs w:val="20"/>
        </w:rPr>
        <w:t xml:space="preserve"> torna a suonare grazie alla collaborazione tra ICONS</w:t>
      </w:r>
      <w:r w:rsidR="002352C7" w:rsidRPr="00171C3F">
        <w:rPr>
          <w:rFonts w:asciiTheme="minorHAnsi" w:hAnsiTheme="minorHAnsi" w:cstheme="minorHAnsi"/>
          <w:sz w:val="20"/>
          <w:szCs w:val="20"/>
        </w:rPr>
        <w:t xml:space="preserve"> e </w:t>
      </w:r>
      <w:r w:rsidRPr="00171C3F">
        <w:rPr>
          <w:rFonts w:asciiTheme="minorHAnsi" w:hAnsiTheme="minorHAnsi" w:cstheme="minorHAnsi"/>
          <w:sz w:val="20"/>
          <w:szCs w:val="20"/>
        </w:rPr>
        <w:t xml:space="preserve">l’Associazione </w:t>
      </w:r>
      <w:r w:rsidR="00594B6E" w:rsidRPr="00171C3F">
        <w:rPr>
          <w:rFonts w:asciiTheme="minorHAnsi" w:hAnsiTheme="minorHAnsi" w:cstheme="minorHAnsi"/>
          <w:sz w:val="20"/>
          <w:szCs w:val="20"/>
        </w:rPr>
        <w:t xml:space="preserve">Musicale </w:t>
      </w:r>
      <w:r w:rsidRPr="00171C3F">
        <w:rPr>
          <w:rFonts w:asciiTheme="minorHAnsi" w:hAnsiTheme="minorHAnsi" w:cstheme="minorHAnsi"/>
          <w:sz w:val="20"/>
          <w:szCs w:val="20"/>
        </w:rPr>
        <w:t>Angelo Mariani</w:t>
      </w:r>
    </w:p>
    <w:p w14:paraId="536E35D3" w14:textId="77777777" w:rsidR="00052A12" w:rsidRPr="00171C3F" w:rsidRDefault="00052A12">
      <w:pPr>
        <w:jc w:val="center"/>
        <w:rPr>
          <w:rFonts w:asciiTheme="minorHAnsi" w:hAnsiTheme="minorHAnsi" w:cstheme="minorHAnsi"/>
          <w:sz w:val="20"/>
          <w:szCs w:val="20"/>
        </w:rPr>
      </w:pPr>
    </w:p>
    <w:p w14:paraId="686711B7" w14:textId="51FEF546" w:rsidR="00243D46" w:rsidRPr="00171C3F" w:rsidRDefault="00052A12">
      <w:pPr>
        <w:jc w:val="center"/>
        <w:rPr>
          <w:rFonts w:asciiTheme="minorHAnsi" w:hAnsiTheme="minorHAnsi" w:cstheme="minorHAnsi"/>
          <w:sz w:val="20"/>
          <w:szCs w:val="20"/>
        </w:rPr>
      </w:pPr>
      <w:r w:rsidRPr="00171C3F">
        <w:rPr>
          <w:rFonts w:asciiTheme="minorHAnsi" w:hAnsiTheme="minorHAnsi" w:cstheme="minorHAnsi"/>
          <w:sz w:val="20"/>
          <w:szCs w:val="20"/>
        </w:rPr>
        <w:t>Già sostenitrice d</w:t>
      </w:r>
      <w:r w:rsidR="00243D46" w:rsidRPr="00171C3F">
        <w:rPr>
          <w:rFonts w:asciiTheme="minorHAnsi" w:hAnsiTheme="minorHAnsi" w:cstheme="minorHAnsi"/>
          <w:sz w:val="20"/>
          <w:szCs w:val="20"/>
        </w:rPr>
        <w:t>ell’orchestra giovanile internazionale</w:t>
      </w:r>
      <w:r w:rsidR="00594B6E" w:rsidRPr="00171C3F">
        <w:rPr>
          <w:rFonts w:asciiTheme="minorHAnsi" w:hAnsiTheme="minorHAnsi" w:cstheme="minorHAnsi"/>
          <w:sz w:val="20"/>
          <w:szCs w:val="20"/>
        </w:rPr>
        <w:t xml:space="preserve"> </w:t>
      </w:r>
      <w:r w:rsidR="00243D46" w:rsidRPr="00171C3F">
        <w:rPr>
          <w:rFonts w:asciiTheme="minorHAnsi" w:hAnsiTheme="minorHAnsi" w:cstheme="minorHAnsi"/>
          <w:sz w:val="20"/>
          <w:szCs w:val="20"/>
        </w:rPr>
        <w:t>Theresia Orchestra, l</w:t>
      </w:r>
      <w:r w:rsidR="00FC16EC" w:rsidRPr="00171C3F">
        <w:rPr>
          <w:rFonts w:asciiTheme="minorHAnsi" w:hAnsiTheme="minorHAnsi" w:cstheme="minorHAnsi"/>
          <w:sz w:val="20"/>
          <w:szCs w:val="20"/>
        </w:rPr>
        <w:t xml:space="preserve">’organizzazione </w:t>
      </w:r>
      <w:r w:rsidRPr="00171C3F">
        <w:rPr>
          <w:rFonts w:asciiTheme="minorHAnsi" w:hAnsiTheme="minorHAnsi" w:cstheme="minorHAnsi"/>
          <w:sz w:val="20"/>
          <w:szCs w:val="20"/>
        </w:rPr>
        <w:t xml:space="preserve">di Lodi </w:t>
      </w:r>
      <w:r w:rsidR="00FC16EC" w:rsidRPr="00171C3F">
        <w:rPr>
          <w:rFonts w:asciiTheme="minorHAnsi" w:hAnsiTheme="minorHAnsi" w:cstheme="minorHAnsi"/>
          <w:sz w:val="20"/>
          <w:szCs w:val="20"/>
        </w:rPr>
        <w:t xml:space="preserve">leader nella comunicazione scientifica </w:t>
      </w:r>
      <w:r w:rsidR="004F3765" w:rsidRPr="00171C3F">
        <w:rPr>
          <w:rFonts w:asciiTheme="minorHAnsi" w:hAnsiTheme="minorHAnsi" w:cstheme="minorHAnsi"/>
          <w:sz w:val="20"/>
          <w:szCs w:val="20"/>
        </w:rPr>
        <w:t xml:space="preserve">aggiunge </w:t>
      </w:r>
      <w:r w:rsidR="00243D46" w:rsidRPr="00171C3F">
        <w:rPr>
          <w:rFonts w:asciiTheme="minorHAnsi" w:hAnsiTheme="minorHAnsi" w:cstheme="minorHAnsi"/>
          <w:sz w:val="20"/>
          <w:szCs w:val="20"/>
        </w:rPr>
        <w:t xml:space="preserve">EUBO </w:t>
      </w:r>
      <w:r w:rsidR="004F3765" w:rsidRPr="00171C3F">
        <w:rPr>
          <w:rFonts w:asciiTheme="minorHAnsi" w:hAnsiTheme="minorHAnsi" w:cstheme="minorHAnsi"/>
          <w:sz w:val="20"/>
          <w:szCs w:val="20"/>
        </w:rPr>
        <w:t xml:space="preserve">tra le proprie attività filantropiche confermandosi </w:t>
      </w:r>
      <w:r w:rsidR="00C135B5" w:rsidRPr="00171C3F">
        <w:rPr>
          <w:rFonts w:asciiTheme="minorHAnsi" w:hAnsiTheme="minorHAnsi" w:cstheme="minorHAnsi"/>
          <w:sz w:val="20"/>
          <w:szCs w:val="20"/>
        </w:rPr>
        <w:t xml:space="preserve">attore primario a livello </w:t>
      </w:r>
      <w:r w:rsidR="004F3765" w:rsidRPr="00171C3F">
        <w:rPr>
          <w:rFonts w:asciiTheme="minorHAnsi" w:hAnsiTheme="minorHAnsi" w:cstheme="minorHAnsi"/>
          <w:sz w:val="20"/>
          <w:szCs w:val="20"/>
        </w:rPr>
        <w:t xml:space="preserve">europeo </w:t>
      </w:r>
      <w:r w:rsidR="00C135B5" w:rsidRPr="00171C3F">
        <w:rPr>
          <w:rFonts w:asciiTheme="minorHAnsi" w:hAnsiTheme="minorHAnsi" w:cstheme="minorHAnsi"/>
          <w:sz w:val="20"/>
          <w:szCs w:val="20"/>
        </w:rPr>
        <w:t>nella creazione e gestione dell</w:t>
      </w:r>
      <w:r w:rsidR="004F3765" w:rsidRPr="00171C3F">
        <w:rPr>
          <w:rFonts w:asciiTheme="minorHAnsi" w:hAnsiTheme="minorHAnsi" w:cstheme="minorHAnsi"/>
          <w:sz w:val="20"/>
          <w:szCs w:val="20"/>
        </w:rPr>
        <w:t>e orchestre giovanili</w:t>
      </w:r>
      <w:r w:rsidR="00FC16EC" w:rsidRPr="00171C3F">
        <w:rPr>
          <w:rFonts w:asciiTheme="minorHAnsi" w:hAnsiTheme="minorHAnsi" w:cstheme="minorHAnsi"/>
          <w:sz w:val="20"/>
          <w:szCs w:val="20"/>
        </w:rPr>
        <w:t xml:space="preserve"> </w:t>
      </w:r>
    </w:p>
    <w:p w14:paraId="376ECAB9" w14:textId="77777777" w:rsidR="00243D46" w:rsidRPr="00171C3F" w:rsidRDefault="00243D46">
      <w:pPr>
        <w:jc w:val="center"/>
        <w:rPr>
          <w:rFonts w:asciiTheme="minorHAnsi" w:hAnsiTheme="minorHAnsi" w:cstheme="minorHAnsi"/>
          <w:sz w:val="20"/>
          <w:szCs w:val="20"/>
        </w:rPr>
      </w:pPr>
    </w:p>
    <w:p w14:paraId="510895B0" w14:textId="21EDDCDE" w:rsidR="00BE4E35" w:rsidRPr="00171C3F" w:rsidRDefault="00243D46" w:rsidP="001C1A95">
      <w:pPr>
        <w:jc w:val="both"/>
        <w:rPr>
          <w:rFonts w:asciiTheme="minorHAnsi" w:hAnsiTheme="minorHAnsi" w:cstheme="minorHAnsi"/>
          <w:b/>
          <w:bCs/>
          <w:i/>
          <w:iCs/>
          <w:sz w:val="20"/>
          <w:szCs w:val="20"/>
        </w:rPr>
      </w:pPr>
      <w:r w:rsidRPr="00171C3F">
        <w:rPr>
          <w:rFonts w:asciiTheme="minorHAnsi" w:hAnsiTheme="minorHAnsi" w:cstheme="minorHAnsi"/>
          <w:sz w:val="20"/>
          <w:szCs w:val="20"/>
        </w:rPr>
        <w:t>Ravenna</w:t>
      </w:r>
      <w:r w:rsidR="0059227B" w:rsidRPr="00171C3F">
        <w:rPr>
          <w:rFonts w:asciiTheme="minorHAnsi" w:hAnsiTheme="minorHAnsi" w:cstheme="minorHAnsi"/>
          <w:sz w:val="20"/>
          <w:szCs w:val="20"/>
        </w:rPr>
        <w:t>, attraverso l’opera dell’Associazione Musicale Angelo Mariani,</w:t>
      </w:r>
      <w:r w:rsidRPr="00171C3F">
        <w:rPr>
          <w:rFonts w:asciiTheme="minorHAnsi" w:hAnsiTheme="minorHAnsi" w:cstheme="minorHAnsi"/>
          <w:sz w:val="20"/>
          <w:szCs w:val="20"/>
        </w:rPr>
        <w:t xml:space="preserve"> </w:t>
      </w:r>
      <w:r w:rsidR="0059227B" w:rsidRPr="00171C3F">
        <w:rPr>
          <w:rFonts w:asciiTheme="minorHAnsi" w:hAnsiTheme="minorHAnsi" w:cstheme="minorHAnsi"/>
          <w:sz w:val="20"/>
          <w:szCs w:val="20"/>
        </w:rPr>
        <w:t xml:space="preserve">accoglie la prima manifestazione </w:t>
      </w:r>
      <w:r w:rsidRPr="00171C3F">
        <w:rPr>
          <w:rFonts w:asciiTheme="minorHAnsi" w:hAnsiTheme="minorHAnsi" w:cstheme="minorHAnsi"/>
          <w:sz w:val="20"/>
          <w:szCs w:val="20"/>
        </w:rPr>
        <w:t xml:space="preserve">della nuova EUBO </w:t>
      </w:r>
      <w:r w:rsidR="00C90D8F" w:rsidRPr="00171C3F">
        <w:rPr>
          <w:rFonts w:asciiTheme="minorHAnsi" w:hAnsiTheme="minorHAnsi" w:cstheme="minorHAnsi"/>
          <w:sz w:val="20"/>
          <w:szCs w:val="20"/>
        </w:rPr>
        <w:t xml:space="preserve">con l’obiettivo di </w:t>
      </w:r>
      <w:r w:rsidRPr="00171C3F">
        <w:rPr>
          <w:rFonts w:asciiTheme="minorHAnsi" w:hAnsiTheme="minorHAnsi" w:cstheme="minorHAnsi"/>
          <w:sz w:val="20"/>
          <w:szCs w:val="20"/>
        </w:rPr>
        <w:t>diventa</w:t>
      </w:r>
      <w:r w:rsidR="00C90D8F" w:rsidRPr="00171C3F">
        <w:rPr>
          <w:rFonts w:asciiTheme="minorHAnsi" w:hAnsiTheme="minorHAnsi" w:cstheme="minorHAnsi"/>
          <w:sz w:val="20"/>
          <w:szCs w:val="20"/>
        </w:rPr>
        <w:t>re</w:t>
      </w:r>
      <w:r w:rsidRPr="00171C3F">
        <w:rPr>
          <w:rFonts w:asciiTheme="minorHAnsi" w:hAnsiTheme="minorHAnsi" w:cstheme="minorHAnsi"/>
          <w:sz w:val="20"/>
          <w:szCs w:val="20"/>
        </w:rPr>
        <w:t xml:space="preserve"> polo di riferimento </w:t>
      </w:r>
      <w:r w:rsidR="001F60FE" w:rsidRPr="00171C3F">
        <w:rPr>
          <w:rFonts w:asciiTheme="minorHAnsi" w:hAnsiTheme="minorHAnsi" w:cstheme="minorHAnsi"/>
          <w:sz w:val="20"/>
          <w:szCs w:val="20"/>
        </w:rPr>
        <w:t xml:space="preserve">in Italia </w:t>
      </w:r>
      <w:r w:rsidRPr="00171C3F">
        <w:rPr>
          <w:rFonts w:asciiTheme="minorHAnsi" w:hAnsiTheme="minorHAnsi" w:cstheme="minorHAnsi"/>
          <w:sz w:val="20"/>
          <w:szCs w:val="20"/>
        </w:rPr>
        <w:t xml:space="preserve">per le orchestre giovanili </w:t>
      </w:r>
      <w:r w:rsidR="00BE4E35" w:rsidRPr="00171C3F">
        <w:rPr>
          <w:rFonts w:asciiTheme="minorHAnsi" w:hAnsiTheme="minorHAnsi" w:cstheme="minorHAnsi"/>
          <w:b/>
          <w:bCs/>
          <w:sz w:val="20"/>
          <w:szCs w:val="20"/>
        </w:rPr>
        <w:br/>
      </w:r>
      <w:r w:rsidR="00BE4E35" w:rsidRPr="00171C3F">
        <w:rPr>
          <w:rFonts w:asciiTheme="minorHAnsi" w:hAnsiTheme="minorHAnsi" w:cstheme="minorHAnsi"/>
          <w:b/>
          <w:bCs/>
          <w:i/>
          <w:iCs/>
          <w:sz w:val="20"/>
          <w:szCs w:val="20"/>
        </w:rPr>
        <w:br/>
      </w:r>
    </w:p>
    <w:p w14:paraId="13BA96D0" w14:textId="5B79200C" w:rsidR="00C90D8F" w:rsidRPr="00171C3F" w:rsidRDefault="00481972" w:rsidP="001C1A95">
      <w:pPr>
        <w:jc w:val="both"/>
        <w:rPr>
          <w:rFonts w:asciiTheme="minorHAnsi" w:hAnsiTheme="minorHAnsi" w:cstheme="minorHAnsi"/>
          <w:sz w:val="20"/>
          <w:szCs w:val="20"/>
        </w:rPr>
      </w:pPr>
      <w:r w:rsidRPr="00171C3F">
        <w:rPr>
          <w:rFonts w:asciiTheme="minorHAnsi" w:hAnsiTheme="minorHAnsi" w:cstheme="minorHAnsi"/>
          <w:b/>
          <w:bCs/>
          <w:sz w:val="20"/>
          <w:szCs w:val="20"/>
        </w:rPr>
        <w:t>Lodi/Ravenna</w:t>
      </w:r>
      <w:r w:rsidR="00BE4E35" w:rsidRPr="00171C3F">
        <w:rPr>
          <w:rFonts w:asciiTheme="minorHAnsi" w:hAnsiTheme="minorHAnsi" w:cstheme="minorHAnsi"/>
          <w:b/>
          <w:bCs/>
          <w:sz w:val="20"/>
          <w:szCs w:val="20"/>
        </w:rPr>
        <w:t xml:space="preserve">, </w:t>
      </w:r>
      <w:r w:rsidR="004F3539">
        <w:rPr>
          <w:rFonts w:asciiTheme="minorHAnsi" w:hAnsiTheme="minorHAnsi" w:cstheme="minorHAnsi"/>
          <w:b/>
          <w:bCs/>
          <w:sz w:val="20"/>
          <w:szCs w:val="20"/>
        </w:rPr>
        <w:t>21</w:t>
      </w:r>
      <w:r w:rsidR="00BE4E35" w:rsidRPr="00171C3F">
        <w:rPr>
          <w:rFonts w:asciiTheme="minorHAnsi" w:hAnsiTheme="minorHAnsi" w:cstheme="minorHAnsi"/>
          <w:b/>
          <w:bCs/>
          <w:sz w:val="20"/>
          <w:szCs w:val="20"/>
        </w:rPr>
        <w:t xml:space="preserve"> </w:t>
      </w:r>
      <w:r w:rsidRPr="00171C3F">
        <w:rPr>
          <w:rFonts w:asciiTheme="minorHAnsi" w:hAnsiTheme="minorHAnsi" w:cstheme="minorHAnsi"/>
          <w:b/>
          <w:bCs/>
          <w:sz w:val="20"/>
          <w:szCs w:val="20"/>
        </w:rPr>
        <w:t>novembre</w:t>
      </w:r>
      <w:r w:rsidR="00A6095D" w:rsidRPr="00171C3F">
        <w:rPr>
          <w:rFonts w:asciiTheme="minorHAnsi" w:hAnsiTheme="minorHAnsi" w:cstheme="minorHAnsi"/>
          <w:b/>
          <w:bCs/>
          <w:sz w:val="20"/>
          <w:szCs w:val="20"/>
        </w:rPr>
        <w:t xml:space="preserve"> </w:t>
      </w:r>
      <w:r w:rsidR="00BE4E35" w:rsidRPr="00171C3F">
        <w:rPr>
          <w:rFonts w:asciiTheme="minorHAnsi" w:hAnsiTheme="minorHAnsi" w:cstheme="minorHAnsi"/>
          <w:b/>
          <w:bCs/>
          <w:sz w:val="20"/>
          <w:szCs w:val="20"/>
        </w:rPr>
        <w:t>2022 –</w:t>
      </w:r>
      <w:r w:rsidR="00BE4E35" w:rsidRPr="00171C3F">
        <w:rPr>
          <w:rFonts w:asciiTheme="minorHAnsi" w:hAnsiTheme="minorHAnsi" w:cstheme="minorHAnsi"/>
          <w:sz w:val="20"/>
          <w:szCs w:val="20"/>
        </w:rPr>
        <w:t xml:space="preserve"> </w:t>
      </w:r>
      <w:r w:rsidR="004F3765" w:rsidRPr="00171C3F">
        <w:rPr>
          <w:rFonts w:asciiTheme="minorHAnsi" w:hAnsiTheme="minorHAnsi" w:cstheme="minorHAnsi"/>
          <w:color w:val="202122"/>
          <w:sz w:val="20"/>
          <w:szCs w:val="20"/>
          <w:shd w:val="clear" w:color="auto" w:fill="FFFFFF"/>
        </w:rPr>
        <w:t>La </w:t>
      </w:r>
      <w:proofErr w:type="spellStart"/>
      <w:r w:rsidR="004F3765" w:rsidRPr="00171C3F">
        <w:rPr>
          <w:rFonts w:asciiTheme="minorHAnsi" w:hAnsiTheme="minorHAnsi" w:cstheme="minorHAnsi"/>
          <w:b/>
          <w:bCs/>
          <w:color w:val="202122"/>
          <w:sz w:val="20"/>
          <w:szCs w:val="20"/>
          <w:shd w:val="clear" w:color="auto" w:fill="FFFFFF"/>
        </w:rPr>
        <w:t>European</w:t>
      </w:r>
      <w:proofErr w:type="spellEnd"/>
      <w:r w:rsidR="004F3765" w:rsidRPr="00171C3F">
        <w:rPr>
          <w:rFonts w:asciiTheme="minorHAnsi" w:hAnsiTheme="minorHAnsi" w:cstheme="minorHAnsi"/>
          <w:b/>
          <w:bCs/>
          <w:color w:val="202122"/>
          <w:sz w:val="20"/>
          <w:szCs w:val="20"/>
          <w:shd w:val="clear" w:color="auto" w:fill="FFFFFF"/>
        </w:rPr>
        <w:t xml:space="preserve"> Union </w:t>
      </w:r>
      <w:proofErr w:type="spellStart"/>
      <w:r w:rsidR="004F3765" w:rsidRPr="00171C3F">
        <w:rPr>
          <w:rFonts w:asciiTheme="minorHAnsi" w:hAnsiTheme="minorHAnsi" w:cstheme="minorHAnsi"/>
          <w:b/>
          <w:bCs/>
          <w:color w:val="202122"/>
          <w:sz w:val="20"/>
          <w:szCs w:val="20"/>
          <w:shd w:val="clear" w:color="auto" w:fill="FFFFFF"/>
        </w:rPr>
        <w:t>Baroque</w:t>
      </w:r>
      <w:proofErr w:type="spellEnd"/>
      <w:r w:rsidR="004F3765" w:rsidRPr="00171C3F">
        <w:rPr>
          <w:rFonts w:asciiTheme="minorHAnsi" w:hAnsiTheme="minorHAnsi" w:cstheme="minorHAnsi"/>
          <w:b/>
          <w:bCs/>
          <w:color w:val="202122"/>
          <w:sz w:val="20"/>
          <w:szCs w:val="20"/>
          <w:shd w:val="clear" w:color="auto" w:fill="FFFFFF"/>
        </w:rPr>
        <w:t xml:space="preserve"> Orchestra</w:t>
      </w:r>
      <w:r w:rsidR="004F3765" w:rsidRPr="00171C3F">
        <w:rPr>
          <w:rFonts w:asciiTheme="minorHAnsi" w:hAnsiTheme="minorHAnsi" w:cstheme="minorHAnsi"/>
          <w:color w:val="202122"/>
          <w:sz w:val="20"/>
          <w:szCs w:val="20"/>
          <w:shd w:val="clear" w:color="auto" w:fill="FFFFFF"/>
        </w:rPr>
        <w:t xml:space="preserve"> (EUBO), </w:t>
      </w:r>
      <w:r w:rsidR="00E1063D" w:rsidRPr="00171C3F">
        <w:rPr>
          <w:rFonts w:asciiTheme="minorHAnsi" w:hAnsiTheme="minorHAnsi" w:cstheme="minorHAnsi"/>
          <w:color w:val="202122"/>
          <w:sz w:val="20"/>
          <w:szCs w:val="20"/>
          <w:shd w:val="clear" w:color="auto" w:fill="FFFFFF"/>
        </w:rPr>
        <w:t xml:space="preserve">storica </w:t>
      </w:r>
      <w:r w:rsidR="001045E3" w:rsidRPr="00171C3F">
        <w:rPr>
          <w:rFonts w:asciiTheme="minorHAnsi" w:hAnsiTheme="minorHAnsi" w:cstheme="minorHAnsi"/>
          <w:color w:val="202122"/>
          <w:sz w:val="20"/>
          <w:szCs w:val="20"/>
          <w:shd w:val="clear" w:color="auto" w:fill="FFFFFF"/>
        </w:rPr>
        <w:t>orchestra specializzata</w:t>
      </w:r>
      <w:r w:rsidR="004F3765" w:rsidRPr="00171C3F">
        <w:rPr>
          <w:rFonts w:asciiTheme="minorHAnsi" w:hAnsiTheme="minorHAnsi" w:cstheme="minorHAnsi"/>
          <w:color w:val="202122"/>
          <w:sz w:val="20"/>
          <w:szCs w:val="20"/>
          <w:shd w:val="clear" w:color="auto" w:fill="FFFFFF"/>
        </w:rPr>
        <w:t xml:space="preserve"> nell'esecuzione di musica barocca, costituita da giovani musicisti provenienti dai paesi dell'Unione europea </w:t>
      </w:r>
      <w:r w:rsidR="004D06F6" w:rsidRPr="00171C3F">
        <w:rPr>
          <w:rFonts w:asciiTheme="minorHAnsi" w:hAnsiTheme="minorHAnsi" w:cstheme="minorHAnsi"/>
          <w:b/>
          <w:bCs/>
          <w:color w:val="202122"/>
          <w:sz w:val="20"/>
          <w:szCs w:val="20"/>
          <w:shd w:val="clear" w:color="auto" w:fill="FFFFFF"/>
        </w:rPr>
        <w:t xml:space="preserve">sposta la sua sede in Italia </w:t>
      </w:r>
      <w:r w:rsidR="00E1063D" w:rsidRPr="00171C3F">
        <w:rPr>
          <w:rFonts w:asciiTheme="minorHAnsi" w:hAnsiTheme="minorHAnsi" w:cstheme="minorHAnsi"/>
          <w:b/>
          <w:bCs/>
          <w:color w:val="202122"/>
          <w:sz w:val="20"/>
          <w:szCs w:val="20"/>
          <w:shd w:val="clear" w:color="auto" w:fill="FFFFFF"/>
        </w:rPr>
        <w:t>per volontà filantropica ed imprenditoriale d</w:t>
      </w:r>
      <w:r w:rsidR="004D06F6" w:rsidRPr="00171C3F">
        <w:rPr>
          <w:rFonts w:asciiTheme="minorHAnsi" w:hAnsiTheme="minorHAnsi" w:cstheme="minorHAnsi"/>
          <w:b/>
          <w:bCs/>
          <w:color w:val="202122"/>
          <w:sz w:val="20"/>
          <w:szCs w:val="20"/>
          <w:shd w:val="clear" w:color="auto" w:fill="FFFFFF"/>
        </w:rPr>
        <w:t xml:space="preserve">i </w:t>
      </w:r>
      <w:hyperlink r:id="rId7" w:history="1">
        <w:r w:rsidR="004D06F6" w:rsidRPr="00171C3F">
          <w:rPr>
            <w:rStyle w:val="Collegamentoipertestuale"/>
            <w:rFonts w:asciiTheme="minorHAnsi" w:hAnsiTheme="minorHAnsi" w:cstheme="minorHAnsi"/>
            <w:b/>
            <w:bCs/>
            <w:sz w:val="20"/>
            <w:szCs w:val="20"/>
            <w:shd w:val="clear" w:color="auto" w:fill="FFFFFF"/>
          </w:rPr>
          <w:t>ICONS</w:t>
        </w:r>
      </w:hyperlink>
      <w:r w:rsidR="004D06F6" w:rsidRPr="00171C3F">
        <w:rPr>
          <w:rFonts w:asciiTheme="minorHAnsi" w:hAnsiTheme="minorHAnsi" w:cstheme="minorHAnsi"/>
          <w:color w:val="202122"/>
          <w:sz w:val="20"/>
          <w:szCs w:val="20"/>
          <w:shd w:val="clear" w:color="auto" w:fill="FFFFFF"/>
        </w:rPr>
        <w:t>, organizzazione con sede a Lodi leader nella</w:t>
      </w:r>
      <w:r w:rsidR="004D06F6" w:rsidRPr="00171C3F">
        <w:rPr>
          <w:rFonts w:asciiTheme="minorHAnsi" w:hAnsiTheme="minorHAnsi" w:cstheme="minorHAnsi"/>
          <w:sz w:val="20"/>
          <w:szCs w:val="20"/>
        </w:rPr>
        <w:t xml:space="preserve"> comunicazione scientifica e operativa principalmente nel campo dei progetti finanziati dall’UE. </w:t>
      </w:r>
      <w:r w:rsidR="00243D46" w:rsidRPr="00171C3F">
        <w:rPr>
          <w:rFonts w:asciiTheme="minorHAnsi" w:hAnsiTheme="minorHAnsi" w:cstheme="minorHAnsi"/>
          <w:b/>
          <w:bCs/>
          <w:sz w:val="20"/>
          <w:szCs w:val="20"/>
        </w:rPr>
        <w:t xml:space="preserve">La collaborazione </w:t>
      </w:r>
      <w:r w:rsidR="00792E34" w:rsidRPr="00171C3F">
        <w:rPr>
          <w:rFonts w:asciiTheme="minorHAnsi" w:hAnsiTheme="minorHAnsi" w:cstheme="minorHAnsi"/>
          <w:b/>
          <w:bCs/>
          <w:sz w:val="20"/>
          <w:szCs w:val="20"/>
        </w:rPr>
        <w:t xml:space="preserve">con </w:t>
      </w:r>
      <w:r w:rsidR="00E1063D" w:rsidRPr="00171C3F">
        <w:rPr>
          <w:rFonts w:asciiTheme="minorHAnsi" w:hAnsiTheme="minorHAnsi" w:cstheme="minorHAnsi"/>
          <w:b/>
          <w:bCs/>
          <w:sz w:val="20"/>
          <w:szCs w:val="20"/>
        </w:rPr>
        <w:t>l’</w:t>
      </w:r>
      <w:r w:rsidR="00243D46" w:rsidRPr="00171C3F">
        <w:rPr>
          <w:rFonts w:asciiTheme="minorHAnsi" w:hAnsiTheme="minorHAnsi" w:cstheme="minorHAnsi"/>
          <w:b/>
          <w:bCs/>
          <w:sz w:val="20"/>
          <w:szCs w:val="20"/>
        </w:rPr>
        <w:t xml:space="preserve">Associazione </w:t>
      </w:r>
      <w:r w:rsidR="00792E34" w:rsidRPr="00171C3F">
        <w:rPr>
          <w:rFonts w:asciiTheme="minorHAnsi" w:hAnsiTheme="minorHAnsi" w:cstheme="minorHAnsi"/>
          <w:b/>
          <w:bCs/>
          <w:sz w:val="20"/>
          <w:szCs w:val="20"/>
        </w:rPr>
        <w:t xml:space="preserve">Musicale </w:t>
      </w:r>
      <w:r w:rsidR="00243D46" w:rsidRPr="00171C3F">
        <w:rPr>
          <w:rFonts w:asciiTheme="minorHAnsi" w:hAnsiTheme="minorHAnsi" w:cstheme="minorHAnsi"/>
          <w:b/>
          <w:bCs/>
          <w:sz w:val="20"/>
          <w:szCs w:val="20"/>
        </w:rPr>
        <w:t>Angelo Mariani</w:t>
      </w:r>
      <w:r w:rsidR="00792E34" w:rsidRPr="00171C3F">
        <w:rPr>
          <w:rFonts w:asciiTheme="minorHAnsi" w:hAnsiTheme="minorHAnsi" w:cstheme="minorHAnsi"/>
          <w:b/>
          <w:bCs/>
          <w:sz w:val="20"/>
          <w:szCs w:val="20"/>
        </w:rPr>
        <w:t xml:space="preserve"> ha permesso di designare </w:t>
      </w:r>
      <w:r w:rsidR="00C90D8F" w:rsidRPr="00171C3F">
        <w:rPr>
          <w:rFonts w:asciiTheme="minorHAnsi" w:hAnsiTheme="minorHAnsi" w:cstheme="minorHAnsi"/>
          <w:b/>
          <w:bCs/>
          <w:sz w:val="20"/>
          <w:szCs w:val="20"/>
        </w:rPr>
        <w:t>Ravenna come città ospitante del primo concerto della rinnovata Orchestra, con l’obiettivo che il progetto cresca e si fortifichi attraverso una collaborazione con le Istituzioni.</w:t>
      </w:r>
    </w:p>
    <w:p w14:paraId="440529DB" w14:textId="7C6955DF" w:rsidR="001045E3" w:rsidRPr="00171C3F" w:rsidRDefault="001045E3" w:rsidP="00436B60">
      <w:pPr>
        <w:jc w:val="both"/>
        <w:rPr>
          <w:rFonts w:asciiTheme="minorHAnsi" w:hAnsiTheme="minorHAnsi" w:cstheme="minorHAnsi"/>
          <w:b/>
          <w:bCs/>
          <w:sz w:val="20"/>
          <w:szCs w:val="20"/>
        </w:rPr>
      </w:pPr>
    </w:p>
    <w:p w14:paraId="2E905F7A" w14:textId="1440C8A9" w:rsidR="002749F5" w:rsidRPr="00171C3F" w:rsidRDefault="00187391" w:rsidP="00436B60">
      <w:pPr>
        <w:jc w:val="both"/>
        <w:rPr>
          <w:rFonts w:asciiTheme="minorHAnsi" w:hAnsiTheme="minorHAnsi" w:cstheme="minorHAnsi"/>
          <w:color w:val="000000"/>
          <w:sz w:val="20"/>
          <w:szCs w:val="20"/>
          <w:shd w:val="clear" w:color="auto" w:fill="FFFFFF"/>
        </w:rPr>
      </w:pPr>
      <w:r w:rsidRPr="00171C3F">
        <w:rPr>
          <w:rStyle w:val="Enfasigrassetto"/>
          <w:rFonts w:asciiTheme="minorHAnsi" w:hAnsiTheme="minorHAnsi" w:cstheme="minorHAnsi"/>
          <w:color w:val="000000"/>
          <w:sz w:val="20"/>
          <w:szCs w:val="20"/>
          <w:bdr w:val="none" w:sz="0" w:space="0" w:color="auto" w:frame="1"/>
          <w:shd w:val="clear" w:color="auto" w:fill="FFFFFF"/>
        </w:rPr>
        <w:t>EUBO</w:t>
      </w:r>
      <w:r w:rsidRPr="00171C3F">
        <w:rPr>
          <w:rFonts w:asciiTheme="minorHAnsi" w:hAnsiTheme="minorHAnsi" w:cstheme="minorHAnsi"/>
          <w:color w:val="000000"/>
          <w:sz w:val="20"/>
          <w:szCs w:val="20"/>
          <w:shd w:val="clear" w:color="auto" w:fill="FFFFFF"/>
        </w:rPr>
        <w:t> </w:t>
      </w:r>
      <w:r w:rsidR="00DF7EF5" w:rsidRPr="00171C3F">
        <w:rPr>
          <w:rFonts w:asciiTheme="minorHAnsi" w:hAnsiTheme="minorHAnsi" w:cstheme="minorHAnsi"/>
          <w:color w:val="000000"/>
          <w:sz w:val="20"/>
          <w:szCs w:val="20"/>
          <w:shd w:val="clear" w:color="auto" w:fill="FFFFFF"/>
        </w:rPr>
        <w:t>è</w:t>
      </w:r>
      <w:r w:rsidRPr="00171C3F">
        <w:rPr>
          <w:rFonts w:asciiTheme="minorHAnsi" w:hAnsiTheme="minorHAnsi" w:cstheme="minorHAnsi"/>
          <w:color w:val="000000"/>
          <w:sz w:val="20"/>
          <w:szCs w:val="20"/>
          <w:shd w:val="clear" w:color="auto" w:fill="FFFFFF"/>
        </w:rPr>
        <w:t xml:space="preserve"> nata come grande iniziativa dell’Anno Europeo della Musica per celebrare i 300 anni di tre grandi musicisti barocchi: Johann Sebastian Bach, Domenico Scarlatti e George </w:t>
      </w:r>
      <w:proofErr w:type="spellStart"/>
      <w:r w:rsidRPr="00171C3F">
        <w:rPr>
          <w:rFonts w:asciiTheme="minorHAnsi" w:hAnsiTheme="minorHAnsi" w:cstheme="minorHAnsi"/>
          <w:color w:val="000000"/>
          <w:sz w:val="20"/>
          <w:szCs w:val="20"/>
          <w:shd w:val="clear" w:color="auto" w:fill="FFFFFF"/>
        </w:rPr>
        <w:t>Frideric</w:t>
      </w:r>
      <w:r w:rsidR="001D16B4" w:rsidRPr="00171C3F">
        <w:rPr>
          <w:rFonts w:asciiTheme="minorHAnsi" w:hAnsiTheme="minorHAnsi" w:cstheme="minorHAnsi"/>
          <w:color w:val="000000"/>
          <w:sz w:val="20"/>
          <w:szCs w:val="20"/>
          <w:shd w:val="clear" w:color="auto" w:fill="FFFFFF"/>
        </w:rPr>
        <w:t>h</w:t>
      </w:r>
      <w:proofErr w:type="spellEnd"/>
      <w:r w:rsidRPr="00171C3F">
        <w:rPr>
          <w:rFonts w:asciiTheme="minorHAnsi" w:hAnsiTheme="minorHAnsi" w:cstheme="minorHAnsi"/>
          <w:color w:val="000000"/>
          <w:sz w:val="20"/>
          <w:szCs w:val="20"/>
          <w:shd w:val="clear" w:color="auto" w:fill="FFFFFF"/>
        </w:rPr>
        <w:t xml:space="preserve"> </w:t>
      </w:r>
      <w:proofErr w:type="spellStart"/>
      <w:r w:rsidRPr="00171C3F">
        <w:rPr>
          <w:rFonts w:asciiTheme="minorHAnsi" w:hAnsiTheme="minorHAnsi" w:cstheme="minorHAnsi"/>
          <w:color w:val="000000"/>
          <w:sz w:val="20"/>
          <w:szCs w:val="20"/>
          <w:shd w:val="clear" w:color="auto" w:fill="FFFFFF"/>
        </w:rPr>
        <w:t>Haendel</w:t>
      </w:r>
      <w:proofErr w:type="spellEnd"/>
      <w:r w:rsidRPr="00171C3F">
        <w:rPr>
          <w:rFonts w:asciiTheme="minorHAnsi" w:hAnsiTheme="minorHAnsi" w:cstheme="minorHAnsi"/>
          <w:color w:val="000000"/>
          <w:sz w:val="20"/>
          <w:szCs w:val="20"/>
          <w:shd w:val="clear" w:color="auto" w:fill="FFFFFF"/>
        </w:rPr>
        <w:t xml:space="preserve">. </w:t>
      </w:r>
      <w:r w:rsidR="002749F5" w:rsidRPr="00171C3F">
        <w:rPr>
          <w:rFonts w:asciiTheme="minorHAnsi" w:hAnsiTheme="minorHAnsi" w:cstheme="minorHAnsi"/>
          <w:color w:val="000000"/>
          <w:sz w:val="20"/>
          <w:szCs w:val="20"/>
        </w:rPr>
        <w:t xml:space="preserve">Le attività della </w:t>
      </w:r>
      <w:proofErr w:type="spellStart"/>
      <w:r w:rsidR="002749F5" w:rsidRPr="00171C3F">
        <w:rPr>
          <w:rFonts w:asciiTheme="minorHAnsi" w:hAnsiTheme="minorHAnsi" w:cstheme="minorHAnsi"/>
          <w:color w:val="000000"/>
          <w:sz w:val="20"/>
          <w:szCs w:val="20"/>
        </w:rPr>
        <w:t>European</w:t>
      </w:r>
      <w:proofErr w:type="spellEnd"/>
      <w:r w:rsidR="002749F5" w:rsidRPr="00171C3F">
        <w:rPr>
          <w:rFonts w:asciiTheme="minorHAnsi" w:hAnsiTheme="minorHAnsi" w:cstheme="minorHAnsi"/>
          <w:color w:val="000000"/>
          <w:sz w:val="20"/>
          <w:szCs w:val="20"/>
        </w:rPr>
        <w:t xml:space="preserve"> Union </w:t>
      </w:r>
      <w:proofErr w:type="spellStart"/>
      <w:r w:rsidR="002749F5" w:rsidRPr="00171C3F">
        <w:rPr>
          <w:rFonts w:asciiTheme="minorHAnsi" w:hAnsiTheme="minorHAnsi" w:cstheme="minorHAnsi"/>
          <w:color w:val="000000"/>
          <w:sz w:val="20"/>
          <w:szCs w:val="20"/>
        </w:rPr>
        <w:t>Baroque</w:t>
      </w:r>
      <w:proofErr w:type="spellEnd"/>
      <w:r w:rsidR="002749F5" w:rsidRPr="00171C3F">
        <w:rPr>
          <w:rFonts w:asciiTheme="minorHAnsi" w:hAnsiTheme="minorHAnsi" w:cstheme="minorHAnsi"/>
          <w:color w:val="000000"/>
          <w:sz w:val="20"/>
          <w:szCs w:val="20"/>
        </w:rPr>
        <w:t xml:space="preserve"> Orchestra</w:t>
      </w:r>
      <w:r w:rsidR="001045E3" w:rsidRPr="00171C3F">
        <w:rPr>
          <w:rFonts w:asciiTheme="minorHAnsi" w:hAnsiTheme="minorHAnsi" w:cstheme="minorHAnsi"/>
          <w:color w:val="000000"/>
          <w:sz w:val="20"/>
          <w:szCs w:val="20"/>
        </w:rPr>
        <w:t xml:space="preserve">, </w:t>
      </w:r>
      <w:r w:rsidR="002749F5" w:rsidRPr="00171C3F">
        <w:rPr>
          <w:rFonts w:asciiTheme="minorHAnsi" w:hAnsiTheme="minorHAnsi" w:cstheme="minorHAnsi"/>
          <w:color w:val="000000"/>
          <w:sz w:val="20"/>
          <w:szCs w:val="20"/>
        </w:rPr>
        <w:t xml:space="preserve">fondata nel 1985 </w:t>
      </w:r>
      <w:r w:rsidR="002749F5" w:rsidRPr="00171C3F">
        <w:rPr>
          <w:rFonts w:asciiTheme="minorHAnsi" w:hAnsiTheme="minorHAnsi" w:cstheme="minorHAnsi"/>
          <w:sz w:val="20"/>
          <w:szCs w:val="20"/>
        </w:rPr>
        <w:t xml:space="preserve">in Gran Bretagna e finanziata dall’Unione Europea, sono ferme dal 2018, anno del </w:t>
      </w:r>
      <w:r w:rsidR="001045E3" w:rsidRPr="00171C3F">
        <w:rPr>
          <w:rFonts w:asciiTheme="minorHAnsi" w:hAnsiTheme="minorHAnsi" w:cstheme="minorHAnsi"/>
          <w:sz w:val="20"/>
          <w:szCs w:val="20"/>
        </w:rPr>
        <w:t>trasferimento in</w:t>
      </w:r>
      <w:r w:rsidR="002749F5" w:rsidRPr="00171C3F">
        <w:rPr>
          <w:rFonts w:asciiTheme="minorHAnsi" w:hAnsiTheme="minorHAnsi" w:cstheme="minorHAnsi"/>
          <w:sz w:val="20"/>
          <w:szCs w:val="20"/>
        </w:rPr>
        <w:t xml:space="preserve"> Belgio a seguito della Brexit. </w:t>
      </w:r>
    </w:p>
    <w:p w14:paraId="1A1CF0E1" w14:textId="77777777" w:rsidR="002749F5" w:rsidRPr="00171C3F" w:rsidRDefault="002749F5" w:rsidP="00436B60">
      <w:pPr>
        <w:jc w:val="both"/>
        <w:rPr>
          <w:rFonts w:asciiTheme="minorHAnsi" w:hAnsiTheme="minorHAnsi" w:cstheme="minorHAnsi"/>
          <w:color w:val="000000"/>
          <w:sz w:val="20"/>
          <w:szCs w:val="20"/>
        </w:rPr>
      </w:pPr>
    </w:p>
    <w:p w14:paraId="54C5A3CE" w14:textId="3C9C07E7" w:rsidR="00B047B1" w:rsidRPr="00171C3F" w:rsidRDefault="002749F5" w:rsidP="00436B60">
      <w:pPr>
        <w:jc w:val="both"/>
        <w:rPr>
          <w:rFonts w:asciiTheme="minorHAnsi" w:hAnsiTheme="minorHAnsi" w:cstheme="minorHAnsi"/>
          <w:i/>
          <w:iCs/>
          <w:color w:val="000000"/>
          <w:sz w:val="20"/>
          <w:szCs w:val="20"/>
        </w:rPr>
      </w:pPr>
      <w:r w:rsidRPr="00171C3F">
        <w:rPr>
          <w:rFonts w:asciiTheme="minorHAnsi" w:hAnsiTheme="minorHAnsi" w:cstheme="minorHAnsi"/>
          <w:color w:val="000000"/>
          <w:sz w:val="20"/>
          <w:szCs w:val="20"/>
        </w:rPr>
        <w:t>In questo scenario e in</w:t>
      </w:r>
      <w:r w:rsidR="00E1063D" w:rsidRPr="00171C3F">
        <w:rPr>
          <w:rFonts w:asciiTheme="minorHAnsi" w:hAnsiTheme="minorHAnsi" w:cstheme="minorHAnsi"/>
          <w:color w:val="000000"/>
          <w:sz w:val="20"/>
          <w:szCs w:val="20"/>
        </w:rPr>
        <w:t xml:space="preserve"> pieno</w:t>
      </w:r>
      <w:r w:rsidRPr="00171C3F">
        <w:rPr>
          <w:rFonts w:asciiTheme="minorHAnsi" w:hAnsiTheme="minorHAnsi" w:cstheme="minorHAnsi"/>
          <w:color w:val="000000"/>
          <w:sz w:val="20"/>
          <w:szCs w:val="20"/>
        </w:rPr>
        <w:t xml:space="preserve"> accordo con gli </w:t>
      </w:r>
      <w:r w:rsidR="00E1063D" w:rsidRPr="00171C3F">
        <w:rPr>
          <w:rFonts w:asciiTheme="minorHAnsi" w:hAnsiTheme="minorHAnsi" w:cstheme="minorHAnsi"/>
          <w:color w:val="000000"/>
          <w:sz w:val="20"/>
          <w:szCs w:val="20"/>
        </w:rPr>
        <w:t>storici fondatori e ultimi</w:t>
      </w:r>
      <w:r w:rsidRPr="00171C3F">
        <w:rPr>
          <w:rFonts w:asciiTheme="minorHAnsi" w:hAnsiTheme="minorHAnsi" w:cstheme="minorHAnsi"/>
          <w:color w:val="000000"/>
          <w:sz w:val="20"/>
          <w:szCs w:val="20"/>
        </w:rPr>
        <w:t xml:space="preserve"> gestori di EUBO, </w:t>
      </w:r>
      <w:r w:rsidR="00B047B1" w:rsidRPr="00171C3F">
        <w:rPr>
          <w:rFonts w:asciiTheme="minorHAnsi" w:hAnsiTheme="minorHAnsi" w:cstheme="minorHAnsi"/>
          <w:color w:val="000000"/>
          <w:sz w:val="20"/>
          <w:szCs w:val="20"/>
        </w:rPr>
        <w:t>ICONS</w:t>
      </w:r>
      <w:r w:rsidR="001045E3" w:rsidRPr="00171C3F">
        <w:rPr>
          <w:rFonts w:asciiTheme="minorHAnsi" w:hAnsiTheme="minorHAnsi" w:cstheme="minorHAnsi"/>
          <w:color w:val="000000"/>
          <w:sz w:val="20"/>
          <w:szCs w:val="20"/>
        </w:rPr>
        <w:t xml:space="preserve"> </w:t>
      </w:r>
      <w:r w:rsidR="00B047B1" w:rsidRPr="00171C3F">
        <w:rPr>
          <w:rFonts w:asciiTheme="minorHAnsi" w:hAnsiTheme="minorHAnsi" w:cstheme="minorHAnsi"/>
          <w:color w:val="000000"/>
          <w:sz w:val="20"/>
          <w:szCs w:val="20"/>
        </w:rPr>
        <w:t>ha deciso di pianificare la ripresa delle attivit</w:t>
      </w:r>
      <w:r w:rsidRPr="00171C3F">
        <w:rPr>
          <w:rFonts w:asciiTheme="minorHAnsi" w:hAnsiTheme="minorHAnsi" w:cstheme="minorHAnsi"/>
          <w:color w:val="000000"/>
          <w:sz w:val="20"/>
          <w:szCs w:val="20"/>
        </w:rPr>
        <w:t>à dell’orchestra, portando EUBO in Italia</w:t>
      </w:r>
      <w:r w:rsidR="00792E34" w:rsidRPr="00171C3F">
        <w:rPr>
          <w:rFonts w:asciiTheme="minorHAnsi" w:hAnsiTheme="minorHAnsi" w:cstheme="minorHAnsi"/>
          <w:color w:val="000000"/>
          <w:sz w:val="20"/>
          <w:szCs w:val="20"/>
        </w:rPr>
        <w:t xml:space="preserve"> grazie anche alla collaborazione con l’Associazione Musicale Angelo Mariani</w:t>
      </w:r>
      <w:r w:rsidR="00B047B1" w:rsidRPr="00171C3F">
        <w:rPr>
          <w:rFonts w:asciiTheme="minorHAnsi" w:hAnsiTheme="minorHAnsi" w:cstheme="minorHAnsi"/>
          <w:color w:val="000000"/>
          <w:sz w:val="20"/>
          <w:szCs w:val="20"/>
        </w:rPr>
        <w:t>. </w:t>
      </w:r>
      <w:r w:rsidRPr="00171C3F">
        <w:rPr>
          <w:rFonts w:asciiTheme="minorHAnsi" w:hAnsiTheme="minorHAnsi" w:cstheme="minorHAnsi"/>
          <w:color w:val="000000"/>
          <w:sz w:val="20"/>
          <w:szCs w:val="20"/>
        </w:rPr>
        <w:t>“</w:t>
      </w:r>
      <w:r w:rsidRPr="00171C3F">
        <w:rPr>
          <w:rFonts w:asciiTheme="minorHAnsi" w:hAnsiTheme="minorHAnsi" w:cstheme="minorHAnsi"/>
          <w:i/>
          <w:iCs/>
          <w:color w:val="000000"/>
          <w:sz w:val="20"/>
          <w:szCs w:val="20"/>
        </w:rPr>
        <w:t xml:space="preserve">La mission di </w:t>
      </w:r>
      <w:r w:rsidRPr="00171C3F">
        <w:rPr>
          <w:rFonts w:asciiTheme="minorHAnsi" w:hAnsiTheme="minorHAnsi" w:cstheme="minorHAnsi"/>
          <w:i/>
          <w:iCs/>
          <w:color w:val="000000"/>
          <w:sz w:val="20"/>
          <w:szCs w:val="20"/>
          <w:shd w:val="clear" w:color="auto" w:fill="FFFFFF"/>
        </w:rPr>
        <w:t xml:space="preserve">ICONS è </w:t>
      </w:r>
      <w:r w:rsidRPr="00171C3F">
        <w:rPr>
          <w:rFonts w:asciiTheme="minorHAnsi" w:hAnsiTheme="minorHAnsi" w:cstheme="minorHAnsi"/>
          <w:i/>
          <w:iCs/>
          <w:sz w:val="20"/>
          <w:szCs w:val="20"/>
        </w:rPr>
        <w:t>sostenere la cultura in ogni sua forma</w:t>
      </w:r>
      <w:r w:rsidRPr="00171C3F">
        <w:rPr>
          <w:rFonts w:asciiTheme="minorHAnsi" w:hAnsiTheme="minorHAnsi" w:cstheme="minorHAnsi"/>
          <w:i/>
          <w:iCs/>
          <w:color w:val="000000"/>
          <w:sz w:val="20"/>
          <w:szCs w:val="20"/>
          <w:shd w:val="clear" w:color="auto" w:fill="FFFFFF"/>
        </w:rPr>
        <w:t xml:space="preserve">, </w:t>
      </w:r>
      <w:r w:rsidR="001045E3" w:rsidRPr="00171C3F">
        <w:rPr>
          <w:rFonts w:asciiTheme="minorHAnsi" w:hAnsiTheme="minorHAnsi" w:cstheme="minorHAnsi"/>
          <w:i/>
          <w:iCs/>
          <w:color w:val="000000"/>
          <w:sz w:val="20"/>
          <w:szCs w:val="20"/>
          <w:shd w:val="clear" w:color="auto" w:fill="FFFFFF"/>
        </w:rPr>
        <w:t xml:space="preserve">l’organizzazione </w:t>
      </w:r>
      <w:r w:rsidRPr="00171C3F">
        <w:rPr>
          <w:rFonts w:asciiTheme="minorHAnsi" w:hAnsiTheme="minorHAnsi" w:cstheme="minorHAnsi"/>
          <w:i/>
          <w:iCs/>
          <w:sz w:val="20"/>
          <w:szCs w:val="20"/>
        </w:rPr>
        <w:t>condivide con EUBO gli stessi valori, per questo abbiamo fortemente promosso il rilancio d</w:t>
      </w:r>
      <w:r w:rsidR="001045E3" w:rsidRPr="00171C3F">
        <w:rPr>
          <w:rFonts w:asciiTheme="minorHAnsi" w:hAnsiTheme="minorHAnsi" w:cstheme="minorHAnsi"/>
          <w:i/>
          <w:iCs/>
          <w:sz w:val="20"/>
          <w:szCs w:val="20"/>
        </w:rPr>
        <w:t>ell’orchestra</w:t>
      </w:r>
      <w:r w:rsidRPr="00171C3F">
        <w:rPr>
          <w:rFonts w:asciiTheme="minorHAnsi" w:hAnsiTheme="minorHAnsi" w:cstheme="minorHAnsi"/>
          <w:i/>
          <w:iCs/>
          <w:sz w:val="20"/>
          <w:szCs w:val="20"/>
        </w:rPr>
        <w:t xml:space="preserve"> nel nostro Paese</w:t>
      </w:r>
      <w:r w:rsidR="000672AC" w:rsidRPr="00171C3F">
        <w:rPr>
          <w:rFonts w:asciiTheme="minorHAnsi" w:hAnsiTheme="minorHAnsi" w:cstheme="minorHAnsi"/>
          <w:i/>
          <w:iCs/>
          <w:sz w:val="20"/>
          <w:szCs w:val="20"/>
        </w:rPr>
        <w:t xml:space="preserve"> grazie anche al supporto e all’entusiasmo dimostrato dall’Associazione </w:t>
      </w:r>
      <w:r w:rsidR="000672AC" w:rsidRPr="00171C3F">
        <w:rPr>
          <w:rFonts w:asciiTheme="minorHAnsi" w:hAnsiTheme="minorHAnsi" w:cstheme="minorHAnsi"/>
          <w:i/>
          <w:iCs/>
          <w:color w:val="000000"/>
          <w:sz w:val="20"/>
          <w:szCs w:val="20"/>
        </w:rPr>
        <w:t>Musicale Angelo Mariani</w:t>
      </w:r>
      <w:r w:rsidRPr="00171C3F">
        <w:rPr>
          <w:rFonts w:asciiTheme="minorHAnsi" w:hAnsiTheme="minorHAnsi" w:cstheme="minorHAnsi"/>
          <w:sz w:val="20"/>
          <w:szCs w:val="20"/>
        </w:rPr>
        <w:t xml:space="preserve">”, dichiara </w:t>
      </w:r>
      <w:r w:rsidRPr="00171C3F">
        <w:rPr>
          <w:rFonts w:asciiTheme="minorHAnsi" w:hAnsiTheme="minorHAnsi" w:cstheme="minorHAnsi"/>
          <w:b/>
          <w:bCs/>
          <w:sz w:val="20"/>
          <w:szCs w:val="20"/>
        </w:rPr>
        <w:t xml:space="preserve">Mario </w:t>
      </w:r>
      <w:proofErr w:type="spellStart"/>
      <w:r w:rsidRPr="00171C3F">
        <w:rPr>
          <w:rFonts w:asciiTheme="minorHAnsi" w:hAnsiTheme="minorHAnsi" w:cstheme="minorHAnsi"/>
          <w:b/>
          <w:bCs/>
          <w:sz w:val="20"/>
          <w:szCs w:val="20"/>
        </w:rPr>
        <w:t>Martinoli</w:t>
      </w:r>
      <w:proofErr w:type="spellEnd"/>
      <w:r w:rsidRPr="00171C3F">
        <w:rPr>
          <w:rFonts w:asciiTheme="minorHAnsi" w:hAnsiTheme="minorHAnsi" w:cstheme="minorHAnsi"/>
          <w:b/>
          <w:bCs/>
          <w:sz w:val="20"/>
          <w:szCs w:val="20"/>
        </w:rPr>
        <w:t xml:space="preserve">, </w:t>
      </w:r>
      <w:r w:rsidR="00047438" w:rsidRPr="00171C3F">
        <w:rPr>
          <w:rFonts w:asciiTheme="minorHAnsi" w:hAnsiTheme="minorHAnsi" w:cstheme="minorHAnsi"/>
          <w:b/>
          <w:bCs/>
          <w:sz w:val="20"/>
          <w:szCs w:val="20"/>
        </w:rPr>
        <w:t>co</w:t>
      </w:r>
      <w:r w:rsidR="00E1063D" w:rsidRPr="00171C3F">
        <w:rPr>
          <w:rFonts w:asciiTheme="minorHAnsi" w:hAnsiTheme="minorHAnsi" w:cstheme="minorHAnsi"/>
          <w:b/>
          <w:bCs/>
          <w:sz w:val="20"/>
          <w:szCs w:val="20"/>
        </w:rPr>
        <w:t>-</w:t>
      </w:r>
      <w:r w:rsidR="00047438" w:rsidRPr="00171C3F">
        <w:rPr>
          <w:rFonts w:asciiTheme="minorHAnsi" w:hAnsiTheme="minorHAnsi" w:cstheme="minorHAnsi"/>
          <w:b/>
          <w:bCs/>
          <w:sz w:val="20"/>
          <w:szCs w:val="20"/>
        </w:rPr>
        <w:t>fondatore e Presidente</w:t>
      </w:r>
      <w:r w:rsidRPr="00171C3F">
        <w:rPr>
          <w:rFonts w:asciiTheme="minorHAnsi" w:hAnsiTheme="minorHAnsi" w:cstheme="minorHAnsi"/>
          <w:b/>
          <w:bCs/>
          <w:sz w:val="20"/>
          <w:szCs w:val="20"/>
        </w:rPr>
        <w:t xml:space="preserve"> di ICONS</w:t>
      </w:r>
      <w:r w:rsidRPr="00171C3F">
        <w:rPr>
          <w:rFonts w:asciiTheme="minorHAnsi" w:hAnsiTheme="minorHAnsi" w:cstheme="minorHAnsi"/>
          <w:sz w:val="20"/>
          <w:szCs w:val="20"/>
        </w:rPr>
        <w:t>.</w:t>
      </w:r>
      <w:r w:rsidR="00117049" w:rsidRPr="00171C3F">
        <w:rPr>
          <w:rFonts w:asciiTheme="minorHAnsi" w:hAnsiTheme="minorHAnsi" w:cstheme="minorHAnsi"/>
          <w:sz w:val="20"/>
          <w:szCs w:val="20"/>
        </w:rPr>
        <w:t xml:space="preserve"> “</w:t>
      </w:r>
      <w:r w:rsidR="001045E3" w:rsidRPr="00171C3F">
        <w:rPr>
          <w:rFonts w:asciiTheme="minorHAnsi" w:hAnsiTheme="minorHAnsi" w:cstheme="minorHAnsi"/>
          <w:i/>
          <w:iCs/>
          <w:sz w:val="20"/>
          <w:szCs w:val="20"/>
        </w:rPr>
        <w:t>ICONS</w:t>
      </w:r>
      <w:r w:rsidR="00117049" w:rsidRPr="00171C3F">
        <w:rPr>
          <w:rFonts w:asciiTheme="minorHAnsi" w:hAnsiTheme="minorHAnsi" w:cstheme="minorHAnsi"/>
          <w:i/>
          <w:iCs/>
          <w:sz w:val="20"/>
          <w:szCs w:val="20"/>
        </w:rPr>
        <w:t xml:space="preserve"> </w:t>
      </w:r>
      <w:r w:rsidR="00117049" w:rsidRPr="00171C3F">
        <w:rPr>
          <w:rFonts w:asciiTheme="minorHAnsi" w:hAnsiTheme="minorHAnsi" w:cstheme="minorHAnsi"/>
          <w:i/>
          <w:iCs/>
          <w:color w:val="000000"/>
          <w:sz w:val="20"/>
          <w:szCs w:val="20"/>
        </w:rPr>
        <w:t xml:space="preserve">è </w:t>
      </w:r>
      <w:r w:rsidR="001045E3" w:rsidRPr="00171C3F">
        <w:rPr>
          <w:rFonts w:asciiTheme="minorHAnsi" w:hAnsiTheme="minorHAnsi" w:cstheme="minorHAnsi"/>
          <w:i/>
          <w:iCs/>
          <w:color w:val="000000"/>
          <w:sz w:val="20"/>
          <w:szCs w:val="20"/>
        </w:rPr>
        <w:t xml:space="preserve">da sempre </w:t>
      </w:r>
      <w:r w:rsidR="00B047B1" w:rsidRPr="00171C3F">
        <w:rPr>
          <w:rFonts w:asciiTheme="minorHAnsi" w:hAnsiTheme="minorHAnsi" w:cstheme="minorHAnsi"/>
          <w:i/>
          <w:iCs/>
          <w:color w:val="000000"/>
          <w:sz w:val="20"/>
          <w:szCs w:val="20"/>
        </w:rPr>
        <w:t>attiv</w:t>
      </w:r>
      <w:r w:rsidR="00117049" w:rsidRPr="00171C3F">
        <w:rPr>
          <w:rFonts w:asciiTheme="minorHAnsi" w:hAnsiTheme="minorHAnsi" w:cstheme="minorHAnsi"/>
          <w:i/>
          <w:iCs/>
          <w:color w:val="000000"/>
          <w:sz w:val="20"/>
          <w:szCs w:val="20"/>
        </w:rPr>
        <w:t>a</w:t>
      </w:r>
      <w:r w:rsidR="00B047B1" w:rsidRPr="00171C3F">
        <w:rPr>
          <w:rFonts w:asciiTheme="minorHAnsi" w:hAnsiTheme="minorHAnsi" w:cstheme="minorHAnsi"/>
          <w:i/>
          <w:iCs/>
          <w:color w:val="000000"/>
          <w:sz w:val="20"/>
          <w:szCs w:val="20"/>
        </w:rPr>
        <w:t xml:space="preserve"> nella promozione artistica di giovani talenti musicali</w:t>
      </w:r>
      <w:r w:rsidR="00117049" w:rsidRPr="00171C3F">
        <w:rPr>
          <w:rFonts w:asciiTheme="minorHAnsi" w:hAnsiTheme="minorHAnsi" w:cstheme="minorHAnsi"/>
          <w:i/>
          <w:iCs/>
          <w:color w:val="000000"/>
          <w:sz w:val="20"/>
          <w:szCs w:val="20"/>
        </w:rPr>
        <w:t xml:space="preserve"> attraverso il sostegno e lo sviluppo di </w:t>
      </w:r>
      <w:r w:rsidR="00B047B1" w:rsidRPr="00171C3F">
        <w:rPr>
          <w:rFonts w:asciiTheme="minorHAnsi" w:hAnsiTheme="minorHAnsi" w:cstheme="minorHAnsi"/>
          <w:i/>
          <w:iCs/>
          <w:color w:val="000000"/>
          <w:sz w:val="20"/>
          <w:szCs w:val="20"/>
        </w:rPr>
        <w:t>Theresia</w:t>
      </w:r>
      <w:r w:rsidR="00117049" w:rsidRPr="00171C3F">
        <w:rPr>
          <w:rFonts w:asciiTheme="minorHAnsi" w:hAnsiTheme="minorHAnsi" w:cstheme="minorHAnsi"/>
          <w:i/>
          <w:iCs/>
          <w:color w:val="000000"/>
          <w:sz w:val="20"/>
          <w:szCs w:val="20"/>
        </w:rPr>
        <w:t xml:space="preserve"> Orchestra,</w:t>
      </w:r>
      <w:r w:rsidR="00B047B1" w:rsidRPr="00171C3F">
        <w:rPr>
          <w:rFonts w:asciiTheme="minorHAnsi" w:hAnsiTheme="minorHAnsi" w:cstheme="minorHAnsi"/>
          <w:i/>
          <w:iCs/>
          <w:color w:val="000000"/>
          <w:sz w:val="20"/>
          <w:szCs w:val="20"/>
        </w:rPr>
        <w:t xml:space="preserve"> fiore all’occhiello delle nostre attività filantropiche</w:t>
      </w:r>
      <w:r w:rsidR="00117049" w:rsidRPr="00171C3F">
        <w:rPr>
          <w:rFonts w:asciiTheme="minorHAnsi" w:hAnsiTheme="minorHAnsi" w:cstheme="minorHAnsi"/>
          <w:i/>
          <w:iCs/>
          <w:color w:val="000000"/>
          <w:sz w:val="20"/>
          <w:szCs w:val="20"/>
        </w:rPr>
        <w:t xml:space="preserve"> dal 2012</w:t>
      </w:r>
      <w:r w:rsidR="00B047B1" w:rsidRPr="00171C3F">
        <w:rPr>
          <w:rFonts w:asciiTheme="minorHAnsi" w:hAnsiTheme="minorHAnsi" w:cstheme="minorHAnsi"/>
          <w:i/>
          <w:iCs/>
          <w:color w:val="000000"/>
          <w:sz w:val="20"/>
          <w:szCs w:val="20"/>
        </w:rPr>
        <w:t>, ed EUBO si inserirà in questo stesso filone di sostegno all’eccellenza artistica giovanile</w:t>
      </w:r>
      <w:r w:rsidR="00E1063D" w:rsidRPr="00171C3F">
        <w:rPr>
          <w:rFonts w:asciiTheme="minorHAnsi" w:hAnsiTheme="minorHAnsi" w:cstheme="minorHAnsi"/>
          <w:i/>
          <w:iCs/>
          <w:color w:val="000000"/>
          <w:sz w:val="20"/>
          <w:szCs w:val="20"/>
        </w:rPr>
        <w:t xml:space="preserve"> internazionale</w:t>
      </w:r>
      <w:r w:rsidR="00117049" w:rsidRPr="00171C3F">
        <w:rPr>
          <w:rFonts w:asciiTheme="minorHAnsi" w:hAnsiTheme="minorHAnsi" w:cstheme="minorHAnsi"/>
          <w:i/>
          <w:iCs/>
          <w:color w:val="000000"/>
          <w:sz w:val="20"/>
          <w:szCs w:val="20"/>
        </w:rPr>
        <w:t>”</w:t>
      </w:r>
      <w:r w:rsidR="00B047B1" w:rsidRPr="00171C3F">
        <w:rPr>
          <w:rFonts w:asciiTheme="minorHAnsi" w:hAnsiTheme="minorHAnsi" w:cstheme="minorHAnsi"/>
          <w:i/>
          <w:iCs/>
          <w:color w:val="000000"/>
          <w:sz w:val="20"/>
          <w:szCs w:val="20"/>
        </w:rPr>
        <w:t>.</w:t>
      </w:r>
    </w:p>
    <w:p w14:paraId="412B0961" w14:textId="2B139F9D" w:rsidR="00B047B1" w:rsidRPr="00171C3F" w:rsidRDefault="00B047B1" w:rsidP="00436B60">
      <w:pPr>
        <w:jc w:val="both"/>
        <w:rPr>
          <w:rFonts w:asciiTheme="minorHAnsi" w:hAnsiTheme="minorHAnsi" w:cstheme="minorHAnsi"/>
          <w:i/>
          <w:iCs/>
          <w:color w:val="000000"/>
          <w:sz w:val="20"/>
          <w:szCs w:val="20"/>
        </w:rPr>
      </w:pPr>
    </w:p>
    <w:p w14:paraId="0F97C32B" w14:textId="0AEEEE43" w:rsidR="00117049" w:rsidRPr="00171C3F" w:rsidRDefault="00B047B1" w:rsidP="00436B60">
      <w:pPr>
        <w:jc w:val="both"/>
        <w:rPr>
          <w:rFonts w:asciiTheme="minorHAnsi" w:hAnsiTheme="minorHAnsi" w:cstheme="minorHAnsi"/>
          <w:b/>
          <w:color w:val="FF0000"/>
          <w:sz w:val="20"/>
          <w:szCs w:val="20"/>
        </w:rPr>
      </w:pPr>
      <w:r w:rsidRPr="00171C3F">
        <w:rPr>
          <w:rStyle w:val="Enfasicorsivo"/>
          <w:rFonts w:asciiTheme="minorHAnsi" w:hAnsiTheme="minorHAnsi" w:cstheme="minorHAnsi"/>
          <w:i w:val="0"/>
          <w:iCs w:val="0"/>
          <w:color w:val="000000"/>
          <w:sz w:val="20"/>
          <w:szCs w:val="20"/>
        </w:rPr>
        <w:t xml:space="preserve">Il </w:t>
      </w:r>
      <w:r w:rsidR="00117049" w:rsidRPr="00171C3F">
        <w:rPr>
          <w:rStyle w:val="Enfasicorsivo"/>
          <w:rFonts w:asciiTheme="minorHAnsi" w:hAnsiTheme="minorHAnsi" w:cstheme="minorHAnsi"/>
          <w:i w:val="0"/>
          <w:iCs w:val="0"/>
          <w:color w:val="000000"/>
          <w:sz w:val="20"/>
          <w:szCs w:val="20"/>
        </w:rPr>
        <w:t>rilancio del progetto EUBO ha come obiettivo creare una transizione in continuità totale con le attività musicali precedenti</w:t>
      </w:r>
      <w:r w:rsidR="001045E3" w:rsidRPr="00171C3F">
        <w:rPr>
          <w:rStyle w:val="Enfasicorsivo"/>
          <w:rFonts w:asciiTheme="minorHAnsi" w:hAnsiTheme="minorHAnsi" w:cstheme="minorHAnsi"/>
          <w:i w:val="0"/>
          <w:iCs w:val="0"/>
          <w:color w:val="000000"/>
          <w:sz w:val="20"/>
          <w:szCs w:val="20"/>
        </w:rPr>
        <w:t xml:space="preserve">, mantenendo più possibile il modello organizzativo e artistico adottato dall’orchestra in passato. La nuova EUBO seguirà il modello residenziale già utilizzato da Theresia Orchestra (l’orchestra si riunisce </w:t>
      </w:r>
      <w:r w:rsidR="00E1063D" w:rsidRPr="00171C3F">
        <w:rPr>
          <w:rStyle w:val="Enfasicorsivo"/>
          <w:rFonts w:asciiTheme="minorHAnsi" w:hAnsiTheme="minorHAnsi" w:cstheme="minorHAnsi"/>
          <w:i w:val="0"/>
          <w:iCs w:val="0"/>
          <w:color w:val="000000"/>
          <w:sz w:val="20"/>
          <w:szCs w:val="20"/>
        </w:rPr>
        <w:t xml:space="preserve">più volte all’anno </w:t>
      </w:r>
      <w:r w:rsidR="001045E3" w:rsidRPr="00171C3F">
        <w:rPr>
          <w:rStyle w:val="Enfasicorsivo"/>
          <w:rFonts w:asciiTheme="minorHAnsi" w:hAnsiTheme="minorHAnsi" w:cstheme="minorHAnsi"/>
          <w:i w:val="0"/>
          <w:iCs w:val="0"/>
          <w:color w:val="000000"/>
          <w:sz w:val="20"/>
          <w:szCs w:val="20"/>
        </w:rPr>
        <w:t xml:space="preserve">per periodi di una settimana/dieci giorni per preparare i programmi da portare in </w:t>
      </w:r>
      <w:r w:rsidR="00E1063D" w:rsidRPr="00171C3F">
        <w:rPr>
          <w:rStyle w:val="Enfasicorsivo"/>
          <w:rFonts w:asciiTheme="minorHAnsi" w:hAnsiTheme="minorHAnsi" w:cstheme="minorHAnsi"/>
          <w:i w:val="0"/>
          <w:iCs w:val="0"/>
          <w:color w:val="000000"/>
          <w:sz w:val="20"/>
          <w:szCs w:val="20"/>
        </w:rPr>
        <w:t>brevi</w:t>
      </w:r>
      <w:r w:rsidR="001045E3" w:rsidRPr="00171C3F">
        <w:rPr>
          <w:rStyle w:val="Enfasicorsivo"/>
          <w:rFonts w:asciiTheme="minorHAnsi" w:hAnsiTheme="minorHAnsi" w:cstheme="minorHAnsi"/>
          <w:i w:val="0"/>
          <w:iCs w:val="0"/>
          <w:color w:val="000000"/>
          <w:sz w:val="20"/>
          <w:szCs w:val="20"/>
        </w:rPr>
        <w:t xml:space="preserve"> tournée)</w:t>
      </w:r>
      <w:r w:rsidR="00232889" w:rsidRPr="00171C3F">
        <w:rPr>
          <w:rStyle w:val="Enfasicorsivo"/>
          <w:rFonts w:asciiTheme="minorHAnsi" w:hAnsiTheme="minorHAnsi" w:cstheme="minorHAnsi"/>
          <w:i w:val="0"/>
          <w:iCs w:val="0"/>
          <w:color w:val="000000"/>
          <w:sz w:val="20"/>
          <w:szCs w:val="20"/>
        </w:rPr>
        <w:t>.</w:t>
      </w:r>
      <w:r w:rsidR="000672AC" w:rsidRPr="00171C3F">
        <w:rPr>
          <w:rStyle w:val="Enfasicorsivo"/>
          <w:rFonts w:asciiTheme="minorHAnsi" w:hAnsiTheme="minorHAnsi" w:cstheme="minorHAnsi"/>
          <w:b/>
          <w:i w:val="0"/>
          <w:iCs w:val="0"/>
          <w:color w:val="FF0000"/>
          <w:sz w:val="20"/>
          <w:szCs w:val="20"/>
        </w:rPr>
        <w:t xml:space="preserve"> </w:t>
      </w:r>
    </w:p>
    <w:p w14:paraId="0E9C2E71" w14:textId="19DCB2E3" w:rsidR="0046444F" w:rsidRPr="00171C3F" w:rsidRDefault="00B047B1" w:rsidP="00436B60">
      <w:pPr>
        <w:jc w:val="both"/>
        <w:rPr>
          <w:rStyle w:val="Enfasicorsivo"/>
          <w:rFonts w:asciiTheme="minorHAnsi" w:hAnsiTheme="minorHAnsi" w:cstheme="minorHAnsi"/>
          <w:i w:val="0"/>
          <w:iCs w:val="0"/>
          <w:color w:val="000000"/>
          <w:sz w:val="20"/>
          <w:szCs w:val="20"/>
        </w:rPr>
      </w:pPr>
      <w:r w:rsidRPr="00171C3F">
        <w:rPr>
          <w:rStyle w:val="Enfasicorsivo"/>
          <w:rFonts w:asciiTheme="minorHAnsi" w:hAnsiTheme="minorHAnsi" w:cstheme="minorHAnsi"/>
          <w:i w:val="0"/>
          <w:iCs w:val="0"/>
          <w:color w:val="000000"/>
          <w:sz w:val="20"/>
          <w:szCs w:val="20"/>
        </w:rPr>
        <w:t> </w:t>
      </w:r>
    </w:p>
    <w:p w14:paraId="49FB1212" w14:textId="4CF207E9" w:rsidR="000672AC" w:rsidRPr="00171C3F" w:rsidRDefault="00052A12" w:rsidP="00436B60">
      <w:pPr>
        <w:jc w:val="both"/>
        <w:rPr>
          <w:rStyle w:val="Enfasicorsivo"/>
          <w:rFonts w:asciiTheme="minorHAnsi" w:hAnsiTheme="minorHAnsi" w:cstheme="minorHAnsi"/>
          <w:i w:val="0"/>
          <w:iCs w:val="0"/>
          <w:sz w:val="20"/>
          <w:szCs w:val="20"/>
        </w:rPr>
      </w:pPr>
      <w:r w:rsidRPr="00171C3F">
        <w:rPr>
          <w:rStyle w:val="Enfasicorsivo"/>
          <w:rFonts w:asciiTheme="minorHAnsi" w:hAnsiTheme="minorHAnsi" w:cstheme="minorHAnsi"/>
          <w:i w:val="0"/>
          <w:iCs w:val="0"/>
          <w:color w:val="000000"/>
          <w:sz w:val="20"/>
          <w:szCs w:val="20"/>
        </w:rPr>
        <w:t>P</w:t>
      </w:r>
      <w:r w:rsidR="0046444F" w:rsidRPr="00171C3F">
        <w:rPr>
          <w:rStyle w:val="Enfasicorsivo"/>
          <w:rFonts w:asciiTheme="minorHAnsi" w:hAnsiTheme="minorHAnsi" w:cstheme="minorHAnsi"/>
          <w:i w:val="0"/>
          <w:iCs w:val="0"/>
          <w:color w:val="000000"/>
          <w:sz w:val="20"/>
          <w:szCs w:val="20"/>
        </w:rPr>
        <w:t xml:space="preserve">rimo momento di ripresa delle attività </w:t>
      </w:r>
      <w:r w:rsidRPr="00171C3F">
        <w:rPr>
          <w:rStyle w:val="Enfasicorsivo"/>
          <w:rFonts w:asciiTheme="minorHAnsi" w:hAnsiTheme="minorHAnsi" w:cstheme="minorHAnsi"/>
          <w:i w:val="0"/>
          <w:iCs w:val="0"/>
          <w:color w:val="000000"/>
          <w:sz w:val="20"/>
          <w:szCs w:val="20"/>
        </w:rPr>
        <w:t xml:space="preserve">di EUBO è </w:t>
      </w:r>
      <w:r w:rsidR="0046444F" w:rsidRPr="00171C3F">
        <w:rPr>
          <w:rStyle w:val="Enfasicorsivo"/>
          <w:rFonts w:asciiTheme="minorHAnsi" w:hAnsiTheme="minorHAnsi" w:cstheme="minorHAnsi"/>
          <w:i w:val="0"/>
          <w:iCs w:val="0"/>
          <w:color w:val="000000"/>
          <w:sz w:val="20"/>
          <w:szCs w:val="20"/>
        </w:rPr>
        <w:t>la residenza di novembre</w:t>
      </w:r>
      <w:r w:rsidR="002D7E12" w:rsidRPr="00171C3F">
        <w:rPr>
          <w:rStyle w:val="Enfasicorsivo"/>
          <w:rFonts w:asciiTheme="minorHAnsi" w:hAnsiTheme="minorHAnsi" w:cstheme="minorHAnsi"/>
          <w:i w:val="0"/>
          <w:iCs w:val="0"/>
          <w:color w:val="000000"/>
          <w:sz w:val="20"/>
          <w:szCs w:val="20"/>
        </w:rPr>
        <w:t xml:space="preserve"> che avrà </w:t>
      </w:r>
      <w:r w:rsidRPr="00171C3F">
        <w:rPr>
          <w:rStyle w:val="Enfasicorsivo"/>
          <w:rFonts w:asciiTheme="minorHAnsi" w:hAnsiTheme="minorHAnsi" w:cstheme="minorHAnsi"/>
          <w:i w:val="0"/>
          <w:iCs w:val="0"/>
          <w:color w:val="000000"/>
          <w:sz w:val="20"/>
          <w:szCs w:val="20"/>
        </w:rPr>
        <w:t>come</w:t>
      </w:r>
      <w:r w:rsidR="002D7E12" w:rsidRPr="00171C3F">
        <w:rPr>
          <w:rStyle w:val="Enfasicorsivo"/>
          <w:rFonts w:asciiTheme="minorHAnsi" w:hAnsiTheme="minorHAnsi" w:cstheme="minorHAnsi"/>
          <w:i w:val="0"/>
          <w:iCs w:val="0"/>
          <w:color w:val="000000"/>
          <w:sz w:val="20"/>
          <w:szCs w:val="20"/>
        </w:rPr>
        <w:t xml:space="preserve"> apice il </w:t>
      </w:r>
      <w:r w:rsidR="002D7E12" w:rsidRPr="00171C3F">
        <w:rPr>
          <w:rStyle w:val="Enfasicorsivo"/>
          <w:rFonts w:asciiTheme="minorHAnsi" w:hAnsiTheme="minorHAnsi" w:cstheme="minorHAnsi"/>
          <w:b/>
          <w:bCs/>
          <w:i w:val="0"/>
          <w:iCs w:val="0"/>
          <w:color w:val="000000"/>
          <w:sz w:val="20"/>
          <w:szCs w:val="20"/>
        </w:rPr>
        <w:t>concerto del 28 novembre a</w:t>
      </w:r>
      <w:r w:rsidRPr="00171C3F">
        <w:rPr>
          <w:rStyle w:val="Enfasicorsivo"/>
          <w:rFonts w:asciiTheme="minorHAnsi" w:hAnsiTheme="minorHAnsi" w:cstheme="minorHAnsi"/>
          <w:b/>
          <w:bCs/>
          <w:i w:val="0"/>
          <w:iCs w:val="0"/>
          <w:color w:val="000000"/>
          <w:sz w:val="20"/>
          <w:szCs w:val="20"/>
        </w:rPr>
        <w:t xml:space="preserve">l Teatro Alighieri di </w:t>
      </w:r>
      <w:r w:rsidR="002D7E12" w:rsidRPr="00171C3F">
        <w:rPr>
          <w:rStyle w:val="Enfasicorsivo"/>
          <w:rFonts w:asciiTheme="minorHAnsi" w:hAnsiTheme="minorHAnsi" w:cstheme="minorHAnsi"/>
          <w:b/>
          <w:bCs/>
          <w:i w:val="0"/>
          <w:iCs w:val="0"/>
          <w:color w:val="000000"/>
          <w:sz w:val="20"/>
          <w:szCs w:val="20"/>
        </w:rPr>
        <w:t xml:space="preserve">Ravenna </w:t>
      </w:r>
      <w:r w:rsidRPr="00171C3F">
        <w:rPr>
          <w:rStyle w:val="Enfasicorsivo"/>
          <w:rFonts w:asciiTheme="minorHAnsi" w:hAnsiTheme="minorHAnsi" w:cstheme="minorHAnsi"/>
          <w:b/>
          <w:bCs/>
          <w:i w:val="0"/>
          <w:iCs w:val="0"/>
          <w:color w:val="000000"/>
          <w:sz w:val="20"/>
          <w:szCs w:val="20"/>
        </w:rPr>
        <w:t xml:space="preserve">e </w:t>
      </w:r>
      <w:r w:rsidR="002D7E12" w:rsidRPr="00171C3F">
        <w:rPr>
          <w:rStyle w:val="Enfasicorsivo"/>
          <w:rFonts w:asciiTheme="minorHAnsi" w:hAnsiTheme="minorHAnsi" w:cstheme="minorHAnsi"/>
          <w:b/>
          <w:bCs/>
          <w:i w:val="0"/>
          <w:iCs w:val="0"/>
          <w:color w:val="000000"/>
          <w:sz w:val="20"/>
          <w:szCs w:val="20"/>
        </w:rPr>
        <w:t>organizzato dall’Associazione</w:t>
      </w:r>
      <w:r w:rsidR="000672AC" w:rsidRPr="00171C3F">
        <w:rPr>
          <w:rStyle w:val="Enfasicorsivo"/>
          <w:rFonts w:asciiTheme="minorHAnsi" w:hAnsiTheme="minorHAnsi" w:cstheme="minorHAnsi"/>
          <w:b/>
          <w:bCs/>
          <w:i w:val="0"/>
          <w:iCs w:val="0"/>
          <w:color w:val="000000"/>
          <w:sz w:val="20"/>
          <w:szCs w:val="20"/>
        </w:rPr>
        <w:t xml:space="preserve"> Musicale</w:t>
      </w:r>
      <w:r w:rsidR="002D7E12" w:rsidRPr="00171C3F">
        <w:rPr>
          <w:rStyle w:val="Enfasicorsivo"/>
          <w:rFonts w:asciiTheme="minorHAnsi" w:hAnsiTheme="minorHAnsi" w:cstheme="minorHAnsi"/>
          <w:b/>
          <w:bCs/>
          <w:i w:val="0"/>
          <w:iCs w:val="0"/>
          <w:color w:val="000000"/>
          <w:sz w:val="20"/>
          <w:szCs w:val="20"/>
        </w:rPr>
        <w:t xml:space="preserve"> Angelo Mariani</w:t>
      </w:r>
      <w:r w:rsidR="000672AC" w:rsidRPr="00171C3F">
        <w:rPr>
          <w:rStyle w:val="Enfasicorsivo"/>
          <w:rFonts w:asciiTheme="minorHAnsi" w:hAnsiTheme="minorHAnsi" w:cstheme="minorHAnsi"/>
          <w:i w:val="0"/>
          <w:iCs w:val="0"/>
          <w:color w:val="000000"/>
          <w:sz w:val="20"/>
          <w:szCs w:val="20"/>
        </w:rPr>
        <w:t xml:space="preserve">, </w:t>
      </w:r>
      <w:r w:rsidR="000672AC" w:rsidRPr="00171C3F">
        <w:rPr>
          <w:rStyle w:val="Enfasicorsivo"/>
          <w:rFonts w:asciiTheme="minorHAnsi" w:hAnsiTheme="minorHAnsi" w:cstheme="minorHAnsi"/>
          <w:i w:val="0"/>
          <w:iCs w:val="0"/>
          <w:sz w:val="20"/>
          <w:szCs w:val="20"/>
        </w:rPr>
        <w:t>fondata</w:t>
      </w:r>
      <w:r w:rsidR="00FE268F" w:rsidRPr="00171C3F">
        <w:rPr>
          <w:rStyle w:val="Enfasicorsivo"/>
          <w:rFonts w:asciiTheme="minorHAnsi" w:hAnsiTheme="minorHAnsi" w:cstheme="minorHAnsi"/>
          <w:i w:val="0"/>
          <w:iCs w:val="0"/>
          <w:sz w:val="20"/>
          <w:szCs w:val="20"/>
        </w:rPr>
        <w:t xml:space="preserve"> </w:t>
      </w:r>
      <w:r w:rsidR="000672AC" w:rsidRPr="00171C3F">
        <w:rPr>
          <w:rStyle w:val="Enfasicorsivo"/>
          <w:rFonts w:asciiTheme="minorHAnsi" w:hAnsiTheme="minorHAnsi" w:cstheme="minorHAnsi"/>
          <w:i w:val="0"/>
          <w:iCs w:val="0"/>
          <w:sz w:val="20"/>
          <w:szCs w:val="20"/>
        </w:rPr>
        <w:t>nel 1963 con l’obiettivo di divulgare e diffondere la cultura musicale nel territorio romagnolo. L’Associazione continua a impegnarsi con particolare attenzione alla crescita culturale del pubblico, a valorizzare i giovani talenti all’inizio della carriera concertistica senza tralasciare la</w:t>
      </w:r>
      <w:r w:rsidR="00594B6E" w:rsidRPr="00171C3F">
        <w:rPr>
          <w:rStyle w:val="Enfasicorsivo"/>
          <w:rFonts w:asciiTheme="minorHAnsi" w:hAnsiTheme="minorHAnsi" w:cstheme="minorHAnsi"/>
          <w:i w:val="0"/>
          <w:iCs w:val="0"/>
          <w:sz w:val="20"/>
          <w:szCs w:val="20"/>
        </w:rPr>
        <w:t xml:space="preserve"> </w:t>
      </w:r>
      <w:r w:rsidR="000672AC" w:rsidRPr="00171C3F">
        <w:rPr>
          <w:rStyle w:val="Enfasicorsivo"/>
          <w:rFonts w:asciiTheme="minorHAnsi" w:hAnsiTheme="minorHAnsi" w:cstheme="minorHAnsi"/>
          <w:i w:val="0"/>
          <w:iCs w:val="0"/>
          <w:sz w:val="20"/>
          <w:szCs w:val="20"/>
        </w:rPr>
        <w:t>ricerca di repertori poco conosciuti.</w:t>
      </w:r>
    </w:p>
    <w:p w14:paraId="7C265181" w14:textId="6511B63A" w:rsidR="00B573FB" w:rsidRPr="00171C3F" w:rsidRDefault="00B573FB" w:rsidP="00232889">
      <w:pPr>
        <w:jc w:val="both"/>
        <w:rPr>
          <w:rStyle w:val="Enfasicorsivo"/>
          <w:rFonts w:asciiTheme="minorHAnsi" w:hAnsiTheme="minorHAnsi" w:cstheme="minorHAnsi"/>
          <w:i w:val="0"/>
          <w:iCs w:val="0"/>
          <w:sz w:val="20"/>
          <w:szCs w:val="20"/>
        </w:rPr>
      </w:pPr>
    </w:p>
    <w:p w14:paraId="7388AC5A" w14:textId="73E60F63" w:rsidR="00B573FB" w:rsidRPr="00171C3F" w:rsidRDefault="00232889" w:rsidP="00232889">
      <w:pPr>
        <w:jc w:val="both"/>
        <w:rPr>
          <w:rStyle w:val="Enfasicorsivo"/>
          <w:rFonts w:asciiTheme="minorHAnsi" w:hAnsiTheme="minorHAnsi" w:cstheme="minorHAnsi"/>
          <w:color w:val="000000"/>
          <w:sz w:val="20"/>
          <w:szCs w:val="20"/>
        </w:rPr>
      </w:pPr>
      <w:r w:rsidRPr="00171C3F">
        <w:rPr>
          <w:rStyle w:val="Enfasicorsivo"/>
          <w:rFonts w:asciiTheme="minorHAnsi" w:hAnsiTheme="minorHAnsi" w:cstheme="minorHAnsi"/>
          <w:sz w:val="20"/>
          <w:szCs w:val="20"/>
        </w:rPr>
        <w:t xml:space="preserve">“Ospitando questo progetto EUBO, l’Associazione Musicale “Angelo Mariani” contribuisce attivamente ancora una volta alla crescita di uno 'spazio culturale di qualità' per la Città di Ravenna ed il suo territorio, affinché l’offerta culturale continui ad esercitare il suo ruolo insostituibile di motore della crescita della persona, di affinamento del gusto estetico, di ‘sapere’, di coscienza critica”, </w:t>
      </w:r>
      <w:r w:rsidRPr="00171C3F">
        <w:rPr>
          <w:rStyle w:val="Enfasicorsivo"/>
          <w:rFonts w:asciiTheme="minorHAnsi" w:hAnsiTheme="minorHAnsi" w:cstheme="minorHAnsi"/>
          <w:i w:val="0"/>
          <w:iCs w:val="0"/>
          <w:sz w:val="20"/>
          <w:szCs w:val="20"/>
        </w:rPr>
        <w:t>afferma</w:t>
      </w:r>
      <w:r w:rsidRPr="00171C3F">
        <w:rPr>
          <w:rStyle w:val="Enfasicorsivo"/>
          <w:rFonts w:asciiTheme="minorHAnsi" w:hAnsiTheme="minorHAnsi" w:cstheme="minorHAnsi"/>
          <w:b/>
          <w:bCs/>
          <w:sz w:val="20"/>
          <w:szCs w:val="20"/>
        </w:rPr>
        <w:t xml:space="preserve"> </w:t>
      </w:r>
      <w:r w:rsidR="00B573FB" w:rsidRPr="00171C3F">
        <w:rPr>
          <w:rStyle w:val="Enfasicorsivo"/>
          <w:rFonts w:asciiTheme="minorHAnsi" w:hAnsiTheme="minorHAnsi" w:cstheme="minorHAnsi"/>
          <w:b/>
          <w:bCs/>
          <w:i w:val="0"/>
          <w:iCs w:val="0"/>
          <w:sz w:val="20"/>
          <w:szCs w:val="20"/>
        </w:rPr>
        <w:t xml:space="preserve">Romano Valentini </w:t>
      </w:r>
      <w:r w:rsidR="001C1A95" w:rsidRPr="00171C3F">
        <w:rPr>
          <w:rStyle w:val="Enfasicorsivo"/>
          <w:rFonts w:asciiTheme="minorHAnsi" w:hAnsiTheme="minorHAnsi" w:cstheme="minorHAnsi"/>
          <w:b/>
          <w:bCs/>
          <w:i w:val="0"/>
          <w:iCs w:val="0"/>
          <w:sz w:val="20"/>
          <w:szCs w:val="20"/>
        </w:rPr>
        <w:t>–</w:t>
      </w:r>
      <w:r w:rsidR="00B573FB" w:rsidRPr="00171C3F">
        <w:rPr>
          <w:rStyle w:val="Enfasicorsivo"/>
          <w:rFonts w:asciiTheme="minorHAnsi" w:hAnsiTheme="minorHAnsi" w:cstheme="minorHAnsi"/>
          <w:b/>
          <w:bCs/>
          <w:i w:val="0"/>
          <w:iCs w:val="0"/>
          <w:sz w:val="20"/>
          <w:szCs w:val="20"/>
        </w:rPr>
        <w:t xml:space="preserve"> </w:t>
      </w:r>
      <w:r w:rsidR="001C1A95" w:rsidRPr="00171C3F">
        <w:rPr>
          <w:rStyle w:val="Enfasicorsivo"/>
          <w:rFonts w:asciiTheme="minorHAnsi" w:hAnsiTheme="minorHAnsi" w:cstheme="minorHAnsi"/>
          <w:b/>
          <w:bCs/>
          <w:i w:val="0"/>
          <w:iCs w:val="0"/>
          <w:sz w:val="20"/>
          <w:szCs w:val="20"/>
        </w:rPr>
        <w:t xml:space="preserve">Direttore Artistico </w:t>
      </w:r>
      <w:r w:rsidR="00B573FB" w:rsidRPr="00171C3F">
        <w:rPr>
          <w:rStyle w:val="Enfasicorsivo"/>
          <w:rFonts w:asciiTheme="minorHAnsi" w:hAnsiTheme="minorHAnsi" w:cstheme="minorHAnsi"/>
          <w:b/>
          <w:bCs/>
          <w:i w:val="0"/>
          <w:iCs w:val="0"/>
          <w:color w:val="000000"/>
          <w:sz w:val="20"/>
          <w:szCs w:val="20"/>
        </w:rPr>
        <w:t>Associazione Musicale Angelo Mariani</w:t>
      </w:r>
      <w:r w:rsidRPr="00171C3F">
        <w:rPr>
          <w:rStyle w:val="Enfasicorsivo"/>
          <w:rFonts w:asciiTheme="minorHAnsi" w:hAnsiTheme="minorHAnsi" w:cstheme="minorHAnsi"/>
          <w:b/>
          <w:bCs/>
          <w:i w:val="0"/>
          <w:iCs w:val="0"/>
          <w:color w:val="000000"/>
          <w:sz w:val="20"/>
          <w:szCs w:val="20"/>
        </w:rPr>
        <w:t>.</w:t>
      </w:r>
    </w:p>
    <w:p w14:paraId="00168149" w14:textId="3FF125BD" w:rsidR="002D7E12" w:rsidRPr="00171C3F" w:rsidRDefault="002D7E12" w:rsidP="00436B60">
      <w:pPr>
        <w:jc w:val="both"/>
        <w:rPr>
          <w:rStyle w:val="Enfasicorsivo"/>
          <w:rFonts w:asciiTheme="minorHAnsi" w:hAnsiTheme="minorHAnsi" w:cstheme="minorHAnsi"/>
          <w:i w:val="0"/>
          <w:iCs w:val="0"/>
          <w:sz w:val="20"/>
          <w:szCs w:val="20"/>
        </w:rPr>
      </w:pPr>
    </w:p>
    <w:p w14:paraId="1AC5C4B2" w14:textId="33818E54" w:rsidR="00052A12" w:rsidRPr="00171C3F" w:rsidRDefault="00594B6E" w:rsidP="00436B60">
      <w:pPr>
        <w:jc w:val="both"/>
        <w:rPr>
          <w:rStyle w:val="Enfasicorsivo"/>
          <w:rFonts w:asciiTheme="minorHAnsi" w:hAnsiTheme="minorHAnsi" w:cstheme="minorHAnsi"/>
          <w:i w:val="0"/>
          <w:iCs w:val="0"/>
          <w:sz w:val="20"/>
          <w:szCs w:val="20"/>
        </w:rPr>
      </w:pPr>
      <w:r w:rsidRPr="00171C3F">
        <w:rPr>
          <w:rStyle w:val="Enfasicorsivo"/>
          <w:rFonts w:asciiTheme="minorHAnsi" w:hAnsiTheme="minorHAnsi" w:cstheme="minorHAnsi"/>
          <w:i w:val="0"/>
          <w:iCs w:val="0"/>
          <w:sz w:val="20"/>
          <w:szCs w:val="20"/>
        </w:rPr>
        <w:t>La collaborazione tra i diversi attori consentirà alla città di Ravenna di diventare il primo polo di riferimento per le orchestre giovanili in Italia</w:t>
      </w:r>
      <w:r w:rsidR="00B573FB" w:rsidRPr="00171C3F">
        <w:rPr>
          <w:rStyle w:val="Enfasicorsivo"/>
          <w:rFonts w:asciiTheme="minorHAnsi" w:hAnsiTheme="minorHAnsi" w:cstheme="minorHAnsi"/>
          <w:i w:val="0"/>
          <w:iCs w:val="0"/>
          <w:sz w:val="20"/>
          <w:szCs w:val="20"/>
        </w:rPr>
        <w:t>: la città è infatti già sede dell’orchestra Luigi Cherubini.</w:t>
      </w:r>
    </w:p>
    <w:p w14:paraId="7B22DDE9" w14:textId="77777777" w:rsidR="00F16E76" w:rsidRPr="00171C3F" w:rsidRDefault="00F16E76" w:rsidP="00436B60">
      <w:pPr>
        <w:jc w:val="both"/>
        <w:rPr>
          <w:rStyle w:val="Enfasicorsivo"/>
          <w:rFonts w:asciiTheme="minorHAnsi" w:hAnsiTheme="minorHAnsi" w:cstheme="minorHAnsi"/>
          <w:i w:val="0"/>
          <w:iCs w:val="0"/>
          <w:sz w:val="20"/>
          <w:szCs w:val="20"/>
        </w:rPr>
      </w:pPr>
    </w:p>
    <w:p w14:paraId="13E2D785" w14:textId="77777777" w:rsidR="00052A12" w:rsidRPr="00171C3F" w:rsidRDefault="00052A12" w:rsidP="002D7E12">
      <w:pPr>
        <w:rPr>
          <w:rFonts w:asciiTheme="minorHAnsi" w:hAnsiTheme="minorHAnsi" w:cstheme="minorHAnsi"/>
          <w:sz w:val="20"/>
          <w:szCs w:val="20"/>
        </w:rPr>
      </w:pPr>
    </w:p>
    <w:p w14:paraId="771BFB75" w14:textId="7A6A83B0" w:rsidR="0046444F" w:rsidRPr="00171C3F" w:rsidRDefault="0046444F" w:rsidP="00B047B1">
      <w:pPr>
        <w:rPr>
          <w:rStyle w:val="Enfasicorsivo"/>
          <w:rFonts w:asciiTheme="minorHAnsi" w:hAnsiTheme="minorHAnsi" w:cstheme="minorHAnsi"/>
          <w:i w:val="0"/>
          <w:iCs w:val="0"/>
          <w:color w:val="000000"/>
          <w:sz w:val="20"/>
          <w:szCs w:val="20"/>
        </w:rPr>
      </w:pPr>
    </w:p>
    <w:p w14:paraId="01484E86" w14:textId="77777777" w:rsidR="00B633BD" w:rsidRPr="00171C3F" w:rsidRDefault="00B633BD" w:rsidP="00BE4E4A">
      <w:pPr>
        <w:shd w:val="clear" w:color="auto" w:fill="FFFFFF"/>
        <w:jc w:val="both"/>
        <w:rPr>
          <w:rFonts w:asciiTheme="minorHAnsi" w:hAnsiTheme="minorHAnsi" w:cstheme="minorHAnsi"/>
          <w:b/>
          <w:bCs/>
          <w:color w:val="000000" w:themeColor="text1"/>
          <w:spacing w:val="8"/>
          <w:sz w:val="20"/>
          <w:szCs w:val="20"/>
        </w:rPr>
      </w:pPr>
    </w:p>
    <w:p w14:paraId="08AD6066" w14:textId="360EE22C" w:rsidR="00B633BD" w:rsidRPr="00171C3F" w:rsidRDefault="00B633BD" w:rsidP="00BE4E4A">
      <w:pPr>
        <w:autoSpaceDE w:val="0"/>
        <w:adjustRightInd w:val="0"/>
        <w:jc w:val="both"/>
        <w:rPr>
          <w:rFonts w:asciiTheme="minorHAnsi" w:hAnsiTheme="minorHAnsi" w:cstheme="minorHAnsi"/>
          <w:b/>
          <w:bCs/>
          <w:color w:val="000000" w:themeColor="text1"/>
          <w:spacing w:val="8"/>
          <w:sz w:val="16"/>
          <w:szCs w:val="16"/>
        </w:rPr>
      </w:pPr>
      <w:r w:rsidRPr="00171C3F">
        <w:rPr>
          <w:rFonts w:asciiTheme="minorHAnsi" w:hAnsiTheme="minorHAnsi" w:cstheme="minorHAnsi"/>
          <w:b/>
          <w:bCs/>
          <w:color w:val="000000" w:themeColor="text1"/>
          <w:spacing w:val="8"/>
          <w:sz w:val="16"/>
          <w:szCs w:val="16"/>
        </w:rPr>
        <w:t xml:space="preserve">ICONS </w:t>
      </w:r>
      <w:r w:rsidR="008D3AE5" w:rsidRPr="00171C3F">
        <w:rPr>
          <w:rFonts w:asciiTheme="minorHAnsi" w:hAnsiTheme="minorHAnsi" w:cstheme="minorHAnsi"/>
          <w:b/>
          <w:bCs/>
          <w:color w:val="000000" w:themeColor="text1"/>
          <w:spacing w:val="8"/>
          <w:sz w:val="16"/>
          <w:szCs w:val="16"/>
        </w:rPr>
        <w:br/>
      </w:r>
      <w:r w:rsidRPr="00171C3F">
        <w:rPr>
          <w:rFonts w:asciiTheme="minorHAnsi" w:hAnsiTheme="minorHAnsi" w:cstheme="minorHAnsi"/>
          <w:color w:val="000000" w:themeColor="text1"/>
          <w:spacing w:val="8"/>
          <w:sz w:val="16"/>
          <w:szCs w:val="16"/>
        </w:rPr>
        <w:t xml:space="preserve">ICONS nasce nel 2016 a Lodi e opera in due principali ambiti: la ricerca pubblica europea e il mecenatismo culturale. Attraverso il progetto Theresia, fornisce sostegno artistico e finanziario a giovani musicisti di talento. ICONS è gestita dai due fondatori, Mario Martinoli e Elena Gaboardi, coadiuvati da un board di 5 direttori, e si avvale di </w:t>
      </w:r>
      <w:r w:rsidR="00171C3F">
        <w:rPr>
          <w:rFonts w:asciiTheme="minorHAnsi" w:hAnsiTheme="minorHAnsi" w:cstheme="minorHAnsi"/>
          <w:color w:val="000000" w:themeColor="text1"/>
          <w:spacing w:val="8"/>
          <w:sz w:val="16"/>
          <w:szCs w:val="16"/>
        </w:rPr>
        <w:t>oltre</w:t>
      </w:r>
      <w:r w:rsidRPr="00171C3F">
        <w:rPr>
          <w:rFonts w:asciiTheme="minorHAnsi" w:hAnsiTheme="minorHAnsi" w:cstheme="minorHAnsi"/>
          <w:color w:val="000000" w:themeColor="text1"/>
          <w:spacing w:val="8"/>
          <w:sz w:val="16"/>
          <w:szCs w:val="16"/>
        </w:rPr>
        <w:t xml:space="preserve"> </w:t>
      </w:r>
      <w:r w:rsidR="004F3539">
        <w:rPr>
          <w:rFonts w:asciiTheme="minorHAnsi" w:hAnsiTheme="minorHAnsi" w:cstheme="minorHAnsi"/>
          <w:color w:val="000000" w:themeColor="text1"/>
          <w:spacing w:val="8"/>
          <w:sz w:val="16"/>
          <w:szCs w:val="16"/>
        </w:rPr>
        <w:t>50</w:t>
      </w:r>
      <w:r w:rsidRPr="00171C3F">
        <w:rPr>
          <w:rFonts w:asciiTheme="minorHAnsi" w:hAnsiTheme="minorHAnsi" w:cstheme="minorHAnsi"/>
          <w:color w:val="000000" w:themeColor="text1"/>
          <w:spacing w:val="8"/>
          <w:sz w:val="16"/>
          <w:szCs w:val="16"/>
        </w:rPr>
        <w:t xml:space="preserve"> professionisti che coprono le varie aree di competenza. Per maggiori informazioni</w:t>
      </w:r>
      <w:r w:rsidRPr="00171C3F">
        <w:rPr>
          <w:rFonts w:asciiTheme="minorHAnsi" w:hAnsiTheme="minorHAnsi" w:cstheme="minorHAnsi"/>
          <w:color w:val="000000" w:themeColor="text1"/>
          <w:sz w:val="16"/>
          <w:szCs w:val="16"/>
        </w:rPr>
        <w:t>:</w:t>
      </w:r>
      <w:r w:rsidRPr="00171C3F">
        <w:rPr>
          <w:rFonts w:asciiTheme="minorHAnsi" w:hAnsiTheme="minorHAnsi" w:cstheme="minorHAnsi"/>
          <w:i/>
          <w:color w:val="000000" w:themeColor="text1"/>
          <w:sz w:val="16"/>
          <w:szCs w:val="16"/>
        </w:rPr>
        <w:t> </w:t>
      </w:r>
      <w:hyperlink r:id="rId8" w:history="1">
        <w:r w:rsidRPr="00171C3F">
          <w:rPr>
            <w:rStyle w:val="Collegamentoipertestuale"/>
            <w:rFonts w:asciiTheme="minorHAnsi" w:hAnsiTheme="minorHAnsi" w:cstheme="minorHAnsi"/>
            <w:spacing w:val="8"/>
            <w:sz w:val="16"/>
            <w:szCs w:val="16"/>
          </w:rPr>
          <w:t>http://www.icons.it/</w:t>
        </w:r>
      </w:hyperlink>
      <w:r w:rsidRPr="00171C3F">
        <w:rPr>
          <w:rStyle w:val="Collegamentoipertestuale"/>
          <w:rFonts w:asciiTheme="minorHAnsi" w:hAnsiTheme="minorHAnsi" w:cstheme="minorHAnsi"/>
          <w:i/>
          <w:sz w:val="16"/>
          <w:szCs w:val="16"/>
        </w:rPr>
        <w:t xml:space="preserve"> </w:t>
      </w:r>
    </w:p>
    <w:p w14:paraId="7E57E36C" w14:textId="77777777" w:rsidR="00B633BD" w:rsidRPr="00171C3F" w:rsidRDefault="00B633BD" w:rsidP="00B633BD">
      <w:pPr>
        <w:pBdr>
          <w:top w:val="nil"/>
          <w:left w:val="nil"/>
          <w:bottom w:val="nil"/>
          <w:right w:val="nil"/>
          <w:between w:val="nil"/>
        </w:pBdr>
        <w:spacing w:before="100" w:after="100"/>
        <w:jc w:val="both"/>
        <w:rPr>
          <w:rFonts w:asciiTheme="minorHAnsi" w:hAnsiTheme="minorHAnsi" w:cstheme="minorHAnsi"/>
          <w:iCs/>
          <w:color w:val="4472C4" w:themeColor="accent1"/>
          <w:sz w:val="16"/>
          <w:szCs w:val="16"/>
        </w:rPr>
      </w:pPr>
    </w:p>
    <w:p w14:paraId="0CBC932F" w14:textId="77777777" w:rsidR="00B633BD" w:rsidRPr="00171C3F" w:rsidRDefault="00B633BD" w:rsidP="00B633BD">
      <w:pPr>
        <w:pBdr>
          <w:top w:val="nil"/>
          <w:left w:val="nil"/>
          <w:bottom w:val="nil"/>
          <w:right w:val="nil"/>
          <w:between w:val="nil"/>
        </w:pBdr>
        <w:spacing w:before="100" w:after="100"/>
        <w:jc w:val="both"/>
        <w:rPr>
          <w:rFonts w:asciiTheme="minorHAnsi" w:hAnsiTheme="minorHAnsi" w:cstheme="minorHAnsi"/>
          <w:b/>
          <w:bCs/>
          <w:iCs/>
          <w:color w:val="000000" w:themeColor="text1"/>
          <w:sz w:val="16"/>
          <w:szCs w:val="16"/>
        </w:rPr>
      </w:pPr>
      <w:r w:rsidRPr="00171C3F">
        <w:rPr>
          <w:rFonts w:asciiTheme="minorHAnsi" w:hAnsiTheme="minorHAnsi" w:cstheme="minorHAnsi"/>
          <w:b/>
          <w:bCs/>
          <w:iCs/>
          <w:color w:val="000000" w:themeColor="text1"/>
          <w:sz w:val="16"/>
          <w:szCs w:val="16"/>
        </w:rPr>
        <w:t>Contatti:</w:t>
      </w:r>
    </w:p>
    <w:p w14:paraId="396729BF" w14:textId="25B1ACC5" w:rsidR="00B633BD" w:rsidRPr="00171C3F" w:rsidRDefault="00B633BD" w:rsidP="00B633BD">
      <w:pPr>
        <w:pBdr>
          <w:top w:val="nil"/>
          <w:left w:val="nil"/>
          <w:bottom w:val="nil"/>
          <w:right w:val="nil"/>
          <w:between w:val="nil"/>
        </w:pBdr>
        <w:spacing w:before="100" w:after="100"/>
        <w:jc w:val="both"/>
        <w:rPr>
          <w:rFonts w:asciiTheme="minorHAnsi" w:hAnsiTheme="minorHAnsi" w:cstheme="minorHAnsi"/>
          <w:b/>
          <w:bCs/>
          <w:iCs/>
          <w:color w:val="000000" w:themeColor="text1"/>
          <w:sz w:val="16"/>
          <w:szCs w:val="16"/>
        </w:rPr>
      </w:pPr>
      <w:r w:rsidRPr="00171C3F">
        <w:rPr>
          <w:rFonts w:asciiTheme="minorHAnsi" w:hAnsiTheme="minorHAnsi" w:cstheme="minorHAnsi"/>
          <w:b/>
          <w:bCs/>
          <w:iCs/>
          <w:color w:val="000000" w:themeColor="text1"/>
          <w:sz w:val="16"/>
          <w:szCs w:val="16"/>
        </w:rPr>
        <w:t>Ufficio stampa ICONS</w:t>
      </w:r>
    </w:p>
    <w:p w14:paraId="45B95CA7" w14:textId="77777777" w:rsidR="00B633BD" w:rsidRPr="00171C3F" w:rsidRDefault="00B633BD" w:rsidP="00B633BD">
      <w:pPr>
        <w:pBdr>
          <w:top w:val="nil"/>
          <w:left w:val="nil"/>
          <w:bottom w:val="nil"/>
          <w:right w:val="nil"/>
          <w:between w:val="nil"/>
        </w:pBdr>
        <w:spacing w:before="100" w:after="100"/>
        <w:jc w:val="both"/>
        <w:rPr>
          <w:rFonts w:asciiTheme="minorHAnsi" w:hAnsiTheme="minorHAnsi" w:cstheme="minorHAnsi"/>
          <w:iCs/>
          <w:color w:val="000000" w:themeColor="text1"/>
          <w:sz w:val="16"/>
          <w:szCs w:val="16"/>
        </w:rPr>
      </w:pPr>
      <w:r w:rsidRPr="00171C3F">
        <w:rPr>
          <w:rFonts w:asciiTheme="minorHAnsi" w:hAnsiTheme="minorHAnsi" w:cstheme="minorHAnsi"/>
          <w:iCs/>
          <w:color w:val="000000" w:themeColor="text1"/>
          <w:sz w:val="16"/>
          <w:szCs w:val="16"/>
        </w:rPr>
        <w:t xml:space="preserve">Deanna </w:t>
      </w:r>
      <w:proofErr w:type="spellStart"/>
      <w:r w:rsidRPr="00171C3F">
        <w:rPr>
          <w:rFonts w:asciiTheme="minorHAnsi" w:hAnsiTheme="minorHAnsi" w:cstheme="minorHAnsi"/>
          <w:iCs/>
          <w:color w:val="000000" w:themeColor="text1"/>
          <w:sz w:val="16"/>
          <w:szCs w:val="16"/>
        </w:rPr>
        <w:t>Brasolin</w:t>
      </w:r>
      <w:proofErr w:type="spellEnd"/>
    </w:p>
    <w:p w14:paraId="73244B75" w14:textId="77777777" w:rsidR="00B633BD" w:rsidRPr="00171C3F" w:rsidRDefault="00B633BD" w:rsidP="00B633BD">
      <w:pPr>
        <w:rPr>
          <w:rFonts w:asciiTheme="minorHAnsi" w:hAnsiTheme="minorHAnsi" w:cstheme="minorHAnsi"/>
          <w:iCs/>
          <w:color w:val="000000" w:themeColor="text1"/>
          <w:sz w:val="16"/>
          <w:szCs w:val="16"/>
        </w:rPr>
      </w:pPr>
      <w:r w:rsidRPr="00171C3F">
        <w:rPr>
          <w:rFonts w:asciiTheme="minorHAnsi" w:hAnsiTheme="minorHAnsi" w:cstheme="minorHAnsi"/>
          <w:iCs/>
          <w:color w:val="000000" w:themeColor="text1"/>
          <w:sz w:val="16"/>
          <w:szCs w:val="16"/>
        </w:rPr>
        <w:t xml:space="preserve">Corporate </w:t>
      </w:r>
      <w:proofErr w:type="spellStart"/>
      <w:r w:rsidRPr="00171C3F">
        <w:rPr>
          <w:rFonts w:asciiTheme="minorHAnsi" w:hAnsiTheme="minorHAnsi" w:cstheme="minorHAnsi"/>
          <w:iCs/>
          <w:color w:val="000000" w:themeColor="text1"/>
          <w:sz w:val="16"/>
          <w:szCs w:val="16"/>
        </w:rPr>
        <w:t>communication</w:t>
      </w:r>
      <w:proofErr w:type="spellEnd"/>
      <w:r w:rsidRPr="00171C3F">
        <w:rPr>
          <w:rFonts w:asciiTheme="minorHAnsi" w:hAnsiTheme="minorHAnsi" w:cstheme="minorHAnsi"/>
          <w:iCs/>
          <w:color w:val="000000" w:themeColor="text1"/>
          <w:sz w:val="16"/>
          <w:szCs w:val="16"/>
        </w:rPr>
        <w:t xml:space="preserve"> manager </w:t>
      </w:r>
    </w:p>
    <w:p w14:paraId="526FAAB5" w14:textId="77777777" w:rsidR="00B633BD" w:rsidRPr="00171C3F" w:rsidRDefault="00B633BD" w:rsidP="00B633BD">
      <w:pPr>
        <w:pBdr>
          <w:top w:val="nil"/>
          <w:left w:val="nil"/>
          <w:bottom w:val="nil"/>
          <w:right w:val="nil"/>
          <w:between w:val="nil"/>
        </w:pBdr>
        <w:spacing w:before="100" w:after="100"/>
        <w:jc w:val="both"/>
        <w:rPr>
          <w:rFonts w:asciiTheme="minorHAnsi" w:hAnsiTheme="minorHAnsi" w:cstheme="minorHAnsi"/>
          <w:iCs/>
          <w:color w:val="000000" w:themeColor="text1"/>
          <w:sz w:val="16"/>
          <w:szCs w:val="16"/>
        </w:rPr>
      </w:pPr>
      <w:r w:rsidRPr="00171C3F">
        <w:rPr>
          <w:rFonts w:asciiTheme="minorHAnsi" w:hAnsiTheme="minorHAnsi" w:cstheme="minorHAnsi"/>
          <w:iCs/>
          <w:color w:val="000000" w:themeColor="text1"/>
          <w:sz w:val="16"/>
          <w:szCs w:val="16"/>
        </w:rPr>
        <w:t>+39 331 5204116</w:t>
      </w:r>
    </w:p>
    <w:p w14:paraId="20F4CE7A" w14:textId="77777777" w:rsidR="00B633BD" w:rsidRPr="00171C3F" w:rsidRDefault="004F3539" w:rsidP="00B633BD">
      <w:pPr>
        <w:pBdr>
          <w:top w:val="nil"/>
          <w:left w:val="nil"/>
          <w:bottom w:val="nil"/>
          <w:right w:val="nil"/>
          <w:between w:val="nil"/>
        </w:pBdr>
        <w:spacing w:before="100" w:after="100"/>
        <w:jc w:val="both"/>
        <w:rPr>
          <w:rFonts w:asciiTheme="minorHAnsi" w:hAnsiTheme="minorHAnsi" w:cstheme="minorHAnsi"/>
          <w:iCs/>
          <w:color w:val="000000" w:themeColor="text1"/>
          <w:sz w:val="16"/>
          <w:szCs w:val="16"/>
        </w:rPr>
      </w:pPr>
      <w:hyperlink r:id="rId9" w:history="1">
        <w:r w:rsidR="00B633BD" w:rsidRPr="00171C3F">
          <w:rPr>
            <w:rStyle w:val="Collegamentoipertestuale"/>
            <w:rFonts w:asciiTheme="minorHAnsi" w:hAnsiTheme="minorHAnsi" w:cstheme="minorHAnsi"/>
            <w:iCs/>
            <w:sz w:val="16"/>
            <w:szCs w:val="16"/>
          </w:rPr>
          <w:t>deanna.brasolin@icons.it</w:t>
        </w:r>
      </w:hyperlink>
      <w:r w:rsidR="00B633BD" w:rsidRPr="00171C3F">
        <w:rPr>
          <w:rFonts w:asciiTheme="minorHAnsi" w:hAnsiTheme="minorHAnsi" w:cstheme="minorHAnsi"/>
          <w:iCs/>
          <w:sz w:val="16"/>
          <w:szCs w:val="16"/>
        </w:rPr>
        <w:t xml:space="preserve"> </w:t>
      </w:r>
    </w:p>
    <w:p w14:paraId="111001F1" w14:textId="77777777" w:rsidR="00B633BD" w:rsidRPr="00BE4E4A" w:rsidRDefault="00B633BD">
      <w:pPr>
        <w:rPr>
          <w:rFonts w:cstheme="minorHAnsi"/>
        </w:rPr>
      </w:pPr>
    </w:p>
    <w:sectPr w:rsidR="00B633BD" w:rsidRPr="00BE4E4A">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9368E" w14:textId="77777777" w:rsidR="00E4638A" w:rsidRDefault="00E4638A" w:rsidP="00597476">
      <w:r>
        <w:separator/>
      </w:r>
    </w:p>
  </w:endnote>
  <w:endnote w:type="continuationSeparator" w:id="0">
    <w:p w14:paraId="1C04D8F5" w14:textId="77777777" w:rsidR="00E4638A" w:rsidRDefault="00E4638A" w:rsidP="00597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w Cen MT">
    <w:panose1 w:val="020B0602020104020603"/>
    <w:charset w:val="4D"/>
    <w:family w:val="swiss"/>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48801" w14:textId="77777777" w:rsidR="00E4638A" w:rsidRDefault="00E4638A" w:rsidP="00597476">
      <w:r>
        <w:separator/>
      </w:r>
    </w:p>
  </w:footnote>
  <w:footnote w:type="continuationSeparator" w:id="0">
    <w:p w14:paraId="6270C619" w14:textId="77777777" w:rsidR="00E4638A" w:rsidRDefault="00E4638A" w:rsidP="005974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12230" w14:textId="565AF7D4" w:rsidR="00B573FB" w:rsidRDefault="00232889" w:rsidP="00B573FB">
    <w:pPr>
      <w:pStyle w:val="Intestazione"/>
      <w:tabs>
        <w:tab w:val="clear" w:pos="4819"/>
        <w:tab w:val="clear" w:pos="9638"/>
        <w:tab w:val="left" w:pos="8618"/>
      </w:tabs>
    </w:pPr>
    <w:r>
      <w:rPr>
        <w:noProof/>
      </w:rPr>
      <w:drawing>
        <wp:anchor distT="0" distB="0" distL="114300" distR="114300" simplePos="0" relativeHeight="251661312" behindDoc="0" locked="0" layoutInCell="1" allowOverlap="1" wp14:anchorId="060F59C3" wp14:editId="3A3E9FFC">
          <wp:simplePos x="0" y="0"/>
          <wp:positionH relativeFrom="column">
            <wp:posOffset>4798283</wp:posOffset>
          </wp:positionH>
          <wp:positionV relativeFrom="paragraph">
            <wp:posOffset>-372745</wp:posOffset>
          </wp:positionV>
          <wp:extent cx="1254760" cy="920750"/>
          <wp:effectExtent l="0" t="0" r="2540" b="6350"/>
          <wp:wrapNone/>
          <wp:docPr id="1"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pic:nvPicPr>
                <pic:blipFill rotWithShape="1">
                  <a:blip r:embed="rId1">
                    <a:extLst>
                      <a:ext uri="{28A0092B-C50C-407E-A947-70E740481C1C}">
                        <a14:useLocalDpi xmlns:a14="http://schemas.microsoft.com/office/drawing/2010/main" val="0"/>
                      </a:ext>
                    </a:extLst>
                  </a:blip>
                  <a:srcRect l="7822" t="19286" r="7490" b="18548"/>
                  <a:stretch/>
                </pic:blipFill>
                <pic:spPr bwMode="auto">
                  <a:xfrm>
                    <a:off x="0" y="0"/>
                    <a:ext cx="1254760" cy="920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97476">
      <w:rPr>
        <w:noProof/>
        <w:lang w:eastAsia="it-IT"/>
      </w:rPr>
      <w:drawing>
        <wp:anchor distT="0" distB="0" distL="114300" distR="114300" simplePos="0" relativeHeight="251659264" behindDoc="0" locked="0" layoutInCell="1" allowOverlap="1" wp14:anchorId="6E41301C" wp14:editId="7AE2629E">
          <wp:simplePos x="0" y="0"/>
          <wp:positionH relativeFrom="column">
            <wp:posOffset>0</wp:posOffset>
          </wp:positionH>
          <wp:positionV relativeFrom="paragraph">
            <wp:posOffset>-635</wp:posOffset>
          </wp:positionV>
          <wp:extent cx="1451811" cy="387812"/>
          <wp:effectExtent l="0" t="0" r="0" b="635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pic:cNvPicPr/>
                </pic:nvPicPr>
                <pic:blipFill>
                  <a:blip r:embed="rId2">
                    <a:extLst>
                      <a:ext uri="{28A0092B-C50C-407E-A947-70E740481C1C}">
                        <a14:useLocalDpi xmlns:a14="http://schemas.microsoft.com/office/drawing/2010/main" val="0"/>
                      </a:ext>
                    </a:extLst>
                  </a:blip>
                  <a:stretch>
                    <a:fillRect/>
                  </a:stretch>
                </pic:blipFill>
                <pic:spPr>
                  <a:xfrm>
                    <a:off x="0" y="0"/>
                    <a:ext cx="1451811" cy="387812"/>
                  </a:xfrm>
                  <a:prstGeom prst="rect">
                    <a:avLst/>
                  </a:prstGeom>
                </pic:spPr>
              </pic:pic>
            </a:graphicData>
          </a:graphic>
          <wp14:sizeRelH relativeFrom="page">
            <wp14:pctWidth>0</wp14:pctWidth>
          </wp14:sizeRelH>
          <wp14:sizeRelV relativeFrom="page">
            <wp14:pctHeight>0</wp14:pctHeight>
          </wp14:sizeRelV>
        </wp:anchor>
      </w:drawing>
    </w:r>
    <w:r w:rsidR="00BA05B0">
      <w:tab/>
    </w:r>
  </w:p>
  <w:p w14:paraId="6F2AE829" w14:textId="11197049" w:rsidR="00B573FB" w:rsidRDefault="00232889" w:rsidP="00232889">
    <w:pPr>
      <w:pStyle w:val="Intestazione"/>
      <w:tabs>
        <w:tab w:val="clear" w:pos="4819"/>
        <w:tab w:val="clear" w:pos="9638"/>
        <w:tab w:val="left" w:pos="2893"/>
      </w:tabs>
    </w:pPr>
    <w:r>
      <w:tab/>
    </w:r>
  </w:p>
  <w:p w14:paraId="695EF788" w14:textId="03EB208C" w:rsidR="00B573FB" w:rsidRDefault="00B573FB" w:rsidP="00B573FB">
    <w:pPr>
      <w:pStyle w:val="Intestazione"/>
      <w:tabs>
        <w:tab w:val="clear" w:pos="4819"/>
        <w:tab w:val="clear" w:pos="9638"/>
        <w:tab w:val="left" w:pos="861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0A7F02"/>
    <w:multiLevelType w:val="hybridMultilevel"/>
    <w:tmpl w:val="A63E36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A1A7D1B"/>
    <w:multiLevelType w:val="hybridMultilevel"/>
    <w:tmpl w:val="7996ED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37706554">
    <w:abstractNumId w:val="1"/>
  </w:num>
  <w:num w:numId="2" w16cid:durableId="2716709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oofState w:spelling="clean" w:grammar="clean"/>
  <w:trackRevisions/>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98B"/>
    <w:rsid w:val="0000669E"/>
    <w:rsid w:val="00047438"/>
    <w:rsid w:val="00052A12"/>
    <w:rsid w:val="000672AC"/>
    <w:rsid w:val="000747B8"/>
    <w:rsid w:val="00093BD0"/>
    <w:rsid w:val="000A0FB3"/>
    <w:rsid w:val="000C2830"/>
    <w:rsid w:val="000E0655"/>
    <w:rsid w:val="000F3505"/>
    <w:rsid w:val="001045E3"/>
    <w:rsid w:val="00111FCA"/>
    <w:rsid w:val="00117049"/>
    <w:rsid w:val="00171C3F"/>
    <w:rsid w:val="0018248B"/>
    <w:rsid w:val="00187391"/>
    <w:rsid w:val="00196E53"/>
    <w:rsid w:val="001B6D82"/>
    <w:rsid w:val="001C1A95"/>
    <w:rsid w:val="001D16B4"/>
    <w:rsid w:val="001D2983"/>
    <w:rsid w:val="001F60FE"/>
    <w:rsid w:val="00205AC3"/>
    <w:rsid w:val="00225157"/>
    <w:rsid w:val="00232889"/>
    <w:rsid w:val="002352C7"/>
    <w:rsid w:val="00243D46"/>
    <w:rsid w:val="002570CE"/>
    <w:rsid w:val="002749F5"/>
    <w:rsid w:val="00295DFC"/>
    <w:rsid w:val="002C7133"/>
    <w:rsid w:val="002D136E"/>
    <w:rsid w:val="002D4461"/>
    <w:rsid w:val="002D7E12"/>
    <w:rsid w:val="00391130"/>
    <w:rsid w:val="0043398B"/>
    <w:rsid w:val="00436B60"/>
    <w:rsid w:val="0046444F"/>
    <w:rsid w:val="0047116D"/>
    <w:rsid w:val="00481972"/>
    <w:rsid w:val="004C18B0"/>
    <w:rsid w:val="004D06F6"/>
    <w:rsid w:val="004D68D8"/>
    <w:rsid w:val="004F0C96"/>
    <w:rsid w:val="004F3539"/>
    <w:rsid w:val="004F3765"/>
    <w:rsid w:val="005132FD"/>
    <w:rsid w:val="0052263A"/>
    <w:rsid w:val="0059221C"/>
    <w:rsid w:val="0059227B"/>
    <w:rsid w:val="0059333C"/>
    <w:rsid w:val="00594B6E"/>
    <w:rsid w:val="00597476"/>
    <w:rsid w:val="005A7188"/>
    <w:rsid w:val="005C121B"/>
    <w:rsid w:val="005C20E6"/>
    <w:rsid w:val="005C26E5"/>
    <w:rsid w:val="005E0603"/>
    <w:rsid w:val="0067126A"/>
    <w:rsid w:val="006C76A7"/>
    <w:rsid w:val="006F03DD"/>
    <w:rsid w:val="006F3813"/>
    <w:rsid w:val="00743224"/>
    <w:rsid w:val="00772D5F"/>
    <w:rsid w:val="00780E9F"/>
    <w:rsid w:val="00792E34"/>
    <w:rsid w:val="007E7658"/>
    <w:rsid w:val="00802445"/>
    <w:rsid w:val="0080593B"/>
    <w:rsid w:val="008150C1"/>
    <w:rsid w:val="00845B81"/>
    <w:rsid w:val="00845BA2"/>
    <w:rsid w:val="00851262"/>
    <w:rsid w:val="00856727"/>
    <w:rsid w:val="00882E62"/>
    <w:rsid w:val="008D3AE5"/>
    <w:rsid w:val="008F480C"/>
    <w:rsid w:val="008F7115"/>
    <w:rsid w:val="00916779"/>
    <w:rsid w:val="00935917"/>
    <w:rsid w:val="00971DC6"/>
    <w:rsid w:val="0097537C"/>
    <w:rsid w:val="009771ED"/>
    <w:rsid w:val="00981D47"/>
    <w:rsid w:val="009A7A1F"/>
    <w:rsid w:val="00A008BF"/>
    <w:rsid w:val="00A34B2A"/>
    <w:rsid w:val="00A50FD6"/>
    <w:rsid w:val="00A548C4"/>
    <w:rsid w:val="00A6095D"/>
    <w:rsid w:val="00A65086"/>
    <w:rsid w:val="00A7662D"/>
    <w:rsid w:val="00A92712"/>
    <w:rsid w:val="00A934F7"/>
    <w:rsid w:val="00AB1CA8"/>
    <w:rsid w:val="00AD22F8"/>
    <w:rsid w:val="00AD5C71"/>
    <w:rsid w:val="00AD6695"/>
    <w:rsid w:val="00B0203C"/>
    <w:rsid w:val="00B047B1"/>
    <w:rsid w:val="00B12A14"/>
    <w:rsid w:val="00B573FB"/>
    <w:rsid w:val="00B61E47"/>
    <w:rsid w:val="00B633BD"/>
    <w:rsid w:val="00B71B51"/>
    <w:rsid w:val="00B75DE9"/>
    <w:rsid w:val="00B87FC3"/>
    <w:rsid w:val="00BA05B0"/>
    <w:rsid w:val="00BC3452"/>
    <w:rsid w:val="00BC7633"/>
    <w:rsid w:val="00BE4E35"/>
    <w:rsid w:val="00BE4E4A"/>
    <w:rsid w:val="00C06AC7"/>
    <w:rsid w:val="00C135B5"/>
    <w:rsid w:val="00C55680"/>
    <w:rsid w:val="00C90D8F"/>
    <w:rsid w:val="00CA43EE"/>
    <w:rsid w:val="00CD0818"/>
    <w:rsid w:val="00CD326E"/>
    <w:rsid w:val="00D12987"/>
    <w:rsid w:val="00D255CD"/>
    <w:rsid w:val="00D26895"/>
    <w:rsid w:val="00D504FC"/>
    <w:rsid w:val="00D977EF"/>
    <w:rsid w:val="00DB7A4A"/>
    <w:rsid w:val="00DE260D"/>
    <w:rsid w:val="00DE3C8B"/>
    <w:rsid w:val="00DF7EF5"/>
    <w:rsid w:val="00E03D21"/>
    <w:rsid w:val="00E05A99"/>
    <w:rsid w:val="00E1063D"/>
    <w:rsid w:val="00E1435F"/>
    <w:rsid w:val="00E25448"/>
    <w:rsid w:val="00E4638A"/>
    <w:rsid w:val="00EB7EA7"/>
    <w:rsid w:val="00EF558D"/>
    <w:rsid w:val="00F07419"/>
    <w:rsid w:val="00F1040C"/>
    <w:rsid w:val="00F16E76"/>
    <w:rsid w:val="00F36FF6"/>
    <w:rsid w:val="00F67CA1"/>
    <w:rsid w:val="00FB4815"/>
    <w:rsid w:val="00FC16EC"/>
    <w:rsid w:val="00FE26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735570"/>
  <w15:chartTrackingRefBased/>
  <w15:docId w15:val="{0B0A3637-B9A6-4F29-BCD5-42109A2A4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672AC"/>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3398B"/>
    <w:rPr>
      <w:color w:val="0000FF"/>
      <w:u w:val="single"/>
    </w:rPr>
  </w:style>
  <w:style w:type="paragraph" w:styleId="Paragrafoelenco">
    <w:name w:val="List Paragraph"/>
    <w:basedOn w:val="Normale"/>
    <w:uiPriority w:val="34"/>
    <w:qFormat/>
    <w:rsid w:val="009771ED"/>
    <w:pPr>
      <w:spacing w:after="160" w:line="259" w:lineRule="auto"/>
      <w:ind w:left="720"/>
      <w:contextualSpacing/>
    </w:pPr>
    <w:rPr>
      <w:rFonts w:asciiTheme="minorHAnsi" w:eastAsiaTheme="minorHAnsi" w:hAnsiTheme="minorHAnsi" w:cstheme="minorBidi"/>
      <w:sz w:val="22"/>
      <w:szCs w:val="22"/>
      <w:lang w:eastAsia="en-US"/>
    </w:rPr>
  </w:style>
  <w:style w:type="paragraph" w:styleId="Intestazione">
    <w:name w:val="header"/>
    <w:basedOn w:val="Normale"/>
    <w:link w:val="IntestazioneCarattere"/>
    <w:uiPriority w:val="99"/>
    <w:unhideWhenUsed/>
    <w:rsid w:val="00597476"/>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597476"/>
  </w:style>
  <w:style w:type="paragraph" w:styleId="Pidipagina">
    <w:name w:val="footer"/>
    <w:basedOn w:val="Normale"/>
    <w:link w:val="PidipaginaCarattere"/>
    <w:uiPriority w:val="99"/>
    <w:unhideWhenUsed/>
    <w:rsid w:val="00597476"/>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597476"/>
  </w:style>
  <w:style w:type="paragraph" w:customStyle="1" w:styleId="Paragrafo">
    <w:name w:val="Paragrafo"/>
    <w:basedOn w:val="Normale"/>
    <w:rsid w:val="00802445"/>
    <w:pPr>
      <w:suppressAutoHyphens/>
      <w:autoSpaceDN w:val="0"/>
      <w:spacing w:before="113" w:after="113" w:line="288" w:lineRule="auto"/>
      <w:ind w:firstLine="567"/>
      <w:jc w:val="both"/>
      <w:textAlignment w:val="baseline"/>
    </w:pPr>
    <w:rPr>
      <w:rFonts w:ascii="Calibri Light" w:eastAsia="Tw Cen MT" w:hAnsi="Calibri Light" w:cs="Tw Cen MT"/>
      <w:color w:val="000000"/>
      <w:kern w:val="3"/>
      <w:sz w:val="20"/>
      <w:szCs w:val="20"/>
      <w:lang w:eastAsia="en-US"/>
    </w:rPr>
  </w:style>
  <w:style w:type="paragraph" w:styleId="NormaleWeb">
    <w:name w:val="Normal (Web)"/>
    <w:basedOn w:val="Normale"/>
    <w:uiPriority w:val="99"/>
    <w:rsid w:val="00802445"/>
    <w:pPr>
      <w:autoSpaceDN w:val="0"/>
      <w:spacing w:before="100" w:after="100"/>
    </w:pPr>
    <w:rPr>
      <w:color w:val="00000A"/>
    </w:rPr>
  </w:style>
  <w:style w:type="character" w:styleId="Enfasigrassetto">
    <w:name w:val="Strong"/>
    <w:basedOn w:val="Carpredefinitoparagrafo"/>
    <w:uiPriority w:val="22"/>
    <w:qFormat/>
    <w:rsid w:val="00187391"/>
    <w:rPr>
      <w:b/>
      <w:bCs/>
    </w:rPr>
  </w:style>
  <w:style w:type="character" w:styleId="Enfasicorsivo">
    <w:name w:val="Emphasis"/>
    <w:basedOn w:val="Carpredefinitoparagrafo"/>
    <w:uiPriority w:val="20"/>
    <w:qFormat/>
    <w:rsid w:val="00B047B1"/>
    <w:rPr>
      <w:i/>
      <w:iCs/>
    </w:rPr>
  </w:style>
  <w:style w:type="character" w:customStyle="1" w:styleId="apple-converted-space">
    <w:name w:val="apple-converted-space"/>
    <w:basedOn w:val="Carpredefinitoparagrafo"/>
    <w:rsid w:val="00B047B1"/>
  </w:style>
  <w:style w:type="character" w:customStyle="1" w:styleId="Menzionenonrisolta1">
    <w:name w:val="Menzione non risolta1"/>
    <w:basedOn w:val="Carpredefinitoparagrafo"/>
    <w:uiPriority w:val="99"/>
    <w:semiHidden/>
    <w:unhideWhenUsed/>
    <w:rsid w:val="001045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63592">
      <w:bodyDiv w:val="1"/>
      <w:marLeft w:val="0"/>
      <w:marRight w:val="0"/>
      <w:marTop w:val="0"/>
      <w:marBottom w:val="0"/>
      <w:divBdr>
        <w:top w:val="none" w:sz="0" w:space="0" w:color="auto"/>
        <w:left w:val="none" w:sz="0" w:space="0" w:color="auto"/>
        <w:bottom w:val="none" w:sz="0" w:space="0" w:color="auto"/>
        <w:right w:val="none" w:sz="0" w:space="0" w:color="auto"/>
      </w:divBdr>
    </w:div>
    <w:div w:id="91778950">
      <w:bodyDiv w:val="1"/>
      <w:marLeft w:val="0"/>
      <w:marRight w:val="0"/>
      <w:marTop w:val="0"/>
      <w:marBottom w:val="0"/>
      <w:divBdr>
        <w:top w:val="none" w:sz="0" w:space="0" w:color="auto"/>
        <w:left w:val="none" w:sz="0" w:space="0" w:color="auto"/>
        <w:bottom w:val="none" w:sz="0" w:space="0" w:color="auto"/>
        <w:right w:val="none" w:sz="0" w:space="0" w:color="auto"/>
      </w:divBdr>
    </w:div>
    <w:div w:id="174732956">
      <w:bodyDiv w:val="1"/>
      <w:marLeft w:val="0"/>
      <w:marRight w:val="0"/>
      <w:marTop w:val="0"/>
      <w:marBottom w:val="0"/>
      <w:divBdr>
        <w:top w:val="none" w:sz="0" w:space="0" w:color="auto"/>
        <w:left w:val="none" w:sz="0" w:space="0" w:color="auto"/>
        <w:bottom w:val="none" w:sz="0" w:space="0" w:color="auto"/>
        <w:right w:val="none" w:sz="0" w:space="0" w:color="auto"/>
      </w:divBdr>
      <w:divsChild>
        <w:div w:id="1036657533">
          <w:marLeft w:val="0"/>
          <w:marRight w:val="0"/>
          <w:marTop w:val="0"/>
          <w:marBottom w:val="0"/>
          <w:divBdr>
            <w:top w:val="none" w:sz="0" w:space="0" w:color="auto"/>
            <w:left w:val="none" w:sz="0" w:space="0" w:color="auto"/>
            <w:bottom w:val="none" w:sz="0" w:space="0" w:color="auto"/>
            <w:right w:val="none" w:sz="0" w:space="0" w:color="auto"/>
          </w:divBdr>
          <w:divsChild>
            <w:div w:id="1235817012">
              <w:marLeft w:val="0"/>
              <w:marRight w:val="0"/>
              <w:marTop w:val="0"/>
              <w:marBottom w:val="0"/>
              <w:divBdr>
                <w:top w:val="none" w:sz="0" w:space="0" w:color="auto"/>
                <w:left w:val="none" w:sz="0" w:space="0" w:color="auto"/>
                <w:bottom w:val="none" w:sz="0" w:space="0" w:color="auto"/>
                <w:right w:val="none" w:sz="0" w:space="0" w:color="auto"/>
              </w:divBdr>
            </w:div>
            <w:div w:id="1953436464">
              <w:marLeft w:val="0"/>
              <w:marRight w:val="0"/>
              <w:marTop w:val="0"/>
              <w:marBottom w:val="0"/>
              <w:divBdr>
                <w:top w:val="none" w:sz="0" w:space="0" w:color="auto"/>
                <w:left w:val="none" w:sz="0" w:space="0" w:color="auto"/>
                <w:bottom w:val="none" w:sz="0" w:space="0" w:color="auto"/>
                <w:right w:val="none" w:sz="0" w:space="0" w:color="auto"/>
              </w:divBdr>
            </w:div>
            <w:div w:id="849102770">
              <w:marLeft w:val="0"/>
              <w:marRight w:val="0"/>
              <w:marTop w:val="0"/>
              <w:marBottom w:val="0"/>
              <w:divBdr>
                <w:top w:val="none" w:sz="0" w:space="0" w:color="auto"/>
                <w:left w:val="none" w:sz="0" w:space="0" w:color="auto"/>
                <w:bottom w:val="none" w:sz="0" w:space="0" w:color="auto"/>
                <w:right w:val="none" w:sz="0" w:space="0" w:color="auto"/>
              </w:divBdr>
            </w:div>
            <w:div w:id="592857295">
              <w:marLeft w:val="0"/>
              <w:marRight w:val="0"/>
              <w:marTop w:val="0"/>
              <w:marBottom w:val="0"/>
              <w:divBdr>
                <w:top w:val="none" w:sz="0" w:space="0" w:color="auto"/>
                <w:left w:val="none" w:sz="0" w:space="0" w:color="auto"/>
                <w:bottom w:val="none" w:sz="0" w:space="0" w:color="auto"/>
                <w:right w:val="none" w:sz="0" w:space="0" w:color="auto"/>
              </w:divBdr>
            </w:div>
            <w:div w:id="1453284730">
              <w:marLeft w:val="0"/>
              <w:marRight w:val="0"/>
              <w:marTop w:val="0"/>
              <w:marBottom w:val="0"/>
              <w:divBdr>
                <w:top w:val="none" w:sz="0" w:space="0" w:color="auto"/>
                <w:left w:val="none" w:sz="0" w:space="0" w:color="auto"/>
                <w:bottom w:val="none" w:sz="0" w:space="0" w:color="auto"/>
                <w:right w:val="none" w:sz="0" w:space="0" w:color="auto"/>
              </w:divBdr>
            </w:div>
            <w:div w:id="735788521">
              <w:marLeft w:val="0"/>
              <w:marRight w:val="0"/>
              <w:marTop w:val="0"/>
              <w:marBottom w:val="0"/>
              <w:divBdr>
                <w:top w:val="none" w:sz="0" w:space="0" w:color="auto"/>
                <w:left w:val="none" w:sz="0" w:space="0" w:color="auto"/>
                <w:bottom w:val="none" w:sz="0" w:space="0" w:color="auto"/>
                <w:right w:val="none" w:sz="0" w:space="0" w:color="auto"/>
              </w:divBdr>
            </w:div>
            <w:div w:id="1060863939">
              <w:marLeft w:val="0"/>
              <w:marRight w:val="0"/>
              <w:marTop w:val="0"/>
              <w:marBottom w:val="0"/>
              <w:divBdr>
                <w:top w:val="none" w:sz="0" w:space="0" w:color="auto"/>
                <w:left w:val="none" w:sz="0" w:space="0" w:color="auto"/>
                <w:bottom w:val="none" w:sz="0" w:space="0" w:color="auto"/>
                <w:right w:val="none" w:sz="0" w:space="0" w:color="auto"/>
              </w:divBdr>
            </w:div>
            <w:div w:id="215630087">
              <w:marLeft w:val="0"/>
              <w:marRight w:val="0"/>
              <w:marTop w:val="0"/>
              <w:marBottom w:val="0"/>
              <w:divBdr>
                <w:top w:val="none" w:sz="0" w:space="0" w:color="auto"/>
                <w:left w:val="none" w:sz="0" w:space="0" w:color="auto"/>
                <w:bottom w:val="none" w:sz="0" w:space="0" w:color="auto"/>
                <w:right w:val="none" w:sz="0" w:space="0" w:color="auto"/>
              </w:divBdr>
            </w:div>
            <w:div w:id="1028143823">
              <w:marLeft w:val="0"/>
              <w:marRight w:val="0"/>
              <w:marTop w:val="0"/>
              <w:marBottom w:val="0"/>
              <w:divBdr>
                <w:top w:val="none" w:sz="0" w:space="0" w:color="auto"/>
                <w:left w:val="none" w:sz="0" w:space="0" w:color="auto"/>
                <w:bottom w:val="none" w:sz="0" w:space="0" w:color="auto"/>
                <w:right w:val="none" w:sz="0" w:space="0" w:color="auto"/>
              </w:divBdr>
              <w:divsChild>
                <w:div w:id="1068573330">
                  <w:marLeft w:val="0"/>
                  <w:marRight w:val="0"/>
                  <w:marTop w:val="0"/>
                  <w:marBottom w:val="0"/>
                  <w:divBdr>
                    <w:top w:val="none" w:sz="0" w:space="0" w:color="auto"/>
                    <w:left w:val="none" w:sz="0" w:space="0" w:color="auto"/>
                    <w:bottom w:val="none" w:sz="0" w:space="0" w:color="auto"/>
                    <w:right w:val="none" w:sz="0" w:space="0" w:color="auto"/>
                  </w:divBdr>
                  <w:divsChild>
                    <w:div w:id="1429157880">
                      <w:marLeft w:val="0"/>
                      <w:marRight w:val="0"/>
                      <w:marTop w:val="0"/>
                      <w:marBottom w:val="0"/>
                      <w:divBdr>
                        <w:top w:val="none" w:sz="0" w:space="0" w:color="auto"/>
                        <w:left w:val="none" w:sz="0" w:space="0" w:color="auto"/>
                        <w:bottom w:val="none" w:sz="0" w:space="0" w:color="auto"/>
                        <w:right w:val="none" w:sz="0" w:space="0" w:color="auto"/>
                      </w:divBdr>
                    </w:div>
                  </w:divsChild>
                </w:div>
                <w:div w:id="1868833151">
                  <w:marLeft w:val="0"/>
                  <w:marRight w:val="0"/>
                  <w:marTop w:val="120"/>
                  <w:marBottom w:val="0"/>
                  <w:divBdr>
                    <w:top w:val="none" w:sz="0" w:space="0" w:color="auto"/>
                    <w:left w:val="none" w:sz="0" w:space="0" w:color="auto"/>
                    <w:bottom w:val="none" w:sz="0" w:space="0" w:color="auto"/>
                    <w:right w:val="none" w:sz="0" w:space="0" w:color="auto"/>
                  </w:divBdr>
                  <w:divsChild>
                    <w:div w:id="1504660531">
                      <w:marLeft w:val="0"/>
                      <w:marRight w:val="0"/>
                      <w:marTop w:val="0"/>
                      <w:marBottom w:val="0"/>
                      <w:divBdr>
                        <w:top w:val="none" w:sz="0" w:space="0" w:color="auto"/>
                        <w:left w:val="none" w:sz="0" w:space="0" w:color="auto"/>
                        <w:bottom w:val="none" w:sz="0" w:space="0" w:color="auto"/>
                        <w:right w:val="none" w:sz="0" w:space="0" w:color="auto"/>
                      </w:divBdr>
                    </w:div>
                  </w:divsChild>
                </w:div>
                <w:div w:id="1447458181">
                  <w:marLeft w:val="0"/>
                  <w:marRight w:val="0"/>
                  <w:marTop w:val="120"/>
                  <w:marBottom w:val="0"/>
                  <w:divBdr>
                    <w:top w:val="none" w:sz="0" w:space="0" w:color="auto"/>
                    <w:left w:val="none" w:sz="0" w:space="0" w:color="auto"/>
                    <w:bottom w:val="none" w:sz="0" w:space="0" w:color="auto"/>
                    <w:right w:val="none" w:sz="0" w:space="0" w:color="auto"/>
                  </w:divBdr>
                  <w:divsChild>
                    <w:div w:id="546338746">
                      <w:marLeft w:val="0"/>
                      <w:marRight w:val="0"/>
                      <w:marTop w:val="0"/>
                      <w:marBottom w:val="0"/>
                      <w:divBdr>
                        <w:top w:val="none" w:sz="0" w:space="0" w:color="auto"/>
                        <w:left w:val="none" w:sz="0" w:space="0" w:color="auto"/>
                        <w:bottom w:val="none" w:sz="0" w:space="0" w:color="auto"/>
                        <w:right w:val="none" w:sz="0" w:space="0" w:color="auto"/>
                      </w:divBdr>
                    </w:div>
                  </w:divsChild>
                </w:div>
                <w:div w:id="308561128">
                  <w:marLeft w:val="0"/>
                  <w:marRight w:val="0"/>
                  <w:marTop w:val="120"/>
                  <w:marBottom w:val="0"/>
                  <w:divBdr>
                    <w:top w:val="none" w:sz="0" w:space="0" w:color="auto"/>
                    <w:left w:val="none" w:sz="0" w:space="0" w:color="auto"/>
                    <w:bottom w:val="none" w:sz="0" w:space="0" w:color="auto"/>
                    <w:right w:val="none" w:sz="0" w:space="0" w:color="auto"/>
                  </w:divBdr>
                  <w:divsChild>
                    <w:div w:id="252323426">
                      <w:marLeft w:val="0"/>
                      <w:marRight w:val="0"/>
                      <w:marTop w:val="0"/>
                      <w:marBottom w:val="0"/>
                      <w:divBdr>
                        <w:top w:val="none" w:sz="0" w:space="0" w:color="auto"/>
                        <w:left w:val="none" w:sz="0" w:space="0" w:color="auto"/>
                        <w:bottom w:val="none" w:sz="0" w:space="0" w:color="auto"/>
                        <w:right w:val="none" w:sz="0" w:space="0" w:color="auto"/>
                      </w:divBdr>
                    </w:div>
                  </w:divsChild>
                </w:div>
                <w:div w:id="382796762">
                  <w:marLeft w:val="0"/>
                  <w:marRight w:val="0"/>
                  <w:marTop w:val="120"/>
                  <w:marBottom w:val="0"/>
                  <w:divBdr>
                    <w:top w:val="none" w:sz="0" w:space="0" w:color="auto"/>
                    <w:left w:val="none" w:sz="0" w:space="0" w:color="auto"/>
                    <w:bottom w:val="none" w:sz="0" w:space="0" w:color="auto"/>
                    <w:right w:val="none" w:sz="0" w:space="0" w:color="auto"/>
                  </w:divBdr>
                  <w:divsChild>
                    <w:div w:id="266357062">
                      <w:marLeft w:val="0"/>
                      <w:marRight w:val="0"/>
                      <w:marTop w:val="0"/>
                      <w:marBottom w:val="0"/>
                      <w:divBdr>
                        <w:top w:val="none" w:sz="0" w:space="0" w:color="auto"/>
                        <w:left w:val="none" w:sz="0" w:space="0" w:color="auto"/>
                        <w:bottom w:val="none" w:sz="0" w:space="0" w:color="auto"/>
                        <w:right w:val="none" w:sz="0" w:space="0" w:color="auto"/>
                      </w:divBdr>
                    </w:div>
                    <w:div w:id="565994579">
                      <w:marLeft w:val="0"/>
                      <w:marRight w:val="0"/>
                      <w:marTop w:val="0"/>
                      <w:marBottom w:val="0"/>
                      <w:divBdr>
                        <w:top w:val="none" w:sz="0" w:space="0" w:color="auto"/>
                        <w:left w:val="none" w:sz="0" w:space="0" w:color="auto"/>
                        <w:bottom w:val="none" w:sz="0" w:space="0" w:color="auto"/>
                        <w:right w:val="none" w:sz="0" w:space="0" w:color="auto"/>
                      </w:divBdr>
                    </w:div>
                    <w:div w:id="1719697235">
                      <w:marLeft w:val="0"/>
                      <w:marRight w:val="0"/>
                      <w:marTop w:val="0"/>
                      <w:marBottom w:val="0"/>
                      <w:divBdr>
                        <w:top w:val="none" w:sz="0" w:space="0" w:color="auto"/>
                        <w:left w:val="none" w:sz="0" w:space="0" w:color="auto"/>
                        <w:bottom w:val="none" w:sz="0" w:space="0" w:color="auto"/>
                        <w:right w:val="none" w:sz="0" w:space="0" w:color="auto"/>
                      </w:divBdr>
                    </w:div>
                    <w:div w:id="800345166">
                      <w:marLeft w:val="0"/>
                      <w:marRight w:val="0"/>
                      <w:marTop w:val="0"/>
                      <w:marBottom w:val="0"/>
                      <w:divBdr>
                        <w:top w:val="none" w:sz="0" w:space="0" w:color="auto"/>
                        <w:left w:val="none" w:sz="0" w:space="0" w:color="auto"/>
                        <w:bottom w:val="none" w:sz="0" w:space="0" w:color="auto"/>
                        <w:right w:val="none" w:sz="0" w:space="0" w:color="auto"/>
                      </w:divBdr>
                    </w:div>
                    <w:div w:id="1926038962">
                      <w:marLeft w:val="0"/>
                      <w:marRight w:val="0"/>
                      <w:marTop w:val="0"/>
                      <w:marBottom w:val="0"/>
                      <w:divBdr>
                        <w:top w:val="none" w:sz="0" w:space="0" w:color="auto"/>
                        <w:left w:val="none" w:sz="0" w:space="0" w:color="auto"/>
                        <w:bottom w:val="none" w:sz="0" w:space="0" w:color="auto"/>
                        <w:right w:val="none" w:sz="0" w:space="0" w:color="auto"/>
                      </w:divBdr>
                    </w:div>
                    <w:div w:id="178159087">
                      <w:marLeft w:val="0"/>
                      <w:marRight w:val="0"/>
                      <w:marTop w:val="0"/>
                      <w:marBottom w:val="0"/>
                      <w:divBdr>
                        <w:top w:val="none" w:sz="0" w:space="0" w:color="auto"/>
                        <w:left w:val="none" w:sz="0" w:space="0" w:color="auto"/>
                        <w:bottom w:val="none" w:sz="0" w:space="0" w:color="auto"/>
                        <w:right w:val="none" w:sz="0" w:space="0" w:color="auto"/>
                      </w:divBdr>
                    </w:div>
                    <w:div w:id="1490439393">
                      <w:marLeft w:val="0"/>
                      <w:marRight w:val="0"/>
                      <w:marTop w:val="0"/>
                      <w:marBottom w:val="0"/>
                      <w:divBdr>
                        <w:top w:val="none" w:sz="0" w:space="0" w:color="auto"/>
                        <w:left w:val="none" w:sz="0" w:space="0" w:color="auto"/>
                        <w:bottom w:val="none" w:sz="0" w:space="0" w:color="auto"/>
                        <w:right w:val="none" w:sz="0" w:space="0" w:color="auto"/>
                      </w:divBdr>
                    </w:div>
                    <w:div w:id="1633711737">
                      <w:marLeft w:val="0"/>
                      <w:marRight w:val="0"/>
                      <w:marTop w:val="0"/>
                      <w:marBottom w:val="0"/>
                      <w:divBdr>
                        <w:top w:val="none" w:sz="0" w:space="0" w:color="auto"/>
                        <w:left w:val="none" w:sz="0" w:space="0" w:color="auto"/>
                        <w:bottom w:val="none" w:sz="0" w:space="0" w:color="auto"/>
                        <w:right w:val="none" w:sz="0" w:space="0" w:color="auto"/>
                      </w:divBdr>
                    </w:div>
                    <w:div w:id="534657184">
                      <w:marLeft w:val="0"/>
                      <w:marRight w:val="0"/>
                      <w:marTop w:val="0"/>
                      <w:marBottom w:val="0"/>
                      <w:divBdr>
                        <w:top w:val="none" w:sz="0" w:space="0" w:color="auto"/>
                        <w:left w:val="none" w:sz="0" w:space="0" w:color="auto"/>
                        <w:bottom w:val="none" w:sz="0" w:space="0" w:color="auto"/>
                        <w:right w:val="none" w:sz="0" w:space="0" w:color="auto"/>
                      </w:divBdr>
                    </w:div>
                    <w:div w:id="2065398588">
                      <w:marLeft w:val="0"/>
                      <w:marRight w:val="0"/>
                      <w:marTop w:val="0"/>
                      <w:marBottom w:val="0"/>
                      <w:divBdr>
                        <w:top w:val="none" w:sz="0" w:space="0" w:color="auto"/>
                        <w:left w:val="none" w:sz="0" w:space="0" w:color="auto"/>
                        <w:bottom w:val="none" w:sz="0" w:space="0" w:color="auto"/>
                        <w:right w:val="none" w:sz="0" w:space="0" w:color="auto"/>
                      </w:divBdr>
                    </w:div>
                    <w:div w:id="1628194604">
                      <w:marLeft w:val="0"/>
                      <w:marRight w:val="0"/>
                      <w:marTop w:val="0"/>
                      <w:marBottom w:val="0"/>
                      <w:divBdr>
                        <w:top w:val="none" w:sz="0" w:space="0" w:color="auto"/>
                        <w:left w:val="none" w:sz="0" w:space="0" w:color="auto"/>
                        <w:bottom w:val="none" w:sz="0" w:space="0" w:color="auto"/>
                        <w:right w:val="none" w:sz="0" w:space="0" w:color="auto"/>
                      </w:divBdr>
                    </w:div>
                    <w:div w:id="2052269565">
                      <w:marLeft w:val="0"/>
                      <w:marRight w:val="0"/>
                      <w:marTop w:val="0"/>
                      <w:marBottom w:val="0"/>
                      <w:divBdr>
                        <w:top w:val="none" w:sz="0" w:space="0" w:color="auto"/>
                        <w:left w:val="none" w:sz="0" w:space="0" w:color="auto"/>
                        <w:bottom w:val="none" w:sz="0" w:space="0" w:color="auto"/>
                        <w:right w:val="none" w:sz="0" w:space="0" w:color="auto"/>
                      </w:divBdr>
                    </w:div>
                    <w:div w:id="1598488994">
                      <w:marLeft w:val="0"/>
                      <w:marRight w:val="0"/>
                      <w:marTop w:val="0"/>
                      <w:marBottom w:val="0"/>
                      <w:divBdr>
                        <w:top w:val="none" w:sz="0" w:space="0" w:color="auto"/>
                        <w:left w:val="none" w:sz="0" w:space="0" w:color="auto"/>
                        <w:bottom w:val="none" w:sz="0" w:space="0" w:color="auto"/>
                        <w:right w:val="none" w:sz="0" w:space="0" w:color="auto"/>
                      </w:divBdr>
                    </w:div>
                    <w:div w:id="796483698">
                      <w:marLeft w:val="0"/>
                      <w:marRight w:val="0"/>
                      <w:marTop w:val="0"/>
                      <w:marBottom w:val="0"/>
                      <w:divBdr>
                        <w:top w:val="none" w:sz="0" w:space="0" w:color="auto"/>
                        <w:left w:val="none" w:sz="0" w:space="0" w:color="auto"/>
                        <w:bottom w:val="none" w:sz="0" w:space="0" w:color="auto"/>
                        <w:right w:val="none" w:sz="0" w:space="0" w:color="auto"/>
                      </w:divBdr>
                    </w:div>
                    <w:div w:id="472406392">
                      <w:marLeft w:val="0"/>
                      <w:marRight w:val="0"/>
                      <w:marTop w:val="0"/>
                      <w:marBottom w:val="0"/>
                      <w:divBdr>
                        <w:top w:val="none" w:sz="0" w:space="0" w:color="auto"/>
                        <w:left w:val="none" w:sz="0" w:space="0" w:color="auto"/>
                        <w:bottom w:val="none" w:sz="0" w:space="0" w:color="auto"/>
                        <w:right w:val="none" w:sz="0" w:space="0" w:color="auto"/>
                      </w:divBdr>
                    </w:div>
                    <w:div w:id="61871709">
                      <w:marLeft w:val="0"/>
                      <w:marRight w:val="0"/>
                      <w:marTop w:val="0"/>
                      <w:marBottom w:val="0"/>
                      <w:divBdr>
                        <w:top w:val="none" w:sz="0" w:space="0" w:color="auto"/>
                        <w:left w:val="none" w:sz="0" w:space="0" w:color="auto"/>
                        <w:bottom w:val="none" w:sz="0" w:space="0" w:color="auto"/>
                        <w:right w:val="none" w:sz="0" w:space="0" w:color="auto"/>
                      </w:divBdr>
                    </w:div>
                    <w:div w:id="2080012429">
                      <w:marLeft w:val="0"/>
                      <w:marRight w:val="0"/>
                      <w:marTop w:val="0"/>
                      <w:marBottom w:val="0"/>
                      <w:divBdr>
                        <w:top w:val="none" w:sz="0" w:space="0" w:color="auto"/>
                        <w:left w:val="none" w:sz="0" w:space="0" w:color="auto"/>
                        <w:bottom w:val="none" w:sz="0" w:space="0" w:color="auto"/>
                        <w:right w:val="none" w:sz="0" w:space="0" w:color="auto"/>
                      </w:divBdr>
                    </w:div>
                    <w:div w:id="178985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233958">
          <w:marLeft w:val="0"/>
          <w:marRight w:val="0"/>
          <w:marTop w:val="0"/>
          <w:marBottom w:val="0"/>
          <w:divBdr>
            <w:top w:val="none" w:sz="0" w:space="0" w:color="auto"/>
            <w:left w:val="none" w:sz="0" w:space="0" w:color="auto"/>
            <w:bottom w:val="none" w:sz="0" w:space="0" w:color="auto"/>
            <w:right w:val="none" w:sz="0" w:space="0" w:color="auto"/>
          </w:divBdr>
          <w:divsChild>
            <w:div w:id="880554595">
              <w:marLeft w:val="0"/>
              <w:marRight w:val="0"/>
              <w:marTop w:val="0"/>
              <w:marBottom w:val="0"/>
              <w:divBdr>
                <w:top w:val="none" w:sz="0" w:space="0" w:color="auto"/>
                <w:left w:val="none" w:sz="0" w:space="0" w:color="auto"/>
                <w:bottom w:val="none" w:sz="0" w:space="0" w:color="auto"/>
                <w:right w:val="none" w:sz="0" w:space="0" w:color="auto"/>
              </w:divBdr>
              <w:divsChild>
                <w:div w:id="1584102573">
                  <w:marLeft w:val="0"/>
                  <w:marRight w:val="0"/>
                  <w:marTop w:val="120"/>
                  <w:marBottom w:val="0"/>
                  <w:divBdr>
                    <w:top w:val="none" w:sz="0" w:space="0" w:color="auto"/>
                    <w:left w:val="none" w:sz="0" w:space="0" w:color="auto"/>
                    <w:bottom w:val="none" w:sz="0" w:space="0" w:color="auto"/>
                    <w:right w:val="none" w:sz="0" w:space="0" w:color="auto"/>
                  </w:divBdr>
                  <w:divsChild>
                    <w:div w:id="2035694435">
                      <w:marLeft w:val="0"/>
                      <w:marRight w:val="0"/>
                      <w:marTop w:val="0"/>
                      <w:marBottom w:val="0"/>
                      <w:divBdr>
                        <w:top w:val="none" w:sz="0" w:space="0" w:color="auto"/>
                        <w:left w:val="none" w:sz="0" w:space="0" w:color="auto"/>
                        <w:bottom w:val="none" w:sz="0" w:space="0" w:color="auto"/>
                        <w:right w:val="none" w:sz="0" w:space="0" w:color="auto"/>
                      </w:divBdr>
                    </w:div>
                    <w:div w:id="1657296077">
                      <w:marLeft w:val="0"/>
                      <w:marRight w:val="0"/>
                      <w:marTop w:val="0"/>
                      <w:marBottom w:val="0"/>
                      <w:divBdr>
                        <w:top w:val="none" w:sz="0" w:space="0" w:color="auto"/>
                        <w:left w:val="none" w:sz="0" w:space="0" w:color="auto"/>
                        <w:bottom w:val="none" w:sz="0" w:space="0" w:color="auto"/>
                        <w:right w:val="none" w:sz="0" w:space="0" w:color="auto"/>
                      </w:divBdr>
                    </w:div>
                    <w:div w:id="1371413847">
                      <w:marLeft w:val="0"/>
                      <w:marRight w:val="0"/>
                      <w:marTop w:val="0"/>
                      <w:marBottom w:val="0"/>
                      <w:divBdr>
                        <w:top w:val="none" w:sz="0" w:space="0" w:color="auto"/>
                        <w:left w:val="none" w:sz="0" w:space="0" w:color="auto"/>
                        <w:bottom w:val="none" w:sz="0" w:space="0" w:color="auto"/>
                        <w:right w:val="none" w:sz="0" w:space="0" w:color="auto"/>
                      </w:divBdr>
                    </w:div>
                    <w:div w:id="48558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71537">
      <w:bodyDiv w:val="1"/>
      <w:marLeft w:val="0"/>
      <w:marRight w:val="0"/>
      <w:marTop w:val="0"/>
      <w:marBottom w:val="0"/>
      <w:divBdr>
        <w:top w:val="none" w:sz="0" w:space="0" w:color="auto"/>
        <w:left w:val="none" w:sz="0" w:space="0" w:color="auto"/>
        <w:bottom w:val="none" w:sz="0" w:space="0" w:color="auto"/>
        <w:right w:val="none" w:sz="0" w:space="0" w:color="auto"/>
      </w:divBdr>
    </w:div>
    <w:div w:id="383257610">
      <w:bodyDiv w:val="1"/>
      <w:marLeft w:val="0"/>
      <w:marRight w:val="0"/>
      <w:marTop w:val="0"/>
      <w:marBottom w:val="0"/>
      <w:divBdr>
        <w:top w:val="none" w:sz="0" w:space="0" w:color="auto"/>
        <w:left w:val="none" w:sz="0" w:space="0" w:color="auto"/>
        <w:bottom w:val="none" w:sz="0" w:space="0" w:color="auto"/>
        <w:right w:val="none" w:sz="0" w:space="0" w:color="auto"/>
      </w:divBdr>
    </w:div>
    <w:div w:id="681662399">
      <w:bodyDiv w:val="1"/>
      <w:marLeft w:val="0"/>
      <w:marRight w:val="0"/>
      <w:marTop w:val="0"/>
      <w:marBottom w:val="0"/>
      <w:divBdr>
        <w:top w:val="none" w:sz="0" w:space="0" w:color="auto"/>
        <w:left w:val="none" w:sz="0" w:space="0" w:color="auto"/>
        <w:bottom w:val="none" w:sz="0" w:space="0" w:color="auto"/>
        <w:right w:val="none" w:sz="0" w:space="0" w:color="auto"/>
      </w:divBdr>
    </w:div>
    <w:div w:id="864094834">
      <w:bodyDiv w:val="1"/>
      <w:marLeft w:val="0"/>
      <w:marRight w:val="0"/>
      <w:marTop w:val="0"/>
      <w:marBottom w:val="0"/>
      <w:divBdr>
        <w:top w:val="none" w:sz="0" w:space="0" w:color="auto"/>
        <w:left w:val="none" w:sz="0" w:space="0" w:color="auto"/>
        <w:bottom w:val="none" w:sz="0" w:space="0" w:color="auto"/>
        <w:right w:val="none" w:sz="0" w:space="0" w:color="auto"/>
      </w:divBdr>
    </w:div>
    <w:div w:id="899173138">
      <w:bodyDiv w:val="1"/>
      <w:marLeft w:val="0"/>
      <w:marRight w:val="0"/>
      <w:marTop w:val="0"/>
      <w:marBottom w:val="0"/>
      <w:divBdr>
        <w:top w:val="none" w:sz="0" w:space="0" w:color="auto"/>
        <w:left w:val="none" w:sz="0" w:space="0" w:color="auto"/>
        <w:bottom w:val="none" w:sz="0" w:space="0" w:color="auto"/>
        <w:right w:val="none" w:sz="0" w:space="0" w:color="auto"/>
      </w:divBdr>
    </w:div>
    <w:div w:id="984049738">
      <w:bodyDiv w:val="1"/>
      <w:marLeft w:val="0"/>
      <w:marRight w:val="0"/>
      <w:marTop w:val="0"/>
      <w:marBottom w:val="0"/>
      <w:divBdr>
        <w:top w:val="none" w:sz="0" w:space="0" w:color="auto"/>
        <w:left w:val="none" w:sz="0" w:space="0" w:color="auto"/>
        <w:bottom w:val="none" w:sz="0" w:space="0" w:color="auto"/>
        <w:right w:val="none" w:sz="0" w:space="0" w:color="auto"/>
      </w:divBdr>
    </w:div>
    <w:div w:id="1028413374">
      <w:bodyDiv w:val="1"/>
      <w:marLeft w:val="0"/>
      <w:marRight w:val="0"/>
      <w:marTop w:val="0"/>
      <w:marBottom w:val="0"/>
      <w:divBdr>
        <w:top w:val="none" w:sz="0" w:space="0" w:color="auto"/>
        <w:left w:val="none" w:sz="0" w:space="0" w:color="auto"/>
        <w:bottom w:val="none" w:sz="0" w:space="0" w:color="auto"/>
        <w:right w:val="none" w:sz="0" w:space="0" w:color="auto"/>
      </w:divBdr>
    </w:div>
    <w:div w:id="1183789259">
      <w:bodyDiv w:val="1"/>
      <w:marLeft w:val="0"/>
      <w:marRight w:val="0"/>
      <w:marTop w:val="0"/>
      <w:marBottom w:val="0"/>
      <w:divBdr>
        <w:top w:val="none" w:sz="0" w:space="0" w:color="auto"/>
        <w:left w:val="none" w:sz="0" w:space="0" w:color="auto"/>
        <w:bottom w:val="none" w:sz="0" w:space="0" w:color="auto"/>
        <w:right w:val="none" w:sz="0" w:space="0" w:color="auto"/>
      </w:divBdr>
      <w:divsChild>
        <w:div w:id="1319116354">
          <w:marLeft w:val="0"/>
          <w:marRight w:val="0"/>
          <w:marTop w:val="0"/>
          <w:marBottom w:val="0"/>
          <w:divBdr>
            <w:top w:val="none" w:sz="0" w:space="0" w:color="auto"/>
            <w:left w:val="none" w:sz="0" w:space="0" w:color="auto"/>
            <w:bottom w:val="none" w:sz="0" w:space="0" w:color="auto"/>
            <w:right w:val="none" w:sz="0" w:space="0" w:color="auto"/>
          </w:divBdr>
        </w:div>
        <w:div w:id="1624773001">
          <w:marLeft w:val="0"/>
          <w:marRight w:val="0"/>
          <w:marTop w:val="0"/>
          <w:marBottom w:val="0"/>
          <w:divBdr>
            <w:top w:val="none" w:sz="0" w:space="0" w:color="auto"/>
            <w:left w:val="none" w:sz="0" w:space="0" w:color="auto"/>
            <w:bottom w:val="none" w:sz="0" w:space="0" w:color="auto"/>
            <w:right w:val="none" w:sz="0" w:space="0" w:color="auto"/>
          </w:divBdr>
        </w:div>
      </w:divsChild>
    </w:div>
    <w:div w:id="1800026897">
      <w:bodyDiv w:val="1"/>
      <w:marLeft w:val="0"/>
      <w:marRight w:val="0"/>
      <w:marTop w:val="0"/>
      <w:marBottom w:val="0"/>
      <w:divBdr>
        <w:top w:val="none" w:sz="0" w:space="0" w:color="auto"/>
        <w:left w:val="none" w:sz="0" w:space="0" w:color="auto"/>
        <w:bottom w:val="none" w:sz="0" w:space="0" w:color="auto"/>
        <w:right w:val="none" w:sz="0" w:space="0" w:color="auto"/>
      </w:divBdr>
    </w:div>
    <w:div w:id="180284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ns.it/" TargetMode="External"/><Relationship Id="rId3" Type="http://schemas.openxmlformats.org/officeDocument/2006/relationships/settings" Target="settings.xml"/><Relationship Id="rId7" Type="http://schemas.openxmlformats.org/officeDocument/2006/relationships/hyperlink" Target="http://www.icons.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eanna.brasolin@icons.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772</Words>
  <Characters>4401</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Omnicom</Company>
  <LinksUpToDate>false</LinksUpToDate>
  <CharactersWithSpaces>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Flavia Perricone (Omnicom PR Group)</dc:creator>
  <cp:keywords/>
  <dc:description/>
  <cp:lastModifiedBy>Deanna Brasolin</cp:lastModifiedBy>
  <cp:revision>6</cp:revision>
  <dcterms:created xsi:type="dcterms:W3CDTF">2022-11-16T12:05:00Z</dcterms:created>
  <dcterms:modified xsi:type="dcterms:W3CDTF">2022-11-21T08:06:00Z</dcterms:modified>
</cp:coreProperties>
</file>