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BD658B" w14:textId="77777777" w:rsidR="00A10112" w:rsidRPr="00D32A04" w:rsidRDefault="00A10112" w:rsidP="00A10112">
      <w:pPr>
        <w:jc w:val="center"/>
        <w:rPr>
          <w:rFonts w:ascii="Calibri" w:hAnsi="Calibri"/>
          <w:sz w:val="34"/>
          <w:szCs w:val="34"/>
        </w:rPr>
      </w:pPr>
      <w:r w:rsidRPr="00D32A04">
        <w:rPr>
          <w:rFonts w:ascii="Calibri" w:hAnsi="Calibri"/>
          <w:sz w:val="34"/>
          <w:szCs w:val="34"/>
        </w:rPr>
        <w:t xml:space="preserve">EXPOARTE </w:t>
      </w:r>
      <w:r w:rsidR="00C76456">
        <w:rPr>
          <w:rFonts w:ascii="Calibri" w:hAnsi="Calibri"/>
          <w:sz w:val="34"/>
          <w:szCs w:val="34"/>
        </w:rPr>
        <w:t>2025</w:t>
      </w:r>
      <w:r w:rsidRPr="00D32A04">
        <w:rPr>
          <w:rFonts w:ascii="Calibri" w:hAnsi="Calibri"/>
          <w:sz w:val="34"/>
          <w:szCs w:val="34"/>
        </w:rPr>
        <w:t>: AL CENTRO FIERA DI MONTICHIARI</w:t>
      </w:r>
    </w:p>
    <w:p w14:paraId="72ED7B5B" w14:textId="77777777" w:rsidR="00A10112" w:rsidRPr="00D32A04" w:rsidRDefault="00C76456" w:rsidP="00A10112">
      <w:pPr>
        <w:jc w:val="center"/>
        <w:rPr>
          <w:rFonts w:ascii="Calibri" w:hAnsi="Calibri"/>
          <w:sz w:val="34"/>
          <w:szCs w:val="34"/>
        </w:rPr>
      </w:pPr>
      <w:r>
        <w:rPr>
          <w:rFonts w:ascii="Calibri" w:hAnsi="Calibri"/>
          <w:sz w:val="34"/>
          <w:szCs w:val="34"/>
        </w:rPr>
        <w:t xml:space="preserve">LE EMOZIONI </w:t>
      </w:r>
      <w:r w:rsidR="00A10112" w:rsidRPr="00D32A04">
        <w:rPr>
          <w:rFonts w:ascii="Calibri" w:hAnsi="Calibri"/>
          <w:sz w:val="34"/>
          <w:szCs w:val="34"/>
        </w:rPr>
        <w:t>DELL’ARTE MODERNA E CONTEMPORANEA</w:t>
      </w:r>
    </w:p>
    <w:p w14:paraId="1BA247A0" w14:textId="06F861A0" w:rsidR="00C76456" w:rsidRPr="00A16F49" w:rsidRDefault="00A10112" w:rsidP="00C76456">
      <w:pPr>
        <w:spacing w:before="120"/>
        <w:jc w:val="center"/>
        <w:rPr>
          <w:rFonts w:ascii="Calibri" w:hAnsi="Calibri"/>
          <w:sz w:val="26"/>
          <w:szCs w:val="28"/>
        </w:rPr>
      </w:pPr>
      <w:r w:rsidRPr="00A16F49">
        <w:rPr>
          <w:rFonts w:ascii="Calibri" w:hAnsi="Calibri"/>
          <w:sz w:val="26"/>
          <w:szCs w:val="28"/>
        </w:rPr>
        <w:t xml:space="preserve">OLTRE </w:t>
      </w:r>
      <w:r w:rsidR="004F5FD3">
        <w:rPr>
          <w:rFonts w:ascii="Calibri" w:hAnsi="Calibri"/>
          <w:sz w:val="26"/>
          <w:szCs w:val="28"/>
        </w:rPr>
        <w:t>7</w:t>
      </w:r>
      <w:r w:rsidRPr="00A16F49">
        <w:rPr>
          <w:rFonts w:ascii="Calibri" w:hAnsi="Calibri"/>
          <w:sz w:val="26"/>
          <w:szCs w:val="28"/>
        </w:rPr>
        <w:t>0 GALLERIE DA TUTTE ITALIA</w:t>
      </w:r>
      <w:r w:rsidR="00C76456" w:rsidRPr="00A16F49">
        <w:rPr>
          <w:rFonts w:ascii="Calibri" w:hAnsi="Calibri"/>
          <w:sz w:val="26"/>
          <w:szCs w:val="28"/>
        </w:rPr>
        <w:t xml:space="preserve"> PER UN’ESPOSIZIONE CHE DÀ SPAZIO </w:t>
      </w:r>
    </w:p>
    <w:p w14:paraId="3BA27874" w14:textId="77777777" w:rsidR="00BB499F" w:rsidRDefault="00C76456" w:rsidP="00C76456">
      <w:pPr>
        <w:jc w:val="center"/>
        <w:rPr>
          <w:rFonts w:ascii="Calibri" w:hAnsi="Calibri"/>
          <w:sz w:val="26"/>
          <w:szCs w:val="28"/>
        </w:rPr>
      </w:pPr>
      <w:r w:rsidRPr="00A16F49">
        <w:rPr>
          <w:rFonts w:ascii="Calibri" w:hAnsi="Calibri"/>
          <w:sz w:val="26"/>
          <w:szCs w:val="28"/>
        </w:rPr>
        <w:t xml:space="preserve">AGLI ARTISTI PIÙ QUOTATI E </w:t>
      </w:r>
      <w:r w:rsidR="00104D26" w:rsidRPr="00A16F49">
        <w:rPr>
          <w:rFonts w:ascii="Calibri" w:hAnsi="Calibri"/>
          <w:sz w:val="26"/>
          <w:szCs w:val="28"/>
        </w:rPr>
        <w:t>ALLE</w:t>
      </w:r>
      <w:r w:rsidRPr="00A16F49">
        <w:rPr>
          <w:rFonts w:ascii="Calibri" w:hAnsi="Calibri"/>
          <w:sz w:val="26"/>
          <w:szCs w:val="28"/>
        </w:rPr>
        <w:t xml:space="preserve"> VOCI EMERGENTI</w:t>
      </w:r>
      <w:r w:rsidR="00104D26" w:rsidRPr="00A16F49">
        <w:rPr>
          <w:rFonts w:ascii="Calibri" w:hAnsi="Calibri"/>
          <w:sz w:val="26"/>
          <w:szCs w:val="28"/>
        </w:rPr>
        <w:t xml:space="preserve"> PIÙ INTERESSANTI DEL MOMENTO </w:t>
      </w:r>
    </w:p>
    <w:p w14:paraId="62F3BDE0" w14:textId="57F51291" w:rsidR="00A10112" w:rsidRPr="00C93238" w:rsidRDefault="00BB499F" w:rsidP="00C93238">
      <w:pPr>
        <w:jc w:val="center"/>
        <w:rPr>
          <w:rFonts w:ascii="Calibri" w:hAnsi="Calibri"/>
          <w:sz w:val="26"/>
          <w:szCs w:val="28"/>
        </w:rPr>
      </w:pPr>
      <w:r>
        <w:rPr>
          <w:rFonts w:ascii="Calibri" w:hAnsi="Calibri"/>
          <w:sz w:val="26"/>
          <w:szCs w:val="28"/>
        </w:rPr>
        <w:t>NEL FOYER LA MOSTRA COLLAT</w:t>
      </w:r>
      <w:r w:rsidR="004F5FD3">
        <w:rPr>
          <w:rFonts w:ascii="Calibri" w:hAnsi="Calibri"/>
          <w:sz w:val="26"/>
          <w:szCs w:val="28"/>
        </w:rPr>
        <w:t>E</w:t>
      </w:r>
      <w:r>
        <w:rPr>
          <w:rFonts w:ascii="Calibri" w:hAnsi="Calibri"/>
          <w:sz w:val="26"/>
          <w:szCs w:val="28"/>
        </w:rPr>
        <w:t>RALE DEDICATA A GIORGIO TENTOLINI</w:t>
      </w:r>
    </w:p>
    <w:p w14:paraId="3BC81C02" w14:textId="5A701DE0" w:rsidR="0000604F" w:rsidRPr="0000604F" w:rsidRDefault="00A10112" w:rsidP="00C93238">
      <w:pPr>
        <w:spacing w:before="240"/>
        <w:jc w:val="both"/>
        <w:rPr>
          <w:rFonts w:ascii="Calibri" w:hAnsi="Calibri"/>
          <w:sz w:val="23"/>
        </w:rPr>
      </w:pPr>
      <w:r w:rsidRPr="00D26F75">
        <w:rPr>
          <w:rFonts w:ascii="Calibri" w:eastAsia="Times New Roman" w:hAnsi="Calibri"/>
          <w:i/>
          <w:sz w:val="23"/>
        </w:rPr>
        <w:t xml:space="preserve">(Montichiari, </w:t>
      </w:r>
      <w:r w:rsidR="0003566A">
        <w:rPr>
          <w:rFonts w:ascii="Calibri" w:eastAsia="Times New Roman" w:hAnsi="Calibri"/>
          <w:i/>
          <w:sz w:val="23"/>
        </w:rPr>
        <w:t>18</w:t>
      </w:r>
      <w:r w:rsidRPr="00D26F75">
        <w:rPr>
          <w:rFonts w:ascii="Calibri" w:eastAsia="Times New Roman" w:hAnsi="Calibri"/>
          <w:i/>
          <w:sz w:val="23"/>
        </w:rPr>
        <w:t xml:space="preserve"> </w:t>
      </w:r>
      <w:r w:rsidR="0003566A">
        <w:rPr>
          <w:rFonts w:ascii="Calibri" w:eastAsia="Times New Roman" w:hAnsi="Calibri"/>
          <w:i/>
          <w:sz w:val="23"/>
        </w:rPr>
        <w:t>febbraio</w:t>
      </w:r>
      <w:r w:rsidRPr="00D26F75">
        <w:rPr>
          <w:rFonts w:ascii="Calibri" w:eastAsia="Times New Roman" w:hAnsi="Calibri"/>
          <w:i/>
          <w:sz w:val="23"/>
        </w:rPr>
        <w:t xml:space="preserve"> </w:t>
      </w:r>
      <w:r w:rsidR="00C76456">
        <w:rPr>
          <w:rFonts w:ascii="Calibri" w:eastAsia="Times New Roman" w:hAnsi="Calibri"/>
          <w:i/>
          <w:sz w:val="23"/>
        </w:rPr>
        <w:t>2025</w:t>
      </w:r>
      <w:r w:rsidRPr="00D26F75">
        <w:rPr>
          <w:rFonts w:ascii="Calibri" w:eastAsia="Times New Roman" w:hAnsi="Calibri"/>
          <w:i/>
          <w:sz w:val="23"/>
        </w:rPr>
        <w:t xml:space="preserve">) </w:t>
      </w:r>
      <w:r w:rsidR="0093706F">
        <w:rPr>
          <w:rFonts w:ascii="Calibri" w:hAnsi="Calibri"/>
          <w:b/>
          <w:sz w:val="23"/>
        </w:rPr>
        <w:t>S</w:t>
      </w:r>
      <w:r w:rsidR="0093706F" w:rsidRPr="00D26F75">
        <w:rPr>
          <w:rFonts w:ascii="Calibri" w:hAnsi="Calibri"/>
          <w:b/>
          <w:sz w:val="23"/>
        </w:rPr>
        <w:t>abato 2</w:t>
      </w:r>
      <w:r w:rsidR="0093706F">
        <w:rPr>
          <w:rFonts w:ascii="Calibri" w:hAnsi="Calibri"/>
          <w:b/>
          <w:sz w:val="23"/>
        </w:rPr>
        <w:t>2</w:t>
      </w:r>
      <w:r w:rsidR="0093706F" w:rsidRPr="00D26F75">
        <w:rPr>
          <w:rFonts w:ascii="Calibri" w:hAnsi="Calibri"/>
          <w:b/>
          <w:sz w:val="23"/>
        </w:rPr>
        <w:t xml:space="preserve"> </w:t>
      </w:r>
      <w:r w:rsidR="0093706F" w:rsidRPr="009B0A58">
        <w:rPr>
          <w:rFonts w:ascii="Calibri" w:hAnsi="Calibri"/>
          <w:bCs/>
          <w:sz w:val="23"/>
        </w:rPr>
        <w:t>e</w:t>
      </w:r>
      <w:r w:rsidR="0093706F" w:rsidRPr="00D26F75">
        <w:rPr>
          <w:rFonts w:ascii="Calibri" w:hAnsi="Calibri"/>
          <w:b/>
          <w:sz w:val="23"/>
        </w:rPr>
        <w:t xml:space="preserve"> domenica 2</w:t>
      </w:r>
      <w:r w:rsidR="0093706F">
        <w:rPr>
          <w:rFonts w:ascii="Calibri" w:hAnsi="Calibri"/>
          <w:b/>
          <w:sz w:val="23"/>
        </w:rPr>
        <w:t>3</w:t>
      </w:r>
      <w:r w:rsidR="0093706F" w:rsidRPr="00D26F75">
        <w:rPr>
          <w:rFonts w:ascii="Calibri" w:hAnsi="Calibri"/>
          <w:b/>
          <w:sz w:val="23"/>
        </w:rPr>
        <w:t xml:space="preserve"> febbraio</w:t>
      </w:r>
      <w:r w:rsidR="0093706F">
        <w:rPr>
          <w:rFonts w:ascii="Calibri" w:eastAsia="Times New Roman" w:hAnsi="Calibri"/>
          <w:sz w:val="23"/>
        </w:rPr>
        <w:t xml:space="preserve"> le emozioni dell’arte </w:t>
      </w:r>
      <w:r w:rsidR="0000604F">
        <w:rPr>
          <w:rFonts w:ascii="Calibri" w:eastAsia="Times New Roman" w:hAnsi="Calibri"/>
          <w:sz w:val="23"/>
        </w:rPr>
        <w:t xml:space="preserve">tornano a riempire gli spazi del Centro Fiera di Montichiari (BS) con </w:t>
      </w:r>
      <w:r w:rsidRPr="00D26F75">
        <w:rPr>
          <w:rFonts w:ascii="Calibri" w:hAnsi="Calibri"/>
          <w:b/>
          <w:sz w:val="23"/>
        </w:rPr>
        <w:t>“EXPOARTE – Città di Montichiari”</w:t>
      </w:r>
      <w:r w:rsidRPr="00D26F75">
        <w:rPr>
          <w:rFonts w:ascii="Calibri" w:hAnsi="Calibri"/>
          <w:sz w:val="23"/>
        </w:rPr>
        <w:t xml:space="preserve">, la mostra mercato dedicata all’arte moderna e contemporanea. </w:t>
      </w:r>
      <w:r w:rsidR="0000604F">
        <w:rPr>
          <w:rFonts w:ascii="Calibri" w:hAnsi="Calibri"/>
          <w:sz w:val="23"/>
        </w:rPr>
        <w:t xml:space="preserve">La manifestazione, </w:t>
      </w:r>
      <w:r w:rsidRPr="00D26F75">
        <w:rPr>
          <w:rFonts w:ascii="Calibri" w:hAnsi="Calibri"/>
          <w:sz w:val="23"/>
        </w:rPr>
        <w:t xml:space="preserve">realizzata con la consulenza del direttore artistico </w:t>
      </w:r>
      <w:r w:rsidRPr="00D26F75">
        <w:rPr>
          <w:rFonts w:ascii="Calibri" w:hAnsi="Calibri"/>
          <w:b/>
          <w:sz w:val="23"/>
        </w:rPr>
        <w:t>Giovanni Zucca</w:t>
      </w:r>
      <w:r w:rsidRPr="00D26F75">
        <w:rPr>
          <w:rFonts w:ascii="Calibri" w:hAnsi="Calibri"/>
          <w:sz w:val="23"/>
        </w:rPr>
        <w:t xml:space="preserve">, </w:t>
      </w:r>
      <w:r w:rsidR="0000604F">
        <w:rPr>
          <w:rFonts w:ascii="Calibri" w:hAnsi="Calibri"/>
          <w:sz w:val="23"/>
        </w:rPr>
        <w:t xml:space="preserve">animerà un fine settimana da non perdere per appassionati e collezionisti, a </w:t>
      </w:r>
      <w:r w:rsidR="00245EF0">
        <w:rPr>
          <w:rFonts w:ascii="Calibri" w:hAnsi="Calibri"/>
          <w:sz w:val="23"/>
        </w:rPr>
        <w:t>cominciare</w:t>
      </w:r>
      <w:r w:rsidR="0000604F">
        <w:rPr>
          <w:rFonts w:ascii="Calibri" w:hAnsi="Calibri"/>
          <w:sz w:val="23"/>
        </w:rPr>
        <w:t xml:space="preserve"> dalla giornata di venerdì in cui, come consuetudine,</w:t>
      </w:r>
      <w:r w:rsidRPr="00D26F75">
        <w:rPr>
          <w:rFonts w:ascii="Calibri" w:hAnsi="Calibri"/>
          <w:sz w:val="23"/>
        </w:rPr>
        <w:t xml:space="preserve"> </w:t>
      </w:r>
      <w:r w:rsidR="0000604F">
        <w:rPr>
          <w:rFonts w:ascii="Calibri" w:hAnsi="Calibri"/>
          <w:sz w:val="23"/>
        </w:rPr>
        <w:t>è previsto il vernissage di anteprima.</w:t>
      </w:r>
    </w:p>
    <w:p w14:paraId="06E74635" w14:textId="442B3C17" w:rsidR="00323B0B" w:rsidRDefault="0000604F" w:rsidP="00DC34C8">
      <w:pPr>
        <w:spacing w:before="80"/>
        <w:jc w:val="both"/>
        <w:rPr>
          <w:rFonts w:ascii="Calibri" w:hAnsi="Calibri"/>
          <w:sz w:val="23"/>
        </w:rPr>
      </w:pPr>
      <w:r>
        <w:rPr>
          <w:rFonts w:ascii="Calibri" w:hAnsi="Calibri"/>
          <w:sz w:val="23"/>
        </w:rPr>
        <w:t xml:space="preserve">Forte di un successo </w:t>
      </w:r>
      <w:r w:rsidR="009A3777">
        <w:rPr>
          <w:rFonts w:ascii="Calibri" w:hAnsi="Calibri"/>
          <w:sz w:val="23"/>
        </w:rPr>
        <w:t xml:space="preserve">che si è </w:t>
      </w:r>
      <w:r>
        <w:rPr>
          <w:rFonts w:ascii="Calibri" w:hAnsi="Calibri"/>
          <w:sz w:val="23"/>
        </w:rPr>
        <w:t xml:space="preserve">consolidato nel corso degli anni, </w:t>
      </w:r>
      <w:r w:rsidRPr="0000604F">
        <w:rPr>
          <w:rFonts w:ascii="Calibri" w:hAnsi="Calibri"/>
          <w:sz w:val="23"/>
        </w:rPr>
        <w:t xml:space="preserve">“EXPOARTE Città di </w:t>
      </w:r>
      <w:proofErr w:type="spellStart"/>
      <w:r w:rsidR="009A3777">
        <w:rPr>
          <w:rFonts w:ascii="Calibri" w:hAnsi="Calibri"/>
          <w:sz w:val="23"/>
        </w:rPr>
        <w:t>Montichari</w:t>
      </w:r>
      <w:proofErr w:type="spellEnd"/>
      <w:r w:rsidRPr="0000604F">
        <w:rPr>
          <w:rFonts w:ascii="Calibri" w:hAnsi="Calibri"/>
          <w:sz w:val="23"/>
        </w:rPr>
        <w:t xml:space="preserve">” </w:t>
      </w:r>
      <w:r>
        <w:rPr>
          <w:rFonts w:ascii="Calibri" w:hAnsi="Calibri"/>
          <w:sz w:val="23"/>
        </w:rPr>
        <w:t xml:space="preserve">ha conquistato </w:t>
      </w:r>
      <w:r w:rsidR="009A3777">
        <w:rPr>
          <w:rFonts w:ascii="Calibri" w:hAnsi="Calibri"/>
          <w:sz w:val="23"/>
        </w:rPr>
        <w:t xml:space="preserve">la fiducia del pubblico grazie a </w:t>
      </w:r>
      <w:r w:rsidRPr="0000604F">
        <w:rPr>
          <w:rFonts w:ascii="Calibri" w:hAnsi="Calibri"/>
          <w:sz w:val="23"/>
        </w:rPr>
        <w:t>un’esposizione di alto livello con la presenza di</w:t>
      </w:r>
      <w:r>
        <w:rPr>
          <w:rFonts w:ascii="Calibri" w:hAnsi="Calibri"/>
          <w:sz w:val="23"/>
        </w:rPr>
        <w:t xml:space="preserve"> oltre </w:t>
      </w:r>
      <w:r w:rsidR="00FC369D">
        <w:rPr>
          <w:rFonts w:ascii="Calibri" w:hAnsi="Calibri"/>
          <w:sz w:val="23"/>
        </w:rPr>
        <w:t>settanta</w:t>
      </w:r>
      <w:r w:rsidRPr="0000604F">
        <w:rPr>
          <w:rFonts w:ascii="Calibri" w:hAnsi="Calibri"/>
          <w:sz w:val="23"/>
        </w:rPr>
        <w:t xml:space="preserve"> gallerie </w:t>
      </w:r>
      <w:r w:rsidR="009A3777">
        <w:rPr>
          <w:rFonts w:ascii="Calibri" w:hAnsi="Calibri"/>
          <w:sz w:val="23"/>
        </w:rPr>
        <w:t>provenienti</w:t>
      </w:r>
      <w:r w:rsidRPr="0000604F">
        <w:rPr>
          <w:rFonts w:ascii="Calibri" w:hAnsi="Calibri"/>
          <w:sz w:val="23"/>
        </w:rPr>
        <w:t xml:space="preserve"> da tutta Italia. </w:t>
      </w:r>
      <w:r>
        <w:rPr>
          <w:rFonts w:ascii="Calibri" w:hAnsi="Calibri"/>
          <w:sz w:val="23"/>
        </w:rPr>
        <w:t>La</w:t>
      </w:r>
      <w:r w:rsidRPr="0000604F">
        <w:rPr>
          <w:rFonts w:ascii="Calibri" w:hAnsi="Calibri"/>
          <w:sz w:val="23"/>
        </w:rPr>
        <w:t xml:space="preserve"> formula punta a valorizzare gli </w:t>
      </w:r>
      <w:r>
        <w:rPr>
          <w:rFonts w:ascii="Calibri" w:hAnsi="Calibri"/>
          <w:sz w:val="23"/>
        </w:rPr>
        <w:t>artisti più quotati che hanno ma</w:t>
      </w:r>
      <w:r w:rsidR="009A3777">
        <w:rPr>
          <w:rFonts w:ascii="Calibri" w:hAnsi="Calibri"/>
          <w:sz w:val="23"/>
        </w:rPr>
        <w:t>turato</w:t>
      </w:r>
      <w:r w:rsidR="00245EF0">
        <w:rPr>
          <w:rFonts w:ascii="Calibri" w:hAnsi="Calibri"/>
          <w:sz w:val="23"/>
        </w:rPr>
        <w:t xml:space="preserve"> percorsi di rilievo con</w:t>
      </w:r>
      <w:r w:rsidR="009A3777">
        <w:rPr>
          <w:rFonts w:ascii="Calibri" w:hAnsi="Calibri"/>
          <w:sz w:val="23"/>
        </w:rPr>
        <w:t xml:space="preserve"> proposte stilistiche </w:t>
      </w:r>
      <w:r w:rsidR="00CB32AA">
        <w:rPr>
          <w:rFonts w:ascii="Calibri" w:hAnsi="Calibri"/>
          <w:sz w:val="23"/>
        </w:rPr>
        <w:t xml:space="preserve">ben </w:t>
      </w:r>
      <w:r w:rsidR="009A3777">
        <w:rPr>
          <w:rFonts w:ascii="Calibri" w:hAnsi="Calibri"/>
          <w:sz w:val="23"/>
        </w:rPr>
        <w:t>riconoscibili</w:t>
      </w:r>
      <w:r w:rsidR="0012467F">
        <w:rPr>
          <w:rFonts w:ascii="Calibri" w:hAnsi="Calibri"/>
          <w:sz w:val="23"/>
        </w:rPr>
        <w:t>. Al contempo l</w:t>
      </w:r>
      <w:r w:rsidR="00CB32AA">
        <w:rPr>
          <w:rFonts w:ascii="Calibri" w:hAnsi="Calibri"/>
          <w:sz w:val="23"/>
        </w:rPr>
        <w:t xml:space="preserve">’obiettivo di </w:t>
      </w:r>
      <w:r w:rsidR="00CB32AA" w:rsidRPr="0000604F">
        <w:rPr>
          <w:rFonts w:ascii="Calibri" w:hAnsi="Calibri"/>
          <w:sz w:val="23"/>
        </w:rPr>
        <w:t xml:space="preserve">“EXPOARTE Città di </w:t>
      </w:r>
      <w:r w:rsidR="00CB32AA">
        <w:rPr>
          <w:rFonts w:ascii="Calibri" w:hAnsi="Calibri"/>
          <w:sz w:val="23"/>
        </w:rPr>
        <w:t>Montich</w:t>
      </w:r>
      <w:r w:rsidR="00323B0B">
        <w:rPr>
          <w:rFonts w:ascii="Calibri" w:hAnsi="Calibri"/>
          <w:sz w:val="23"/>
        </w:rPr>
        <w:t>i</w:t>
      </w:r>
      <w:r w:rsidR="00CB32AA">
        <w:rPr>
          <w:rFonts w:ascii="Calibri" w:hAnsi="Calibri"/>
          <w:sz w:val="23"/>
        </w:rPr>
        <w:t>ari</w:t>
      </w:r>
      <w:r w:rsidR="0012467F">
        <w:rPr>
          <w:rFonts w:ascii="Calibri" w:hAnsi="Calibri"/>
          <w:sz w:val="23"/>
        </w:rPr>
        <w:t xml:space="preserve">” </w:t>
      </w:r>
      <w:r w:rsidR="00CB32AA">
        <w:rPr>
          <w:rFonts w:ascii="Calibri" w:hAnsi="Calibri"/>
          <w:sz w:val="23"/>
        </w:rPr>
        <w:t xml:space="preserve">è </w:t>
      </w:r>
      <w:r w:rsidR="00323B0B">
        <w:rPr>
          <w:rFonts w:ascii="Calibri" w:hAnsi="Calibri"/>
          <w:sz w:val="23"/>
        </w:rPr>
        <w:t>dare</w:t>
      </w:r>
      <w:r w:rsidR="00CB32AA">
        <w:rPr>
          <w:rFonts w:ascii="Calibri" w:hAnsi="Calibri"/>
          <w:sz w:val="23"/>
        </w:rPr>
        <w:t xml:space="preserve"> </w:t>
      </w:r>
      <w:r w:rsidR="00245EF0">
        <w:rPr>
          <w:rFonts w:ascii="Calibri" w:hAnsi="Calibri"/>
          <w:sz w:val="23"/>
        </w:rPr>
        <w:t>visibilità</w:t>
      </w:r>
      <w:r w:rsidR="00CB32AA">
        <w:rPr>
          <w:rFonts w:ascii="Calibri" w:hAnsi="Calibri"/>
          <w:sz w:val="23"/>
        </w:rPr>
        <w:t xml:space="preserve"> alle migliori </w:t>
      </w:r>
      <w:r w:rsidR="00323B0B">
        <w:rPr>
          <w:rFonts w:ascii="Calibri" w:hAnsi="Calibri"/>
          <w:sz w:val="23"/>
        </w:rPr>
        <w:t>voci emerg</w:t>
      </w:r>
      <w:r w:rsidR="00245EF0">
        <w:rPr>
          <w:rFonts w:ascii="Calibri" w:hAnsi="Calibri"/>
          <w:sz w:val="23"/>
        </w:rPr>
        <w:t xml:space="preserve">enti che, </w:t>
      </w:r>
      <w:r w:rsidR="00BE6E33">
        <w:rPr>
          <w:rFonts w:ascii="Calibri" w:hAnsi="Calibri"/>
          <w:sz w:val="23"/>
        </w:rPr>
        <w:t>sperimentan</w:t>
      </w:r>
      <w:r w:rsidR="00245EF0">
        <w:rPr>
          <w:rFonts w:ascii="Calibri" w:hAnsi="Calibri"/>
          <w:sz w:val="23"/>
        </w:rPr>
        <w:t>d</w:t>
      </w:r>
      <w:r w:rsidR="00BE6E33">
        <w:rPr>
          <w:rFonts w:ascii="Calibri" w:hAnsi="Calibri"/>
          <w:sz w:val="23"/>
        </w:rPr>
        <w:t xml:space="preserve">o </w:t>
      </w:r>
      <w:r w:rsidR="00323B0B">
        <w:rPr>
          <w:rFonts w:ascii="Calibri" w:hAnsi="Calibri"/>
          <w:sz w:val="23"/>
        </w:rPr>
        <w:t>fu</w:t>
      </w:r>
      <w:r w:rsidR="00245EF0">
        <w:rPr>
          <w:rFonts w:ascii="Calibri" w:hAnsi="Calibri"/>
          <w:sz w:val="23"/>
        </w:rPr>
        <w:t>ori dagli schemi, plasmano</w:t>
      </w:r>
      <w:r w:rsidR="00BE6E33">
        <w:rPr>
          <w:rFonts w:ascii="Calibri" w:hAnsi="Calibri"/>
          <w:sz w:val="23"/>
        </w:rPr>
        <w:t xml:space="preserve"> già </w:t>
      </w:r>
      <w:r w:rsidR="0012467F">
        <w:rPr>
          <w:rFonts w:ascii="Calibri" w:hAnsi="Calibri"/>
          <w:sz w:val="23"/>
        </w:rPr>
        <w:t>oggi</w:t>
      </w:r>
      <w:r w:rsidR="00BE6E33">
        <w:rPr>
          <w:rFonts w:ascii="Calibri" w:hAnsi="Calibri"/>
          <w:sz w:val="23"/>
        </w:rPr>
        <w:t xml:space="preserve"> </w:t>
      </w:r>
      <w:r w:rsidR="00323B0B">
        <w:rPr>
          <w:rFonts w:ascii="Calibri" w:hAnsi="Calibri"/>
          <w:sz w:val="23"/>
        </w:rPr>
        <w:t xml:space="preserve">l’arte </w:t>
      </w:r>
      <w:r w:rsidR="00CB32AA">
        <w:rPr>
          <w:rFonts w:ascii="Calibri" w:hAnsi="Calibri"/>
          <w:sz w:val="23"/>
        </w:rPr>
        <w:t>di domani</w:t>
      </w:r>
      <w:r w:rsidRPr="0000604F">
        <w:rPr>
          <w:rFonts w:ascii="Calibri" w:hAnsi="Calibri"/>
          <w:sz w:val="23"/>
        </w:rPr>
        <w:t xml:space="preserve">. </w:t>
      </w:r>
    </w:p>
    <w:p w14:paraId="717D0BAF" w14:textId="3A0A253A" w:rsidR="0000604F" w:rsidRPr="0000604F" w:rsidRDefault="00323B0B" w:rsidP="00DC34C8">
      <w:pPr>
        <w:spacing w:before="80"/>
        <w:jc w:val="both"/>
        <w:rPr>
          <w:rFonts w:ascii="Calibri" w:hAnsi="Calibri"/>
          <w:sz w:val="23"/>
        </w:rPr>
      </w:pPr>
      <w:r w:rsidRPr="00D26F75">
        <w:rPr>
          <w:rFonts w:ascii="Calibri" w:hAnsi="Calibri"/>
          <w:sz w:val="23"/>
        </w:rPr>
        <w:t>“</w:t>
      </w:r>
      <w:r>
        <w:rPr>
          <w:rFonts w:ascii="Calibri" w:hAnsi="Calibri"/>
          <w:i/>
          <w:sz w:val="23"/>
        </w:rPr>
        <w:t xml:space="preserve">Il </w:t>
      </w:r>
      <w:r w:rsidR="008D299E">
        <w:rPr>
          <w:rFonts w:ascii="Calibri" w:hAnsi="Calibri"/>
          <w:i/>
          <w:sz w:val="23"/>
        </w:rPr>
        <w:t>legame con l’arte è uno dei punti di forza del nostro quartiere fieristico</w:t>
      </w:r>
      <w:r>
        <w:rPr>
          <w:rFonts w:ascii="Calibri" w:hAnsi="Calibri"/>
          <w:sz w:val="23"/>
        </w:rPr>
        <w:t xml:space="preserve"> -</w:t>
      </w:r>
      <w:r w:rsidRPr="00D26F75">
        <w:rPr>
          <w:rFonts w:ascii="Calibri" w:hAnsi="Calibri"/>
          <w:sz w:val="23"/>
        </w:rPr>
        <w:t xml:space="preserve"> spiega </w:t>
      </w:r>
      <w:r w:rsidRPr="00D26F75">
        <w:rPr>
          <w:rFonts w:ascii="Calibri" w:hAnsi="Calibri"/>
          <w:b/>
          <w:sz w:val="23"/>
        </w:rPr>
        <w:t>Gianantonio Rosa</w:t>
      </w:r>
      <w:r w:rsidRPr="00D26F75">
        <w:rPr>
          <w:rFonts w:ascii="Calibri" w:hAnsi="Calibri"/>
          <w:sz w:val="23"/>
        </w:rPr>
        <w:t>, presidente de</w:t>
      </w:r>
      <w:r>
        <w:rPr>
          <w:rFonts w:ascii="Calibri" w:hAnsi="Calibri"/>
          <w:sz w:val="23"/>
        </w:rPr>
        <w:t xml:space="preserve">l Centro Fiera di Montichiari </w:t>
      </w:r>
      <w:r w:rsidR="00ED4189">
        <w:rPr>
          <w:rFonts w:ascii="Calibri" w:hAnsi="Calibri"/>
          <w:sz w:val="23"/>
        </w:rPr>
        <w:t>-</w:t>
      </w:r>
      <w:r>
        <w:rPr>
          <w:rFonts w:ascii="Calibri" w:hAnsi="Calibri"/>
          <w:sz w:val="23"/>
        </w:rPr>
        <w:t xml:space="preserve"> </w:t>
      </w:r>
      <w:r w:rsidR="008D299E">
        <w:rPr>
          <w:rFonts w:ascii="Calibri" w:hAnsi="Calibri"/>
          <w:i/>
          <w:sz w:val="23"/>
        </w:rPr>
        <w:t>Ogni edizione di</w:t>
      </w:r>
      <w:r w:rsidR="008D299E">
        <w:rPr>
          <w:rFonts w:ascii="Calibri" w:hAnsi="Calibri"/>
          <w:sz w:val="23"/>
        </w:rPr>
        <w:t xml:space="preserve"> </w:t>
      </w:r>
      <w:r w:rsidR="008D299E">
        <w:rPr>
          <w:rFonts w:ascii="Calibri" w:hAnsi="Calibri"/>
          <w:i/>
          <w:sz w:val="23"/>
        </w:rPr>
        <w:t>E</w:t>
      </w:r>
      <w:r w:rsidRPr="00D26F75">
        <w:rPr>
          <w:rFonts w:ascii="Calibri" w:hAnsi="Calibri"/>
          <w:i/>
          <w:sz w:val="23"/>
        </w:rPr>
        <w:t>XPOARTE</w:t>
      </w:r>
      <w:r w:rsidR="008D299E">
        <w:rPr>
          <w:rFonts w:ascii="Calibri" w:hAnsi="Calibri"/>
          <w:i/>
          <w:sz w:val="23"/>
        </w:rPr>
        <w:t xml:space="preserve"> </w:t>
      </w:r>
      <w:r w:rsidR="00245EF0">
        <w:rPr>
          <w:rFonts w:ascii="Calibri" w:hAnsi="Calibri"/>
          <w:i/>
          <w:sz w:val="23"/>
        </w:rPr>
        <w:t xml:space="preserve">richiama a Montichiari un pubblico </w:t>
      </w:r>
      <w:r w:rsidR="0012467F">
        <w:rPr>
          <w:rFonts w:ascii="Calibri" w:hAnsi="Calibri"/>
          <w:i/>
          <w:sz w:val="23"/>
        </w:rPr>
        <w:t>attento</w:t>
      </w:r>
      <w:r w:rsidR="00183609">
        <w:rPr>
          <w:rFonts w:ascii="Calibri" w:hAnsi="Calibri"/>
          <w:i/>
          <w:sz w:val="23"/>
        </w:rPr>
        <w:t xml:space="preserve"> ed esigente</w:t>
      </w:r>
      <w:r w:rsidR="00245EF0">
        <w:rPr>
          <w:rFonts w:ascii="Calibri" w:hAnsi="Calibri"/>
          <w:i/>
          <w:sz w:val="23"/>
        </w:rPr>
        <w:t xml:space="preserve"> che apprezza i nuovi linguaggi dell’arte ed è alla ricerca di una mostra in grado di valorizzarli al meglio.”</w:t>
      </w:r>
    </w:p>
    <w:p w14:paraId="65362DC3" w14:textId="77777777" w:rsidR="008F737E" w:rsidRDefault="0000604F" w:rsidP="00DC34C8">
      <w:pPr>
        <w:spacing w:before="80"/>
        <w:jc w:val="both"/>
        <w:rPr>
          <w:rFonts w:ascii="Calibri" w:hAnsi="Calibri"/>
          <w:sz w:val="23"/>
        </w:rPr>
      </w:pPr>
      <w:r w:rsidRPr="0000604F">
        <w:rPr>
          <w:rFonts w:ascii="Calibri" w:hAnsi="Calibri"/>
          <w:sz w:val="23"/>
        </w:rPr>
        <w:t xml:space="preserve">“EXPOARTE Città di </w:t>
      </w:r>
      <w:r w:rsidR="00715F87">
        <w:rPr>
          <w:rFonts w:ascii="Calibri" w:hAnsi="Calibri"/>
          <w:sz w:val="23"/>
        </w:rPr>
        <w:t>Montichiari</w:t>
      </w:r>
      <w:r w:rsidRPr="0000604F">
        <w:rPr>
          <w:rFonts w:ascii="Calibri" w:hAnsi="Calibri"/>
          <w:sz w:val="23"/>
        </w:rPr>
        <w:t xml:space="preserve">” </w:t>
      </w:r>
      <w:r w:rsidR="00322972">
        <w:rPr>
          <w:rFonts w:ascii="Calibri" w:hAnsi="Calibri"/>
          <w:sz w:val="23"/>
        </w:rPr>
        <w:t>si distingue per</w:t>
      </w:r>
      <w:r w:rsidR="00BB499F">
        <w:rPr>
          <w:rFonts w:ascii="Calibri" w:hAnsi="Calibri"/>
          <w:sz w:val="23"/>
        </w:rPr>
        <w:t xml:space="preserve"> un layout elega</w:t>
      </w:r>
      <w:r w:rsidR="00775E3A">
        <w:rPr>
          <w:rFonts w:ascii="Calibri" w:hAnsi="Calibri"/>
          <w:sz w:val="23"/>
        </w:rPr>
        <w:t>nte ed essenziale, in cui le opere in esposizione hanno modo di emergere in ogni dettaglio. Le galleri</w:t>
      </w:r>
      <w:r w:rsidR="003B42F4">
        <w:rPr>
          <w:rFonts w:ascii="Calibri" w:hAnsi="Calibri"/>
          <w:sz w:val="23"/>
        </w:rPr>
        <w:t>e</w:t>
      </w:r>
      <w:r w:rsidR="00775E3A">
        <w:rPr>
          <w:rFonts w:ascii="Calibri" w:hAnsi="Calibri"/>
          <w:sz w:val="23"/>
        </w:rPr>
        <w:t xml:space="preserve"> presenti in mostra portano avanti una pluralità di visioni, con una gamma di stili e proposte </w:t>
      </w:r>
      <w:r w:rsidR="00F07D02">
        <w:rPr>
          <w:rFonts w:ascii="Calibri" w:hAnsi="Calibri"/>
          <w:sz w:val="23"/>
        </w:rPr>
        <w:t>molto ampia che ogni visitatore avrà modo di scoprire in due giornate intense e ricche di opportunità.</w:t>
      </w:r>
    </w:p>
    <w:p w14:paraId="6A866EF9" w14:textId="77777777" w:rsidR="00A10112" w:rsidRPr="00A85CAB" w:rsidRDefault="007F1A3B" w:rsidP="00DC34C8">
      <w:pPr>
        <w:spacing w:before="80"/>
        <w:jc w:val="both"/>
        <w:rPr>
          <w:rFonts w:ascii="Calibri" w:hAnsi="Calibri"/>
        </w:rPr>
      </w:pPr>
      <w:r>
        <w:rPr>
          <w:rFonts w:ascii="Calibri" w:hAnsi="Calibri"/>
          <w:sz w:val="23"/>
        </w:rPr>
        <w:t>Come da tradizione, i visitatori di</w:t>
      </w:r>
      <w:r>
        <w:rPr>
          <w:rFonts w:ascii="Calibri" w:hAnsi="Calibri"/>
        </w:rPr>
        <w:t xml:space="preserve"> “EXPOARTE Città di Montichiari” saranno accolti da una mostra collaterale d’eccezione, realizzata in collaborazione con Colossi Arte Contemporanea. Il foyer d’ingre</w:t>
      </w:r>
      <w:r w:rsidR="00CA12AB">
        <w:rPr>
          <w:rFonts w:ascii="Calibri" w:hAnsi="Calibri"/>
        </w:rPr>
        <w:t>sso, infatti, farà da cornice a</w:t>
      </w:r>
      <w:r>
        <w:rPr>
          <w:rFonts w:ascii="Calibri" w:hAnsi="Calibri"/>
        </w:rPr>
        <w:t xml:space="preserve"> una selezione di opere di </w:t>
      </w:r>
      <w:r w:rsidRPr="00CA12AB">
        <w:rPr>
          <w:rFonts w:ascii="Calibri" w:hAnsi="Calibri"/>
          <w:b/>
        </w:rPr>
        <w:t xml:space="preserve">Giorgio </w:t>
      </w:r>
      <w:proofErr w:type="spellStart"/>
      <w:r w:rsidRPr="00CA12AB">
        <w:rPr>
          <w:rFonts w:ascii="Calibri" w:hAnsi="Calibri"/>
          <w:b/>
        </w:rPr>
        <w:t>Tentolini</w:t>
      </w:r>
      <w:proofErr w:type="spellEnd"/>
      <w:r>
        <w:rPr>
          <w:rFonts w:ascii="Calibri" w:hAnsi="Calibri"/>
        </w:rPr>
        <w:t>.</w:t>
      </w:r>
      <w:r w:rsidR="00567226">
        <w:rPr>
          <w:rFonts w:ascii="Calibri" w:hAnsi="Calibri"/>
        </w:rPr>
        <w:t xml:space="preserve"> </w:t>
      </w:r>
      <w:r w:rsidR="00CA12AB">
        <w:rPr>
          <w:rFonts w:ascii="Calibri" w:hAnsi="Calibri"/>
        </w:rPr>
        <w:t xml:space="preserve">Nato nel 1978 </w:t>
      </w:r>
      <w:proofErr w:type="gramStart"/>
      <w:r w:rsidR="00CA12AB">
        <w:rPr>
          <w:rFonts w:ascii="Calibri" w:hAnsi="Calibri"/>
        </w:rPr>
        <w:t>a</w:t>
      </w:r>
      <w:r w:rsidR="00567226">
        <w:rPr>
          <w:rFonts w:ascii="Calibri" w:hAnsi="Calibri"/>
        </w:rPr>
        <w:t xml:space="preserve"> </w:t>
      </w:r>
      <w:r w:rsidR="00CA12AB">
        <w:rPr>
          <w:rFonts w:ascii="Calibri" w:hAnsi="Calibri"/>
        </w:rPr>
        <w:t xml:space="preserve"> Casalmaggiore</w:t>
      </w:r>
      <w:proofErr w:type="gramEnd"/>
      <w:r w:rsidR="00CA12AB">
        <w:rPr>
          <w:rFonts w:ascii="Calibri" w:hAnsi="Calibri"/>
        </w:rPr>
        <w:t xml:space="preserve"> (Cremona), </w:t>
      </w:r>
      <w:proofErr w:type="spellStart"/>
      <w:r w:rsidR="00567226">
        <w:rPr>
          <w:rFonts w:ascii="Calibri" w:hAnsi="Calibri"/>
        </w:rPr>
        <w:t>Ten</w:t>
      </w:r>
      <w:r w:rsidR="00BB499F">
        <w:rPr>
          <w:rFonts w:ascii="Calibri" w:hAnsi="Calibri"/>
        </w:rPr>
        <w:t>t</w:t>
      </w:r>
      <w:r w:rsidR="00567226">
        <w:rPr>
          <w:rFonts w:ascii="Calibri" w:hAnsi="Calibri"/>
        </w:rPr>
        <w:t>olini</w:t>
      </w:r>
      <w:proofErr w:type="spellEnd"/>
      <w:r w:rsidR="00567226">
        <w:rPr>
          <w:rFonts w:ascii="Calibri" w:hAnsi="Calibri"/>
        </w:rPr>
        <w:t xml:space="preserve"> porta avanti un’originale</w:t>
      </w:r>
      <w:r w:rsidR="00567226" w:rsidRPr="00DC34C8">
        <w:rPr>
          <w:rFonts w:ascii="Calibri" w:hAnsi="Calibri"/>
        </w:rPr>
        <w:t xml:space="preserve"> indagine sul tempo come memoria e identità, </w:t>
      </w:r>
      <w:r w:rsidR="00567226">
        <w:rPr>
          <w:rFonts w:ascii="Calibri" w:hAnsi="Calibri"/>
        </w:rPr>
        <w:t>lavorando in particolare sul</w:t>
      </w:r>
      <w:r w:rsidR="00567226" w:rsidRPr="00DC34C8">
        <w:rPr>
          <w:rFonts w:ascii="Calibri" w:hAnsi="Calibri"/>
        </w:rPr>
        <w:t xml:space="preserve">la luce e </w:t>
      </w:r>
      <w:r w:rsidR="00567226">
        <w:rPr>
          <w:rFonts w:ascii="Calibri" w:hAnsi="Calibri"/>
        </w:rPr>
        <w:t>sul</w:t>
      </w:r>
      <w:r w:rsidR="00567226" w:rsidRPr="00DC34C8">
        <w:rPr>
          <w:rFonts w:ascii="Calibri" w:hAnsi="Calibri"/>
        </w:rPr>
        <w:t xml:space="preserve">l'incisione di strati di materiali diversi, come tessuti, carte e PVC. </w:t>
      </w:r>
      <w:r w:rsidR="00567226">
        <w:rPr>
          <w:rFonts w:ascii="Calibri" w:hAnsi="Calibri"/>
        </w:rPr>
        <w:t>Le sue opere, in equilibrio tra</w:t>
      </w:r>
      <w:r w:rsidR="00A85CAB">
        <w:rPr>
          <w:rFonts w:ascii="Calibri" w:hAnsi="Calibri"/>
        </w:rPr>
        <w:t xml:space="preserve"> pittura e scultura, sono </w:t>
      </w:r>
      <w:r w:rsidR="00567226" w:rsidRPr="00DC34C8">
        <w:rPr>
          <w:rFonts w:ascii="Calibri" w:hAnsi="Calibri"/>
        </w:rPr>
        <w:t>state esposte in prestigiose sedi in Europa, tra cui Roma, Parigi, Amsterdam, Berlino, Londra e Ginevra, oltre c</w:t>
      </w:r>
      <w:r w:rsidR="00A85CAB">
        <w:rPr>
          <w:rFonts w:ascii="Calibri" w:hAnsi="Calibri"/>
        </w:rPr>
        <w:t>he negli Stati Uniti e a Taiwan</w:t>
      </w:r>
      <w:r w:rsidR="00567226" w:rsidRPr="00DC34C8">
        <w:rPr>
          <w:rFonts w:ascii="Calibri" w:hAnsi="Calibri"/>
        </w:rPr>
        <w:t>.</w:t>
      </w:r>
      <w:r w:rsidR="00A85CAB">
        <w:rPr>
          <w:rFonts w:ascii="Calibri" w:hAnsi="Calibri"/>
        </w:rPr>
        <w:t xml:space="preserve"> L’artista, inoltre, ha preso</w:t>
      </w:r>
      <w:r w:rsidR="00567226" w:rsidRPr="00DC34C8">
        <w:rPr>
          <w:rFonts w:ascii="Calibri" w:hAnsi="Calibri"/>
        </w:rPr>
        <w:t xml:space="preserve"> parte alla sessantesima edizione della Biennale di Venezia, ospitato nel padiglione del Camerun presso le s</w:t>
      </w:r>
      <w:r w:rsidR="00A85CAB">
        <w:rPr>
          <w:rFonts w:ascii="Calibri" w:hAnsi="Calibri"/>
        </w:rPr>
        <w:t>ale di Palazzo Donà Dalle Rose.</w:t>
      </w:r>
    </w:p>
    <w:p w14:paraId="425C3E31" w14:textId="77777777" w:rsidR="00DC34C8" w:rsidRPr="001F77BD" w:rsidRDefault="00A85CAB" w:rsidP="001F77BD">
      <w:pPr>
        <w:spacing w:before="80"/>
        <w:jc w:val="both"/>
        <w:rPr>
          <w:rFonts w:ascii="Calibri" w:hAnsi="Calibri"/>
          <w:sz w:val="23"/>
        </w:rPr>
      </w:pPr>
      <w:r>
        <w:rPr>
          <w:rFonts w:ascii="Calibri" w:hAnsi="Calibri"/>
          <w:sz w:val="23"/>
        </w:rPr>
        <w:t xml:space="preserve">L’edizione 2025 di </w:t>
      </w:r>
      <w:r w:rsidRPr="00A10112">
        <w:rPr>
          <w:rFonts w:ascii="Calibri" w:hAnsi="Calibri"/>
          <w:sz w:val="23"/>
        </w:rPr>
        <w:t>“E</w:t>
      </w:r>
      <w:r>
        <w:rPr>
          <w:rFonts w:ascii="Calibri" w:hAnsi="Calibri"/>
          <w:sz w:val="23"/>
        </w:rPr>
        <w:t xml:space="preserve">XPOARTE </w:t>
      </w:r>
      <w:r w:rsidR="00CA12AB">
        <w:rPr>
          <w:rFonts w:ascii="Calibri" w:hAnsi="Calibri"/>
          <w:sz w:val="23"/>
        </w:rPr>
        <w:t>-</w:t>
      </w:r>
      <w:r>
        <w:rPr>
          <w:rFonts w:ascii="Calibri" w:hAnsi="Calibri"/>
          <w:sz w:val="23"/>
        </w:rPr>
        <w:t xml:space="preserve"> Città di Montichiari”, dunque, si annuncia ricca di suggestioni e contenuti per chi </w:t>
      </w:r>
      <w:r w:rsidR="00CA12AB">
        <w:rPr>
          <w:rFonts w:ascii="Calibri" w:hAnsi="Calibri"/>
          <w:sz w:val="23"/>
        </w:rPr>
        <w:t>ama</w:t>
      </w:r>
      <w:r>
        <w:rPr>
          <w:rFonts w:ascii="Calibri" w:hAnsi="Calibri"/>
          <w:sz w:val="23"/>
        </w:rPr>
        <w:t xml:space="preserve"> l’arte moderna e contemporanea </w:t>
      </w:r>
      <w:r w:rsidR="00CA12AB">
        <w:rPr>
          <w:rFonts w:ascii="Calibri" w:hAnsi="Calibri"/>
          <w:sz w:val="23"/>
        </w:rPr>
        <w:t>ma</w:t>
      </w:r>
      <w:r w:rsidR="00BB499F">
        <w:rPr>
          <w:rFonts w:ascii="Calibri" w:hAnsi="Calibri"/>
          <w:sz w:val="23"/>
        </w:rPr>
        <w:t xml:space="preserve"> anche</w:t>
      </w:r>
      <w:r w:rsidR="00912389">
        <w:rPr>
          <w:rFonts w:ascii="Calibri" w:hAnsi="Calibri"/>
          <w:sz w:val="23"/>
        </w:rPr>
        <w:t xml:space="preserve"> per chi, incuriosito da questi linguaggi, vuole </w:t>
      </w:r>
      <w:r w:rsidR="00CA12AB">
        <w:rPr>
          <w:rFonts w:ascii="Calibri" w:hAnsi="Calibri"/>
          <w:sz w:val="23"/>
        </w:rPr>
        <w:t>iniziare ad approfondirli</w:t>
      </w:r>
      <w:r>
        <w:rPr>
          <w:rFonts w:ascii="Calibri" w:hAnsi="Calibri"/>
          <w:sz w:val="23"/>
        </w:rPr>
        <w:t xml:space="preserve">. </w:t>
      </w:r>
      <w:r w:rsidR="00A10112" w:rsidRPr="00A10112">
        <w:rPr>
          <w:rFonts w:ascii="Calibri" w:hAnsi="Calibri"/>
          <w:sz w:val="23"/>
        </w:rPr>
        <w:t xml:space="preserve">L’appuntamento </w:t>
      </w:r>
      <w:r>
        <w:rPr>
          <w:rFonts w:ascii="Calibri" w:hAnsi="Calibri"/>
          <w:sz w:val="23"/>
        </w:rPr>
        <w:t xml:space="preserve">è </w:t>
      </w:r>
      <w:r w:rsidR="00A10112" w:rsidRPr="00A10112">
        <w:rPr>
          <w:rFonts w:ascii="Calibri" w:hAnsi="Calibri"/>
          <w:sz w:val="23"/>
        </w:rPr>
        <w:t>al Centro Fiera di Montichiari sabato 2</w:t>
      </w:r>
      <w:r w:rsidR="008D299E">
        <w:rPr>
          <w:rFonts w:ascii="Calibri" w:hAnsi="Calibri"/>
          <w:sz w:val="23"/>
        </w:rPr>
        <w:t>2</w:t>
      </w:r>
      <w:r w:rsidR="00A10112" w:rsidRPr="00A10112">
        <w:rPr>
          <w:rFonts w:ascii="Calibri" w:hAnsi="Calibri"/>
          <w:sz w:val="23"/>
        </w:rPr>
        <w:t xml:space="preserve"> e domenica 2</w:t>
      </w:r>
      <w:r w:rsidR="008D299E">
        <w:rPr>
          <w:rFonts w:ascii="Calibri" w:hAnsi="Calibri"/>
          <w:sz w:val="23"/>
        </w:rPr>
        <w:t>3</w:t>
      </w:r>
      <w:r w:rsidR="00A10112" w:rsidRPr="00A10112">
        <w:rPr>
          <w:rFonts w:ascii="Calibri" w:hAnsi="Calibri"/>
          <w:sz w:val="23"/>
        </w:rPr>
        <w:t xml:space="preserve"> febbraio, con apertura al pubblico dalle 10 alle 19. Il biglietto d’ingresso è di 10 euro. Venerdì 2</w:t>
      </w:r>
      <w:r w:rsidR="008D299E">
        <w:rPr>
          <w:rFonts w:ascii="Calibri" w:hAnsi="Calibri"/>
          <w:sz w:val="23"/>
        </w:rPr>
        <w:t>1</w:t>
      </w:r>
      <w:r w:rsidR="00A10112" w:rsidRPr="00A10112">
        <w:rPr>
          <w:rFonts w:ascii="Calibri" w:hAnsi="Calibri"/>
          <w:sz w:val="23"/>
        </w:rPr>
        <w:t xml:space="preserve"> febbraio, a partire dalle ore 16.00, sarà proposto un vernissage/antep</w:t>
      </w:r>
      <w:r w:rsidR="00912389">
        <w:rPr>
          <w:rFonts w:ascii="Calibri" w:hAnsi="Calibri"/>
          <w:sz w:val="23"/>
        </w:rPr>
        <w:t>rima. Per informazioni: www.expoarteweb.it.</w:t>
      </w:r>
    </w:p>
    <w:p w14:paraId="67CAC1AE" w14:textId="77777777" w:rsidR="00F65741" w:rsidRDefault="00DC34C8" w:rsidP="00F65741">
      <w:pPr>
        <w:jc w:val="both"/>
      </w:pPr>
      <w:r>
        <w:br w:type="page"/>
      </w:r>
    </w:p>
    <w:p w14:paraId="68750EEB" w14:textId="77777777" w:rsidR="00F65741" w:rsidRDefault="00F65741" w:rsidP="00F65741">
      <w:pPr>
        <w:jc w:val="both"/>
      </w:pPr>
      <w:r>
        <w:rPr>
          <w:noProof/>
          <w:lang w:eastAsia="it-IT"/>
        </w:rPr>
        <w:lastRenderedPageBreak/>
        <w:drawing>
          <wp:anchor distT="0" distB="0" distL="114300" distR="114300" simplePos="0" relativeHeight="251658240" behindDoc="0" locked="0" layoutInCell="1" allowOverlap="1" wp14:anchorId="0FCE81A9" wp14:editId="0050E992">
            <wp:simplePos x="0" y="0"/>
            <wp:positionH relativeFrom="column">
              <wp:align>center</wp:align>
            </wp:positionH>
            <wp:positionV relativeFrom="paragraph">
              <wp:posOffset>2540</wp:posOffset>
            </wp:positionV>
            <wp:extent cx="889000" cy="1047750"/>
            <wp:effectExtent l="25400" t="0" r="0" b="0"/>
            <wp:wrapSquare wrapText="bothSides"/>
            <wp:docPr id="2" name="Immagine 2" descr="LOGO MONTICHIARI 2018 Vettori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ONTICHIARI 2018 Vettoriale.jpg"/>
                    <pic:cNvPicPr/>
                  </pic:nvPicPr>
                  <pic:blipFill>
                    <a:blip r:embed="rId6"/>
                    <a:stretch>
                      <a:fillRect/>
                    </a:stretch>
                  </pic:blipFill>
                  <pic:spPr>
                    <a:xfrm>
                      <a:off x="0" y="0"/>
                      <a:ext cx="889000" cy="1047750"/>
                    </a:xfrm>
                    <a:prstGeom prst="rect">
                      <a:avLst/>
                    </a:prstGeom>
                  </pic:spPr>
                </pic:pic>
              </a:graphicData>
            </a:graphic>
          </wp:anchor>
        </w:drawing>
      </w:r>
    </w:p>
    <w:p w14:paraId="6DCA3DFC" w14:textId="77777777" w:rsidR="00F65741" w:rsidRDefault="00F65741" w:rsidP="00F65741">
      <w:pPr>
        <w:jc w:val="both"/>
      </w:pPr>
    </w:p>
    <w:p w14:paraId="02B8ECFA" w14:textId="77777777" w:rsidR="00F65741" w:rsidRDefault="00F65741" w:rsidP="00F65741">
      <w:pPr>
        <w:jc w:val="both"/>
      </w:pPr>
    </w:p>
    <w:p w14:paraId="0B67F330" w14:textId="77777777" w:rsidR="00F65741" w:rsidRDefault="00F65741" w:rsidP="00F65741">
      <w:pPr>
        <w:jc w:val="both"/>
      </w:pPr>
    </w:p>
    <w:p w14:paraId="2DE92D0A" w14:textId="77777777" w:rsidR="00F65741" w:rsidRDefault="00F65741" w:rsidP="00F65741">
      <w:pPr>
        <w:jc w:val="both"/>
        <w:rPr>
          <w:rFonts w:ascii="Calibri" w:hAnsi="Calibri"/>
          <w:i/>
          <w:sz w:val="23"/>
        </w:rPr>
      </w:pPr>
    </w:p>
    <w:p w14:paraId="6571B6BB" w14:textId="77777777" w:rsidR="00F65741" w:rsidRDefault="00F65741" w:rsidP="00F65741">
      <w:pPr>
        <w:jc w:val="both"/>
        <w:rPr>
          <w:rFonts w:ascii="Calibri" w:hAnsi="Calibri"/>
          <w:i/>
          <w:sz w:val="23"/>
        </w:rPr>
      </w:pPr>
    </w:p>
    <w:p w14:paraId="567C1A48" w14:textId="77777777" w:rsidR="00F65741" w:rsidRDefault="00F65741" w:rsidP="00F65741">
      <w:pPr>
        <w:jc w:val="both"/>
        <w:rPr>
          <w:rFonts w:ascii="Calibri" w:hAnsi="Calibri"/>
          <w:i/>
          <w:sz w:val="23"/>
        </w:rPr>
      </w:pPr>
    </w:p>
    <w:p w14:paraId="7209255A" w14:textId="11A57AE8" w:rsidR="00F65741" w:rsidRPr="00F65741" w:rsidRDefault="00F65741" w:rsidP="00F65741">
      <w:pPr>
        <w:jc w:val="both"/>
        <w:rPr>
          <w:rFonts w:ascii="Calibri" w:hAnsi="Calibri"/>
          <w:i/>
          <w:sz w:val="23"/>
        </w:rPr>
      </w:pPr>
      <w:r w:rsidRPr="00F65741">
        <w:rPr>
          <w:rFonts w:ascii="Calibri" w:hAnsi="Calibri"/>
          <w:i/>
          <w:sz w:val="23"/>
        </w:rPr>
        <w:t xml:space="preserve">È ormai una piacevole tradizione ospitare a cadenza annuale nel nostro Centro Fiera una delle manifestazioni di maggior richiamo e interesse quale </w:t>
      </w:r>
      <w:proofErr w:type="spellStart"/>
      <w:r w:rsidRPr="00F65741">
        <w:rPr>
          <w:rFonts w:ascii="Calibri" w:hAnsi="Calibri"/>
          <w:i/>
          <w:sz w:val="23"/>
        </w:rPr>
        <w:t>ExpoArte</w:t>
      </w:r>
      <w:proofErr w:type="spellEnd"/>
      <w:r w:rsidRPr="00F65741">
        <w:rPr>
          <w:rFonts w:ascii="Calibri" w:hAnsi="Calibri"/>
          <w:i/>
          <w:sz w:val="23"/>
        </w:rPr>
        <w:t xml:space="preserve">, nome a cui fin dalla sua nascita è stata aggiunta la dicitura che richiama la Città di Montichiari. Il settore dell’arte rappresenta un asset strategico a livello italiano non solo per gli innumerevoli geni che con le loro opere ne hanno segnato la fortuna, ma anche per l’impegno continuo di quanti, dai critici ai galleristi, dagli operatori ai semplici appassionati, vivono, fruiscono e promuovono i temi, i movimenti, le correnti contribuendo al successo dell’Italia nel mondo. Anche quest’anno dunque avremo modo di passare in rassegna nel polo fieristico monteclarense tanto le novità del momento quanto le conferme di sempre attraverso un percorso reso possibile dalla partecipazione di oltre </w:t>
      </w:r>
      <w:r w:rsidR="00FC369D">
        <w:rPr>
          <w:rFonts w:ascii="Calibri" w:hAnsi="Calibri"/>
          <w:i/>
          <w:sz w:val="23"/>
        </w:rPr>
        <w:t>7</w:t>
      </w:r>
      <w:r w:rsidRPr="00F65741">
        <w:rPr>
          <w:rFonts w:ascii="Calibri" w:hAnsi="Calibri"/>
          <w:i/>
          <w:sz w:val="23"/>
        </w:rPr>
        <w:t xml:space="preserve">0 gallerie d’arte provenienti da tutta Italia. Il lavoro dello staff guidato dal direttore artistico Giovanni Zucca supportato dall’organizzazione interna del Centro Fiera ha consentito di dar vita a un vero e proprio parterre di primo livello dove il cultore del bello non mancherà di trovare soddisfazione nella propria ricerca. Al di là degli affari che pure avranno luogo </w:t>
      </w:r>
      <w:proofErr w:type="spellStart"/>
      <w:r w:rsidRPr="00F65741">
        <w:rPr>
          <w:rFonts w:ascii="Calibri" w:hAnsi="Calibri"/>
          <w:i/>
          <w:sz w:val="23"/>
        </w:rPr>
        <w:t>ExpoArte</w:t>
      </w:r>
      <w:proofErr w:type="spellEnd"/>
      <w:r w:rsidRPr="00F65741">
        <w:rPr>
          <w:rFonts w:ascii="Calibri" w:hAnsi="Calibri"/>
          <w:i/>
          <w:sz w:val="23"/>
        </w:rPr>
        <w:t xml:space="preserve"> mette a disposizione di tutti un campionario variegato di stili e di tecniche che permetteranno di effettuare un tour nell’arte contemporanea, a contatto con alcuni dei creativi più fantasiosi del nostro tempo. E in una città come Montichiari, che può vantare ben cinque musei e il Castello </w:t>
      </w:r>
      <w:proofErr w:type="spellStart"/>
      <w:r w:rsidRPr="00F65741">
        <w:rPr>
          <w:rFonts w:ascii="Calibri" w:hAnsi="Calibri"/>
          <w:i/>
          <w:sz w:val="23"/>
        </w:rPr>
        <w:t>Bonoris</w:t>
      </w:r>
      <w:proofErr w:type="spellEnd"/>
      <w:r w:rsidRPr="00F65741">
        <w:rPr>
          <w:rFonts w:ascii="Calibri" w:hAnsi="Calibri"/>
          <w:i/>
          <w:sz w:val="23"/>
        </w:rPr>
        <w:t xml:space="preserve"> (tutti inseriti nel sistema riconosciuto a livello regionale) senza dimenticare le opere d’arte custodite nelle numerose chiese dislocate sul territorio, accogliere l’esperienza di </w:t>
      </w:r>
      <w:proofErr w:type="spellStart"/>
      <w:r w:rsidRPr="00F65741">
        <w:rPr>
          <w:rFonts w:ascii="Calibri" w:hAnsi="Calibri"/>
          <w:i/>
          <w:sz w:val="23"/>
        </w:rPr>
        <w:t>ExpoArte</w:t>
      </w:r>
      <w:proofErr w:type="spellEnd"/>
      <w:r w:rsidRPr="00F65741">
        <w:rPr>
          <w:rFonts w:ascii="Calibri" w:hAnsi="Calibri"/>
          <w:i/>
          <w:sz w:val="23"/>
        </w:rPr>
        <w:t xml:space="preserve"> diviene semplicemente naturale. Buona visita, dunque, con l’auspicio che la manifestazione possa fare anche da traino per cogliere la bellezza di una città ricca di tesori. </w:t>
      </w:r>
    </w:p>
    <w:p w14:paraId="63EAEECB" w14:textId="77777777" w:rsidR="00F65741" w:rsidRPr="00F65741" w:rsidRDefault="00F65741" w:rsidP="00F65741">
      <w:pPr>
        <w:jc w:val="center"/>
        <w:rPr>
          <w:rFonts w:ascii="Calibri" w:hAnsi="Calibri"/>
          <w:sz w:val="23"/>
        </w:rPr>
      </w:pPr>
    </w:p>
    <w:p w14:paraId="46D7E0C0" w14:textId="77777777" w:rsidR="00F65741" w:rsidRPr="00F65741" w:rsidRDefault="00F65741" w:rsidP="00F65741">
      <w:pPr>
        <w:ind w:left="3540"/>
        <w:jc w:val="center"/>
        <w:rPr>
          <w:rFonts w:ascii="Calibri" w:hAnsi="Calibri"/>
          <w:sz w:val="23"/>
        </w:rPr>
      </w:pPr>
      <w:r w:rsidRPr="00F65741">
        <w:rPr>
          <w:rFonts w:ascii="Calibri" w:hAnsi="Calibri"/>
          <w:sz w:val="23"/>
        </w:rPr>
        <w:t>IL SINDACO</w:t>
      </w:r>
    </w:p>
    <w:p w14:paraId="62D5FB04" w14:textId="77777777" w:rsidR="00F65741" w:rsidRPr="00F65741" w:rsidRDefault="00F65741" w:rsidP="00F65741">
      <w:pPr>
        <w:ind w:left="2832" w:firstLine="708"/>
        <w:jc w:val="center"/>
        <w:rPr>
          <w:rFonts w:ascii="Calibri" w:hAnsi="Calibri"/>
          <w:sz w:val="23"/>
        </w:rPr>
      </w:pPr>
      <w:r w:rsidRPr="00F65741">
        <w:rPr>
          <w:rFonts w:ascii="Calibri" w:hAnsi="Calibri"/>
          <w:sz w:val="23"/>
        </w:rPr>
        <w:t>Marco Togni</w:t>
      </w:r>
    </w:p>
    <w:p w14:paraId="460BBD6B" w14:textId="77777777" w:rsidR="00F65741" w:rsidRDefault="00F65741" w:rsidP="00F65741">
      <w:pPr>
        <w:jc w:val="center"/>
      </w:pPr>
    </w:p>
    <w:p w14:paraId="4B6E7A1A" w14:textId="77777777" w:rsidR="00F65741" w:rsidRDefault="00F65741" w:rsidP="00F65741">
      <w:pPr>
        <w:jc w:val="center"/>
      </w:pPr>
      <w:r>
        <w:br w:type="page"/>
      </w:r>
    </w:p>
    <w:p w14:paraId="684F152E" w14:textId="77777777" w:rsidR="00DC34C8" w:rsidRPr="00F65741" w:rsidRDefault="00DC34C8" w:rsidP="00F65741">
      <w:pPr>
        <w:jc w:val="center"/>
      </w:pPr>
      <w:r w:rsidRPr="00DC34C8">
        <w:rPr>
          <w:rFonts w:ascii="Calibri" w:hAnsi="Calibri"/>
          <w:sz w:val="26"/>
          <w:szCs w:val="34"/>
        </w:rPr>
        <w:lastRenderedPageBreak/>
        <w:t>MOSTRA COLLATERALE</w:t>
      </w:r>
    </w:p>
    <w:p w14:paraId="3CEC6878" w14:textId="77777777" w:rsidR="00DC34C8" w:rsidRPr="00DC34C8" w:rsidRDefault="00DC34C8" w:rsidP="00DC34C8">
      <w:pPr>
        <w:jc w:val="center"/>
        <w:rPr>
          <w:rFonts w:ascii="Calibri" w:hAnsi="Calibri"/>
          <w:sz w:val="34"/>
          <w:szCs w:val="34"/>
        </w:rPr>
      </w:pPr>
      <w:r>
        <w:rPr>
          <w:rFonts w:ascii="Calibri" w:hAnsi="Calibri"/>
          <w:sz w:val="34"/>
          <w:szCs w:val="34"/>
        </w:rPr>
        <w:t xml:space="preserve">LA FRAGILITÀ DELL’ESSERE UMANO TRA </w:t>
      </w:r>
      <w:r w:rsidR="007F1A3B">
        <w:rPr>
          <w:rFonts w:ascii="Calibri" w:hAnsi="Calibri"/>
          <w:sz w:val="34"/>
          <w:szCs w:val="34"/>
        </w:rPr>
        <w:t xml:space="preserve">MEMORIA E IDENTITÀ </w:t>
      </w:r>
      <w:r>
        <w:rPr>
          <w:rFonts w:ascii="Calibri" w:hAnsi="Calibri"/>
          <w:sz w:val="34"/>
          <w:szCs w:val="34"/>
        </w:rPr>
        <w:t xml:space="preserve">  NELL’ARTE DI GIORGIO TENTOLINI</w:t>
      </w:r>
    </w:p>
    <w:p w14:paraId="54708681" w14:textId="77777777" w:rsidR="00DC34C8" w:rsidRDefault="00DC34C8"/>
    <w:p w14:paraId="7BE4E491" w14:textId="77777777" w:rsidR="00DC34C8" w:rsidRDefault="00DC34C8" w:rsidP="00DC34C8">
      <w:pPr>
        <w:spacing w:before="80"/>
        <w:jc w:val="both"/>
        <w:rPr>
          <w:rFonts w:ascii="Calibri" w:hAnsi="Calibri"/>
        </w:rPr>
      </w:pPr>
      <w:r>
        <w:rPr>
          <w:rFonts w:ascii="Calibri" w:hAnsi="Calibri"/>
        </w:rPr>
        <w:t xml:space="preserve">Ad accogliere i visitatori di “EXPOARTE Città di Montichiari”, come da tradizione, viene proposta una mostra collaterale d’eccezione. In occasione dell’edizione 2025, il foyer ospita infatti una selezione di opere di Giorgio </w:t>
      </w:r>
      <w:proofErr w:type="spellStart"/>
      <w:r>
        <w:rPr>
          <w:rFonts w:ascii="Calibri" w:hAnsi="Calibri"/>
        </w:rPr>
        <w:t>Tentolini</w:t>
      </w:r>
      <w:proofErr w:type="spellEnd"/>
      <w:r>
        <w:rPr>
          <w:rFonts w:ascii="Calibri" w:hAnsi="Calibri"/>
        </w:rPr>
        <w:t>.</w:t>
      </w:r>
    </w:p>
    <w:p w14:paraId="1721897C" w14:textId="77777777" w:rsidR="00DC34C8" w:rsidRPr="00DC34C8" w:rsidRDefault="00DC34C8" w:rsidP="00DC34C8">
      <w:pPr>
        <w:spacing w:before="80"/>
        <w:jc w:val="both"/>
        <w:rPr>
          <w:rFonts w:ascii="Calibri" w:hAnsi="Calibri"/>
        </w:rPr>
      </w:pPr>
      <w:proofErr w:type="spellStart"/>
      <w:r w:rsidRPr="00DC34C8">
        <w:rPr>
          <w:rFonts w:ascii="Calibri" w:hAnsi="Calibri"/>
        </w:rPr>
        <w:t>Tentolini</w:t>
      </w:r>
      <w:proofErr w:type="spellEnd"/>
      <w:r w:rsidRPr="00DC34C8">
        <w:rPr>
          <w:rFonts w:ascii="Calibri" w:hAnsi="Calibri"/>
        </w:rPr>
        <w:t xml:space="preserve"> nasce a Casalmaggiore (Cremona) nel 1978, dove vive e lavora. Ogni sua opera emerge da una precisa indagine sul tempo come memoria e identità, attraverso uno studio attento e una lenta ricostruzione che coinvolge la luce e l'incisione di strati di materiali diversi, come tessuti, carte e PVC. Attualmente, privilegia il tulle e la rete metallica come media principali della sua ricerca, per la levità meditativa che questi materiali conferiscono all'immagine, offrendo una metafora di luoghi, ricordi, sogni e visioni. Il suo lavoro, un incrocio tra pittura e scultura, ha ottenuto riconoscimenti nazionali e internazionali fin dagli inizi degli anni 2000.</w:t>
      </w:r>
    </w:p>
    <w:p w14:paraId="7CA428CB" w14:textId="77777777" w:rsidR="00DC34C8" w:rsidRPr="00DC34C8" w:rsidRDefault="00DC34C8" w:rsidP="00DC34C8">
      <w:pPr>
        <w:spacing w:before="80"/>
        <w:jc w:val="both"/>
        <w:rPr>
          <w:rFonts w:ascii="Calibri" w:hAnsi="Calibri"/>
        </w:rPr>
      </w:pPr>
      <w:r w:rsidRPr="00DC34C8">
        <w:rPr>
          <w:rFonts w:ascii="Calibri" w:hAnsi="Calibri"/>
        </w:rPr>
        <w:t>Le sue opere sono state esposte in prestigiose sedi in Europa, tra cui Roma, Parigi, Amsterdam, Berlino, Londra e Ginevra, oltre che negli Stati Uniti e a Taiwan, includendo spazi pubblici di grande rilevanza come l'Istituto della Cultura Italiana di Atene, il Museo Etrusco di Roma, il Palazzo Reale di Milano, il Teatro Regio di Parma, il MAR - Museo d'Arte della Città di Ravenna, il MUSA - Museo di Salò, l'Assemblea legislativa della Regione Emilia Romagna e il Consiglio della Regione Lombardia nel grattacielo Pirelli a Milano.</w:t>
      </w:r>
    </w:p>
    <w:p w14:paraId="40BDF047" w14:textId="77777777" w:rsidR="00DC34C8" w:rsidRPr="00DC34C8" w:rsidRDefault="00DC34C8" w:rsidP="00DC34C8">
      <w:pPr>
        <w:spacing w:before="80"/>
        <w:jc w:val="both"/>
        <w:rPr>
          <w:rFonts w:ascii="Calibri" w:hAnsi="Calibri"/>
        </w:rPr>
      </w:pPr>
      <w:r w:rsidRPr="00DC34C8">
        <w:rPr>
          <w:rFonts w:ascii="Calibri" w:hAnsi="Calibri"/>
        </w:rPr>
        <w:t>Con grande entusiasmo, prende parte alla sessantesima edizione della Biennale di Venezia, ospitato nel padiglione del Camerun presso le prestigiose sale di Palazzo Donà Dalle Rose. Il suo progetto esplora le radici del genere umano, offrendo uno sguardo profondo e riflessivo sulla storia e l'identità umane.</w:t>
      </w:r>
    </w:p>
    <w:p w14:paraId="51B7A96F" w14:textId="77777777" w:rsidR="00BB499F" w:rsidRDefault="00BB499F" w:rsidP="00A10112"/>
    <w:p w14:paraId="0DEBF8C5" w14:textId="77777777" w:rsidR="00BB499F" w:rsidRDefault="00BB499F">
      <w:r>
        <w:br w:type="page"/>
      </w:r>
    </w:p>
    <w:p w14:paraId="30B35131" w14:textId="77777777" w:rsidR="00BB499F" w:rsidRPr="00F80FA3" w:rsidRDefault="00BB499F" w:rsidP="00BB499F">
      <w:pPr>
        <w:jc w:val="center"/>
        <w:rPr>
          <w:rFonts w:ascii="Calibri" w:hAnsi="Calibri"/>
          <w:b/>
          <w:sz w:val="46"/>
        </w:rPr>
      </w:pPr>
      <w:r w:rsidRPr="00F80FA3">
        <w:rPr>
          <w:rFonts w:ascii="Calibri" w:hAnsi="Calibri"/>
          <w:b/>
          <w:sz w:val="46"/>
        </w:rPr>
        <w:lastRenderedPageBreak/>
        <w:t>EXPOARTE Città di Montichiari</w:t>
      </w:r>
    </w:p>
    <w:p w14:paraId="6A3EA468" w14:textId="77777777" w:rsidR="00BB499F" w:rsidRPr="00F80FA3" w:rsidRDefault="00BB499F" w:rsidP="00BB499F">
      <w:pPr>
        <w:jc w:val="center"/>
        <w:rPr>
          <w:rFonts w:ascii="Calibri" w:hAnsi="Calibri"/>
          <w:sz w:val="28"/>
        </w:rPr>
      </w:pPr>
      <w:r w:rsidRPr="00F80FA3">
        <w:rPr>
          <w:rFonts w:ascii="Calibri" w:hAnsi="Calibri"/>
          <w:sz w:val="28"/>
        </w:rPr>
        <w:t>Mostra mercato d’arte moderna e contemporanea</w:t>
      </w:r>
    </w:p>
    <w:p w14:paraId="0036214C" w14:textId="77777777" w:rsidR="00BB499F" w:rsidRPr="007C5AA0" w:rsidRDefault="00BB499F" w:rsidP="00BB499F">
      <w:pPr>
        <w:jc w:val="center"/>
        <w:rPr>
          <w:rFonts w:ascii="Calibri" w:hAnsi="Calibri"/>
          <w:sz w:val="22"/>
        </w:rPr>
      </w:pPr>
    </w:p>
    <w:p w14:paraId="37A80939" w14:textId="77777777" w:rsidR="00BB499F" w:rsidRPr="007C5AA0" w:rsidRDefault="00BB499F" w:rsidP="00BB499F">
      <w:pPr>
        <w:jc w:val="center"/>
        <w:rPr>
          <w:rFonts w:ascii="Calibri" w:hAnsi="Calibri"/>
          <w:sz w:val="22"/>
        </w:rPr>
      </w:pPr>
    </w:p>
    <w:p w14:paraId="4476946B" w14:textId="77777777" w:rsidR="00BB499F" w:rsidRPr="00FC369D" w:rsidRDefault="00BB499F" w:rsidP="00BB499F">
      <w:pPr>
        <w:jc w:val="center"/>
        <w:rPr>
          <w:rFonts w:ascii="Calibri" w:hAnsi="Calibri"/>
          <w:sz w:val="44"/>
          <w:szCs w:val="44"/>
        </w:rPr>
      </w:pPr>
      <w:r w:rsidRPr="00FC369D">
        <w:rPr>
          <w:rFonts w:ascii="Calibri" w:hAnsi="Calibri"/>
          <w:sz w:val="44"/>
          <w:szCs w:val="44"/>
        </w:rPr>
        <w:t>22 / 23 Febbraio 2025</w:t>
      </w:r>
    </w:p>
    <w:p w14:paraId="1428A464" w14:textId="77777777" w:rsidR="00BB499F" w:rsidRPr="00F80FA3" w:rsidRDefault="00BB499F" w:rsidP="00BB499F">
      <w:pPr>
        <w:jc w:val="center"/>
        <w:rPr>
          <w:rFonts w:ascii="Calibri" w:hAnsi="Calibri"/>
          <w:sz w:val="30"/>
        </w:rPr>
      </w:pPr>
      <w:r w:rsidRPr="00F80FA3">
        <w:rPr>
          <w:rFonts w:ascii="Calibri" w:hAnsi="Calibri"/>
          <w:sz w:val="30"/>
        </w:rPr>
        <w:t>Venerdì 2</w:t>
      </w:r>
      <w:r>
        <w:rPr>
          <w:rFonts w:ascii="Calibri" w:hAnsi="Calibri"/>
          <w:sz w:val="30"/>
        </w:rPr>
        <w:t>1</w:t>
      </w:r>
      <w:r w:rsidRPr="00F80FA3">
        <w:rPr>
          <w:rFonts w:ascii="Calibri" w:hAnsi="Calibri"/>
          <w:sz w:val="30"/>
        </w:rPr>
        <w:t>: Vernissage su invito</w:t>
      </w:r>
    </w:p>
    <w:p w14:paraId="763749CC" w14:textId="77777777" w:rsidR="00BB499F" w:rsidRPr="00F80FA3" w:rsidRDefault="00BB499F" w:rsidP="00BB499F">
      <w:pPr>
        <w:spacing w:before="120"/>
        <w:jc w:val="center"/>
        <w:rPr>
          <w:rFonts w:ascii="Calibri" w:hAnsi="Calibri"/>
          <w:sz w:val="30"/>
        </w:rPr>
      </w:pPr>
      <w:r w:rsidRPr="00F80FA3">
        <w:rPr>
          <w:rFonts w:ascii="Calibri" w:hAnsi="Calibri"/>
          <w:sz w:val="30"/>
        </w:rPr>
        <w:t>Centro Fiera di Montichiari (BS)</w:t>
      </w:r>
    </w:p>
    <w:p w14:paraId="4216FD29" w14:textId="77777777" w:rsidR="00BB499F" w:rsidRPr="00F80FA3" w:rsidRDefault="00BB499F" w:rsidP="00BB499F">
      <w:pPr>
        <w:jc w:val="center"/>
        <w:rPr>
          <w:rFonts w:ascii="Calibri" w:hAnsi="Calibri"/>
          <w:sz w:val="30"/>
        </w:rPr>
      </w:pPr>
    </w:p>
    <w:p w14:paraId="06FAF706" w14:textId="77777777" w:rsidR="00BB499F" w:rsidRPr="00BB499F" w:rsidRDefault="00BB499F" w:rsidP="00BB499F">
      <w:pPr>
        <w:rPr>
          <w:rFonts w:ascii="Calibri" w:hAnsi="Calibri"/>
          <w:sz w:val="25"/>
        </w:rPr>
      </w:pPr>
    </w:p>
    <w:p w14:paraId="64E34E96" w14:textId="77777777" w:rsidR="00BB499F" w:rsidRPr="00BB499F" w:rsidRDefault="00BB499F" w:rsidP="00BB499F">
      <w:pPr>
        <w:jc w:val="center"/>
        <w:rPr>
          <w:rFonts w:ascii="Calibri" w:hAnsi="Calibri"/>
          <w:sz w:val="25"/>
        </w:rPr>
      </w:pPr>
      <w:r w:rsidRPr="00BB499F">
        <w:rPr>
          <w:rFonts w:ascii="Calibri" w:hAnsi="Calibri"/>
          <w:sz w:val="25"/>
        </w:rPr>
        <w:t>ORARI:</w:t>
      </w:r>
    </w:p>
    <w:p w14:paraId="7F4AAD2D" w14:textId="77777777" w:rsidR="00BB499F" w:rsidRPr="00BB499F" w:rsidRDefault="00BB499F" w:rsidP="00BB499F">
      <w:pPr>
        <w:spacing w:before="240"/>
        <w:jc w:val="center"/>
        <w:rPr>
          <w:rFonts w:ascii="Calibri" w:hAnsi="Calibri"/>
          <w:sz w:val="25"/>
        </w:rPr>
      </w:pPr>
      <w:r w:rsidRPr="00BB499F">
        <w:rPr>
          <w:rFonts w:ascii="Calibri" w:hAnsi="Calibri"/>
          <w:sz w:val="25"/>
        </w:rPr>
        <w:t>VENERDÌ 21</w:t>
      </w:r>
      <w:r w:rsidRPr="00BB499F">
        <w:rPr>
          <w:rFonts w:ascii="Calibri" w:hAnsi="Calibri"/>
          <w:sz w:val="25"/>
        </w:rPr>
        <w:tab/>
        <w:t xml:space="preserve"> Vernissage</w:t>
      </w:r>
      <w:r w:rsidRPr="00BB499F">
        <w:rPr>
          <w:rFonts w:ascii="Calibri" w:hAnsi="Calibri"/>
          <w:sz w:val="25"/>
        </w:rPr>
        <w:tab/>
      </w:r>
      <w:r w:rsidRPr="00BB499F">
        <w:rPr>
          <w:rFonts w:ascii="Calibri" w:hAnsi="Calibri"/>
          <w:sz w:val="25"/>
        </w:rPr>
        <w:tab/>
      </w:r>
      <w:r w:rsidRPr="00BB499F">
        <w:rPr>
          <w:rFonts w:ascii="Calibri" w:hAnsi="Calibri"/>
          <w:sz w:val="25"/>
        </w:rPr>
        <w:tab/>
        <w:t>16.00 - 19.00</w:t>
      </w:r>
    </w:p>
    <w:p w14:paraId="6EE28BA2" w14:textId="77777777" w:rsidR="00BB499F" w:rsidRPr="00BB499F" w:rsidRDefault="00BB499F" w:rsidP="00BB499F">
      <w:pPr>
        <w:jc w:val="center"/>
        <w:rPr>
          <w:rFonts w:ascii="Calibri" w:hAnsi="Calibri"/>
          <w:sz w:val="25"/>
        </w:rPr>
      </w:pPr>
      <w:r w:rsidRPr="00BB499F">
        <w:rPr>
          <w:rFonts w:ascii="Calibri" w:hAnsi="Calibri"/>
          <w:sz w:val="25"/>
        </w:rPr>
        <w:t>(con taglio del nastro ed inaugurazione alle ore 17.30)</w:t>
      </w:r>
    </w:p>
    <w:p w14:paraId="0413C276" w14:textId="77777777" w:rsidR="00BB499F" w:rsidRPr="00BB499F" w:rsidRDefault="00BB499F" w:rsidP="00BB499F">
      <w:pPr>
        <w:spacing w:before="240"/>
        <w:jc w:val="center"/>
        <w:rPr>
          <w:rFonts w:ascii="Calibri" w:hAnsi="Calibri"/>
          <w:sz w:val="25"/>
        </w:rPr>
      </w:pPr>
      <w:r w:rsidRPr="00BB499F">
        <w:rPr>
          <w:rFonts w:ascii="Calibri" w:hAnsi="Calibri"/>
          <w:sz w:val="25"/>
        </w:rPr>
        <w:t>SABATO 22 e DOMENICA 23</w:t>
      </w:r>
      <w:r w:rsidRPr="00BB499F">
        <w:rPr>
          <w:rFonts w:ascii="Calibri" w:hAnsi="Calibri"/>
          <w:sz w:val="25"/>
        </w:rPr>
        <w:tab/>
      </w:r>
      <w:r w:rsidRPr="00BB499F">
        <w:rPr>
          <w:rFonts w:ascii="Calibri" w:hAnsi="Calibri"/>
          <w:sz w:val="25"/>
        </w:rPr>
        <w:tab/>
        <w:t>10.00 - 19.00</w:t>
      </w:r>
    </w:p>
    <w:p w14:paraId="0517DF0B" w14:textId="77777777" w:rsidR="00BB499F" w:rsidRPr="00BB499F" w:rsidRDefault="00BB499F" w:rsidP="00BB499F">
      <w:pPr>
        <w:jc w:val="center"/>
        <w:rPr>
          <w:rFonts w:ascii="Calibri" w:hAnsi="Calibri"/>
          <w:sz w:val="25"/>
        </w:rPr>
      </w:pPr>
    </w:p>
    <w:p w14:paraId="7FD468FB" w14:textId="77777777" w:rsidR="00BB499F" w:rsidRPr="00BB499F" w:rsidRDefault="00BB499F" w:rsidP="00BB499F">
      <w:pPr>
        <w:jc w:val="center"/>
        <w:rPr>
          <w:rFonts w:ascii="Calibri" w:hAnsi="Calibri"/>
          <w:sz w:val="25"/>
        </w:rPr>
      </w:pPr>
    </w:p>
    <w:p w14:paraId="12CC6A09" w14:textId="77777777" w:rsidR="00BB499F" w:rsidRPr="00BB499F" w:rsidRDefault="00BB499F" w:rsidP="00BB499F">
      <w:pPr>
        <w:jc w:val="center"/>
        <w:rPr>
          <w:rFonts w:ascii="Calibri" w:hAnsi="Calibri"/>
          <w:sz w:val="25"/>
        </w:rPr>
      </w:pPr>
      <w:r w:rsidRPr="00BB499F">
        <w:rPr>
          <w:rFonts w:ascii="Calibri" w:hAnsi="Calibri"/>
          <w:sz w:val="25"/>
        </w:rPr>
        <w:t>INGRESSO:</w:t>
      </w:r>
    </w:p>
    <w:p w14:paraId="470C90B1" w14:textId="77777777" w:rsidR="00BB499F" w:rsidRPr="00BB499F" w:rsidRDefault="00BB499F" w:rsidP="00BB499F">
      <w:pPr>
        <w:jc w:val="center"/>
        <w:rPr>
          <w:rFonts w:ascii="Calibri" w:hAnsi="Calibri"/>
          <w:sz w:val="25"/>
        </w:rPr>
      </w:pPr>
      <w:r w:rsidRPr="00BB499F">
        <w:rPr>
          <w:rFonts w:ascii="Calibri" w:hAnsi="Calibri"/>
          <w:sz w:val="25"/>
        </w:rPr>
        <w:t>Biglietto intero € 10</w:t>
      </w:r>
    </w:p>
    <w:p w14:paraId="4817C3B2" w14:textId="77777777" w:rsidR="00BB499F" w:rsidRPr="00BB499F" w:rsidRDefault="00BB499F" w:rsidP="00BB499F">
      <w:pPr>
        <w:jc w:val="center"/>
        <w:rPr>
          <w:rFonts w:ascii="Calibri" w:hAnsi="Calibri"/>
          <w:sz w:val="25"/>
        </w:rPr>
      </w:pPr>
      <w:r w:rsidRPr="00BB499F">
        <w:rPr>
          <w:rFonts w:ascii="Calibri" w:hAnsi="Calibri"/>
          <w:sz w:val="25"/>
        </w:rPr>
        <w:t>Ridotto ultrasessantacinquenni € 8</w:t>
      </w:r>
    </w:p>
    <w:p w14:paraId="52BB64FF" w14:textId="77777777" w:rsidR="00BB499F" w:rsidRPr="00BB499F" w:rsidRDefault="00BB499F" w:rsidP="00BB499F">
      <w:pPr>
        <w:jc w:val="center"/>
        <w:rPr>
          <w:rFonts w:ascii="Calibri" w:hAnsi="Calibri"/>
          <w:sz w:val="25"/>
        </w:rPr>
      </w:pPr>
      <w:r w:rsidRPr="00BB499F">
        <w:rPr>
          <w:rFonts w:ascii="Calibri" w:hAnsi="Calibri"/>
          <w:sz w:val="25"/>
        </w:rPr>
        <w:t>Gratuito fino a 12 anni</w:t>
      </w:r>
    </w:p>
    <w:p w14:paraId="7A1E6299" w14:textId="77777777" w:rsidR="00BB499F" w:rsidRPr="00BB499F" w:rsidRDefault="00BB499F" w:rsidP="00BB499F">
      <w:pPr>
        <w:jc w:val="center"/>
        <w:rPr>
          <w:rFonts w:ascii="Calibri" w:hAnsi="Calibri"/>
          <w:sz w:val="25"/>
        </w:rPr>
      </w:pPr>
    </w:p>
    <w:p w14:paraId="7AB99139" w14:textId="77777777" w:rsidR="00BB499F" w:rsidRPr="00BB499F" w:rsidRDefault="00BB499F" w:rsidP="00BB499F">
      <w:pPr>
        <w:jc w:val="center"/>
        <w:rPr>
          <w:rFonts w:ascii="Calibri" w:hAnsi="Calibri"/>
          <w:sz w:val="25"/>
        </w:rPr>
      </w:pPr>
      <w:r w:rsidRPr="00BB499F">
        <w:rPr>
          <w:rFonts w:ascii="Calibri" w:hAnsi="Calibri"/>
          <w:sz w:val="25"/>
        </w:rPr>
        <w:t>www.expoarteweb.it</w:t>
      </w:r>
    </w:p>
    <w:p w14:paraId="3C052B79" w14:textId="77777777" w:rsidR="00BB499F" w:rsidRPr="00BB499F" w:rsidRDefault="00BB499F" w:rsidP="00BB499F">
      <w:pPr>
        <w:jc w:val="center"/>
        <w:rPr>
          <w:rFonts w:ascii="Calibri" w:hAnsi="Calibri"/>
          <w:sz w:val="25"/>
        </w:rPr>
      </w:pPr>
      <w:r w:rsidRPr="00BB499F">
        <w:rPr>
          <w:rFonts w:ascii="Calibri" w:hAnsi="Calibri"/>
          <w:sz w:val="25"/>
        </w:rPr>
        <w:t>www.facebook.com/fieraexpoartemontichiari</w:t>
      </w:r>
    </w:p>
    <w:p w14:paraId="2D618CDC" w14:textId="77777777" w:rsidR="00BB499F" w:rsidRPr="00BB499F" w:rsidRDefault="00BB499F" w:rsidP="00BB499F">
      <w:pPr>
        <w:jc w:val="center"/>
        <w:rPr>
          <w:rFonts w:ascii="Calibri" w:hAnsi="Calibri"/>
          <w:sz w:val="25"/>
        </w:rPr>
      </w:pPr>
      <w:r w:rsidRPr="00BB499F">
        <w:rPr>
          <w:rFonts w:ascii="Calibri" w:hAnsi="Calibri"/>
          <w:sz w:val="25"/>
        </w:rPr>
        <w:t>www.instagram.com/expoartemontichiari/</w:t>
      </w:r>
    </w:p>
    <w:p w14:paraId="1265ADD7" w14:textId="77777777" w:rsidR="00BB499F" w:rsidRPr="00BB499F" w:rsidRDefault="00BB499F" w:rsidP="00BB499F">
      <w:pPr>
        <w:jc w:val="center"/>
        <w:rPr>
          <w:rFonts w:ascii="Calibri" w:hAnsi="Calibri"/>
          <w:sz w:val="25"/>
        </w:rPr>
      </w:pPr>
    </w:p>
    <w:p w14:paraId="61CAC361" w14:textId="77777777" w:rsidR="00BB499F" w:rsidRPr="00BB499F" w:rsidRDefault="00BB499F" w:rsidP="00BB499F">
      <w:pPr>
        <w:jc w:val="center"/>
        <w:rPr>
          <w:rFonts w:ascii="Calibri" w:hAnsi="Calibri"/>
          <w:sz w:val="25"/>
        </w:rPr>
      </w:pPr>
    </w:p>
    <w:p w14:paraId="3AB65BDF" w14:textId="77777777" w:rsidR="00BB499F" w:rsidRPr="00BB499F" w:rsidRDefault="00BB499F" w:rsidP="00BB499F">
      <w:pPr>
        <w:jc w:val="center"/>
        <w:rPr>
          <w:rFonts w:ascii="Calibri" w:hAnsi="Calibri"/>
          <w:sz w:val="25"/>
        </w:rPr>
      </w:pPr>
      <w:r w:rsidRPr="00BB499F">
        <w:rPr>
          <w:rFonts w:ascii="Calibri" w:hAnsi="Calibri"/>
          <w:sz w:val="25"/>
        </w:rPr>
        <w:t xml:space="preserve">Direttore artistico: </w:t>
      </w:r>
      <w:r w:rsidRPr="00BB499F">
        <w:rPr>
          <w:rFonts w:ascii="Calibri" w:hAnsi="Calibri"/>
          <w:b/>
          <w:sz w:val="25"/>
        </w:rPr>
        <w:t>Giovanni Zucca</w:t>
      </w:r>
    </w:p>
    <w:p w14:paraId="00EF489E" w14:textId="77777777" w:rsidR="00BB499F" w:rsidRPr="00BB499F" w:rsidRDefault="00BB499F" w:rsidP="00BB499F">
      <w:pPr>
        <w:jc w:val="center"/>
        <w:rPr>
          <w:rFonts w:ascii="Calibri" w:hAnsi="Calibri"/>
          <w:sz w:val="25"/>
        </w:rPr>
      </w:pPr>
    </w:p>
    <w:p w14:paraId="76C17743" w14:textId="77777777" w:rsidR="00BB499F" w:rsidRPr="00BB499F" w:rsidRDefault="00BB499F" w:rsidP="00BB499F">
      <w:pPr>
        <w:jc w:val="center"/>
        <w:rPr>
          <w:rFonts w:ascii="Calibri" w:hAnsi="Calibri"/>
          <w:sz w:val="25"/>
        </w:rPr>
      </w:pPr>
    </w:p>
    <w:p w14:paraId="77094970" w14:textId="77777777" w:rsidR="00BB499F" w:rsidRPr="00BB499F" w:rsidRDefault="00BB499F" w:rsidP="00BB499F">
      <w:pPr>
        <w:jc w:val="center"/>
        <w:rPr>
          <w:rFonts w:ascii="Calibri" w:hAnsi="Calibri"/>
          <w:sz w:val="25"/>
        </w:rPr>
      </w:pPr>
      <w:r w:rsidRPr="00BB499F">
        <w:rPr>
          <w:rFonts w:ascii="Calibri" w:hAnsi="Calibri"/>
          <w:sz w:val="25"/>
        </w:rPr>
        <w:t>Segreteria Organizzativa</w:t>
      </w:r>
    </w:p>
    <w:p w14:paraId="3A533C0F" w14:textId="77777777" w:rsidR="00BB499F" w:rsidRPr="00BB499F" w:rsidRDefault="00BB499F" w:rsidP="00BB499F">
      <w:pPr>
        <w:jc w:val="center"/>
        <w:rPr>
          <w:rFonts w:ascii="Calibri" w:hAnsi="Calibri"/>
          <w:sz w:val="25"/>
        </w:rPr>
      </w:pPr>
      <w:r w:rsidRPr="00BB499F">
        <w:rPr>
          <w:rFonts w:ascii="Calibri" w:hAnsi="Calibri"/>
          <w:sz w:val="25"/>
        </w:rPr>
        <w:t>Centro Fiera S.p.A. Via Brescia, 129 25018 Montichiari (BS)</w:t>
      </w:r>
    </w:p>
    <w:p w14:paraId="2633D45B" w14:textId="77777777" w:rsidR="00BB499F" w:rsidRPr="00BB499F" w:rsidRDefault="00BB499F" w:rsidP="00BB499F">
      <w:pPr>
        <w:jc w:val="center"/>
        <w:rPr>
          <w:rFonts w:ascii="Calibri" w:hAnsi="Calibri"/>
          <w:sz w:val="25"/>
        </w:rPr>
      </w:pPr>
      <w:r w:rsidRPr="00BB499F">
        <w:rPr>
          <w:rFonts w:ascii="Calibri" w:hAnsi="Calibri"/>
          <w:sz w:val="25"/>
        </w:rPr>
        <w:t>Tel. 030 961148 - Fax 030 9961966</w:t>
      </w:r>
    </w:p>
    <w:p w14:paraId="2D6676C9" w14:textId="77777777" w:rsidR="00BB499F" w:rsidRPr="00BB499F" w:rsidRDefault="00BB499F" w:rsidP="00BB499F">
      <w:pPr>
        <w:jc w:val="center"/>
        <w:rPr>
          <w:rFonts w:ascii="Calibri" w:hAnsi="Calibri"/>
          <w:sz w:val="25"/>
        </w:rPr>
      </w:pPr>
      <w:r w:rsidRPr="00BB499F">
        <w:rPr>
          <w:rFonts w:ascii="Calibri" w:hAnsi="Calibri"/>
          <w:sz w:val="25"/>
        </w:rPr>
        <w:t>www.centrofiera.it - info@centrofiera.it</w:t>
      </w:r>
    </w:p>
    <w:p w14:paraId="4EE7BAAF" w14:textId="77777777" w:rsidR="00BB499F" w:rsidRPr="007F488D" w:rsidRDefault="00BB499F" w:rsidP="00BB499F">
      <w:pPr>
        <w:spacing w:line="360" w:lineRule="auto"/>
        <w:ind w:left="3540" w:firstLine="708"/>
        <w:rPr>
          <w:rFonts w:ascii="Calibri" w:hAnsi="Calibri"/>
        </w:rPr>
      </w:pPr>
    </w:p>
    <w:p w14:paraId="2AF1B839" w14:textId="77777777" w:rsidR="00BB499F" w:rsidRDefault="00BB499F" w:rsidP="00BB499F"/>
    <w:p w14:paraId="163524B9" w14:textId="77777777" w:rsidR="00104D26" w:rsidRDefault="00104D26" w:rsidP="00A10112"/>
    <w:sectPr w:rsidR="00104D26" w:rsidSect="00104D26">
      <w:headerReference w:type="default" r:id="rId7"/>
      <w:footerReference w:type="default" r:id="rId8"/>
      <w:pgSz w:w="11899" w:h="16838"/>
      <w:pgMar w:top="2835" w:right="1134" w:bottom="1134"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EABB2" w14:textId="77777777" w:rsidR="0012467F" w:rsidRDefault="0012467F">
      <w:r>
        <w:separator/>
      </w:r>
    </w:p>
  </w:endnote>
  <w:endnote w:type="continuationSeparator" w:id="0">
    <w:p w14:paraId="22FBA258" w14:textId="77777777" w:rsidR="0012467F" w:rsidRDefault="00124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18EB9" w14:textId="77777777" w:rsidR="0012467F" w:rsidRDefault="0012467F">
    <w:pPr>
      <w:pStyle w:val="Pidipagina"/>
    </w:pPr>
    <w:r>
      <w:rPr>
        <w:noProof/>
        <w:lang w:eastAsia="it-IT"/>
      </w:rPr>
      <w:drawing>
        <wp:anchor distT="0" distB="0" distL="114300" distR="114300" simplePos="0" relativeHeight="251657216" behindDoc="0" locked="0" layoutInCell="1" allowOverlap="1" wp14:anchorId="7EBB5E20" wp14:editId="7516F50C">
          <wp:simplePos x="0" y="0"/>
          <wp:positionH relativeFrom="column">
            <wp:posOffset>-227965</wp:posOffset>
          </wp:positionH>
          <wp:positionV relativeFrom="paragraph">
            <wp:posOffset>194310</wp:posOffset>
          </wp:positionV>
          <wp:extent cx="6655435" cy="30607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5435" cy="30607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DB89A7" w14:textId="77777777" w:rsidR="0012467F" w:rsidRDefault="0012467F">
      <w:r>
        <w:separator/>
      </w:r>
    </w:p>
  </w:footnote>
  <w:footnote w:type="continuationSeparator" w:id="0">
    <w:p w14:paraId="3B54E7F8" w14:textId="77777777" w:rsidR="0012467F" w:rsidRDefault="001246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58C00" w14:textId="77777777" w:rsidR="0012467F" w:rsidRDefault="0012467F">
    <w:pPr>
      <w:pStyle w:val="Intestazione"/>
    </w:pPr>
    <w:r>
      <w:rPr>
        <w:noProof/>
        <w:lang w:eastAsia="it-IT"/>
      </w:rPr>
      <w:drawing>
        <wp:anchor distT="0" distB="0" distL="114300" distR="114300" simplePos="0" relativeHeight="251659264" behindDoc="0" locked="0" layoutInCell="1" allowOverlap="1" wp14:anchorId="7C465B4D" wp14:editId="32298AB7">
          <wp:simplePos x="0" y="0"/>
          <wp:positionH relativeFrom="column">
            <wp:posOffset>-718820</wp:posOffset>
          </wp:positionH>
          <wp:positionV relativeFrom="paragraph">
            <wp:posOffset>-358140</wp:posOffset>
          </wp:positionV>
          <wp:extent cx="7560310" cy="1440180"/>
          <wp:effectExtent l="0" t="0" r="0" b="0"/>
          <wp:wrapSquare wrapText="bothSides"/>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440180"/>
                  </a:xfrm>
                  <a:prstGeom prst="rect">
                    <a:avLst/>
                  </a:prstGeom>
                  <a:noFill/>
                  <a:ln>
                    <a:noFill/>
                  </a:ln>
                </pic:spPr>
              </pic:pic>
            </a:graphicData>
          </a:graphic>
        </wp:anchor>
      </w:drawing>
    </w:r>
  </w:p>
  <w:p w14:paraId="2058DCE1" w14:textId="77777777" w:rsidR="0012467F" w:rsidRDefault="0012467F">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NotTrackMoves/>
  <w:defaultTabStop w:val="708"/>
  <w:hyphenationZone w:val="283"/>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76456"/>
    <w:rsid w:val="0000604F"/>
    <w:rsid w:val="00025317"/>
    <w:rsid w:val="0003566A"/>
    <w:rsid w:val="00104D26"/>
    <w:rsid w:val="0012467F"/>
    <w:rsid w:val="00183609"/>
    <w:rsid w:val="001F77BD"/>
    <w:rsid w:val="00245EF0"/>
    <w:rsid w:val="00322972"/>
    <w:rsid w:val="00323B0B"/>
    <w:rsid w:val="0039674C"/>
    <w:rsid w:val="003B42F4"/>
    <w:rsid w:val="0044594C"/>
    <w:rsid w:val="004F5FD3"/>
    <w:rsid w:val="00567226"/>
    <w:rsid w:val="00715F87"/>
    <w:rsid w:val="00740CD5"/>
    <w:rsid w:val="00775E3A"/>
    <w:rsid w:val="007F1A3B"/>
    <w:rsid w:val="008D299E"/>
    <w:rsid w:val="008F737E"/>
    <w:rsid w:val="00912389"/>
    <w:rsid w:val="0093706F"/>
    <w:rsid w:val="009A3777"/>
    <w:rsid w:val="00A10112"/>
    <w:rsid w:val="00A16F49"/>
    <w:rsid w:val="00A85CAB"/>
    <w:rsid w:val="00A92641"/>
    <w:rsid w:val="00B565EB"/>
    <w:rsid w:val="00BB499F"/>
    <w:rsid w:val="00BE6E33"/>
    <w:rsid w:val="00C76456"/>
    <w:rsid w:val="00C93238"/>
    <w:rsid w:val="00CA12AB"/>
    <w:rsid w:val="00CB32AA"/>
    <w:rsid w:val="00D67BCF"/>
    <w:rsid w:val="00D74D70"/>
    <w:rsid w:val="00DC34C8"/>
    <w:rsid w:val="00ED4189"/>
    <w:rsid w:val="00EE30D8"/>
    <w:rsid w:val="00F07D02"/>
    <w:rsid w:val="00F65741"/>
    <w:rsid w:val="00FC369D"/>
  </w:rsids>
  <m:mathPr>
    <m:mathFont m:val="Cambria Math"/>
    <m:brkBin m:val="before"/>
    <m:brkBinSub m:val="--"/>
    <m:smallFrac/>
    <m:dispDef/>
    <m:lMargin m:val="0"/>
    <m:rMargin m:val="0"/>
    <m:defJc m:val="centerGroup"/>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677971"/>
  <w15:docId w15:val="{468145FD-1797-45A3-8C37-03D5F884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10112"/>
    <w:rPr>
      <w:sz w:val="24"/>
      <w:szCs w:val="24"/>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14ADD"/>
    <w:pPr>
      <w:tabs>
        <w:tab w:val="center" w:pos="4986"/>
        <w:tab w:val="right" w:pos="9972"/>
      </w:tabs>
    </w:pPr>
  </w:style>
  <w:style w:type="character" w:customStyle="1" w:styleId="IntestazioneCarattere">
    <w:name w:val="Intestazione Carattere"/>
    <w:basedOn w:val="Carpredefinitoparagrafo"/>
    <w:link w:val="Intestazione"/>
    <w:uiPriority w:val="99"/>
    <w:rsid w:val="00614ADD"/>
  </w:style>
  <w:style w:type="paragraph" w:styleId="Pidipagina">
    <w:name w:val="footer"/>
    <w:basedOn w:val="Normale"/>
    <w:link w:val="PidipaginaCarattere"/>
    <w:uiPriority w:val="99"/>
    <w:unhideWhenUsed/>
    <w:rsid w:val="00614ADD"/>
    <w:pPr>
      <w:tabs>
        <w:tab w:val="center" w:pos="4986"/>
        <w:tab w:val="right" w:pos="9972"/>
      </w:tabs>
    </w:pPr>
  </w:style>
  <w:style w:type="character" w:customStyle="1" w:styleId="PidipaginaCarattere">
    <w:name w:val="Piè di pagina Carattere"/>
    <w:basedOn w:val="Carpredefinitoparagrafo"/>
    <w:link w:val="Pidipagina"/>
    <w:uiPriority w:val="99"/>
    <w:rsid w:val="00614A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TotalTime>
  <Pages>4</Pages>
  <Words>1194</Words>
  <Characters>6808</Characters>
  <Application>Microsoft Office Word</Application>
  <DocSecurity>0</DocSecurity>
  <Lines>56</Lines>
  <Paragraphs>15</Paragraphs>
  <ScaleCrop>false</ScaleCrop>
  <Company>CF</Company>
  <LinksUpToDate>false</LinksUpToDate>
  <CharactersWithSpaces>7987</CharactersWithSpaces>
  <SharedDoc>false</SharedDoc>
  <HLinks>
    <vt:vector size="6" baseType="variant">
      <vt:variant>
        <vt:i4>6619151</vt:i4>
      </vt:variant>
      <vt:variant>
        <vt:i4>-1</vt:i4>
      </vt:variant>
      <vt:variant>
        <vt:i4>1028</vt:i4>
      </vt:variant>
      <vt:variant>
        <vt:i4>1</vt:i4>
      </vt:variant>
      <vt:variant>
        <vt:lpwstr>ExpoArte 2025 - testata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cp:lastModifiedBy>Roberto Bonzi</cp:lastModifiedBy>
  <cp:revision>26</cp:revision>
  <cp:lastPrinted>2025-02-18T07:36:00Z</cp:lastPrinted>
  <dcterms:created xsi:type="dcterms:W3CDTF">2025-01-29T14:09:00Z</dcterms:created>
  <dcterms:modified xsi:type="dcterms:W3CDTF">2025-02-18T07:40:00Z</dcterms:modified>
</cp:coreProperties>
</file>