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3D" w:rsidRPr="00966E3D" w:rsidRDefault="00966E3D" w:rsidP="00966E3D">
      <w:pPr>
        <w:spacing w:after="0" w:line="360" w:lineRule="auto"/>
        <w:jc w:val="center"/>
        <w:rPr>
          <w:rFonts w:ascii="Times New Roman" w:hAnsi="Times New Roman" w:cs="Times New Roman"/>
          <w:sz w:val="24"/>
          <w:szCs w:val="24"/>
        </w:rPr>
      </w:pPr>
      <w:r w:rsidRPr="00966E3D">
        <w:rPr>
          <w:rFonts w:ascii="Times New Roman" w:hAnsi="Times New Roman" w:cs="Times New Roman"/>
          <w:sz w:val="24"/>
          <w:szCs w:val="24"/>
        </w:rPr>
        <w:t>COMUNICATO STAMPA</w:t>
      </w:r>
    </w:p>
    <w:p w:rsidR="00966E3D" w:rsidRPr="00966E3D" w:rsidRDefault="00966E3D" w:rsidP="00966E3D">
      <w:pPr>
        <w:spacing w:after="0" w:line="360" w:lineRule="auto"/>
        <w:jc w:val="center"/>
        <w:rPr>
          <w:rFonts w:ascii="Times New Roman" w:hAnsi="Times New Roman" w:cs="Times New Roman"/>
          <w:sz w:val="24"/>
          <w:szCs w:val="24"/>
        </w:rPr>
      </w:pPr>
    </w:p>
    <w:p w:rsidR="00966E3D" w:rsidRPr="00966E3D" w:rsidRDefault="00966E3D" w:rsidP="00CF7AE2">
      <w:pPr>
        <w:spacing w:after="0" w:line="360" w:lineRule="auto"/>
        <w:jc w:val="both"/>
        <w:rPr>
          <w:rFonts w:ascii="Times New Roman" w:hAnsi="Times New Roman" w:cs="Times New Roman"/>
          <w:sz w:val="24"/>
          <w:szCs w:val="24"/>
        </w:rPr>
      </w:pPr>
      <w:r w:rsidRPr="00966E3D">
        <w:rPr>
          <w:rFonts w:ascii="Times New Roman" w:hAnsi="Times New Roman" w:cs="Times New Roman"/>
          <w:sz w:val="24"/>
          <w:szCs w:val="24"/>
        </w:rPr>
        <w:t xml:space="preserve"> </w:t>
      </w:r>
      <w:r>
        <w:rPr>
          <w:rFonts w:ascii="Times New Roman" w:hAnsi="Times New Roman" w:cs="Times New Roman"/>
          <w:sz w:val="24"/>
          <w:szCs w:val="24"/>
        </w:rPr>
        <w:t>Le opere di Emanuele Diliberto da “Artetika 5 Vetrine sull’arte”. Una personale che</w:t>
      </w:r>
      <w:r w:rsidR="00CF7AE2">
        <w:rPr>
          <w:rFonts w:ascii="Times New Roman" w:hAnsi="Times New Roman" w:cs="Times New Roman"/>
          <w:sz w:val="24"/>
          <w:szCs w:val="24"/>
        </w:rPr>
        <w:t xml:space="preserve"> permette di conoscere un artista le cui opere sono apprezzate nelle più grandi metropoli europee</w:t>
      </w:r>
    </w:p>
    <w:p w:rsidR="00966E3D" w:rsidRPr="00966E3D" w:rsidRDefault="00966E3D" w:rsidP="00966E3D">
      <w:pPr>
        <w:spacing w:after="0" w:line="360" w:lineRule="auto"/>
        <w:jc w:val="both"/>
        <w:rPr>
          <w:rFonts w:ascii="Times New Roman" w:hAnsi="Times New Roman" w:cs="Times New Roman"/>
          <w:sz w:val="24"/>
          <w:szCs w:val="24"/>
        </w:rPr>
      </w:pPr>
    </w:p>
    <w:p w:rsidR="00966E3D" w:rsidRDefault="00966E3D" w:rsidP="00966E3D">
      <w:pPr>
        <w:spacing w:after="0" w:line="360" w:lineRule="auto"/>
        <w:jc w:val="both"/>
        <w:rPr>
          <w:rFonts w:ascii="Times New Roman" w:hAnsi="Times New Roman" w:cs="Times New Roman"/>
          <w:sz w:val="24"/>
          <w:szCs w:val="24"/>
        </w:rPr>
      </w:pPr>
      <w:r w:rsidRPr="00966E3D">
        <w:rPr>
          <w:rFonts w:ascii="Times New Roman" w:hAnsi="Times New Roman" w:cs="Times New Roman"/>
          <w:sz w:val="24"/>
          <w:szCs w:val="24"/>
        </w:rPr>
        <w:t xml:space="preserve"> </w:t>
      </w:r>
    </w:p>
    <w:p w:rsidR="00CF7AE2" w:rsidRDefault="00CF7AE2" w:rsidP="00966E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Visitare la sua personale è come fare il giro del mondo e acquisire</w:t>
      </w:r>
      <w:r w:rsidR="00AB29AD">
        <w:rPr>
          <w:rFonts w:ascii="Times New Roman" w:hAnsi="Times New Roman" w:cs="Times New Roman"/>
          <w:sz w:val="24"/>
          <w:szCs w:val="24"/>
        </w:rPr>
        <w:t xml:space="preserve"> </w:t>
      </w:r>
      <w:r>
        <w:rPr>
          <w:rFonts w:ascii="Times New Roman" w:hAnsi="Times New Roman" w:cs="Times New Roman"/>
          <w:sz w:val="24"/>
          <w:szCs w:val="24"/>
        </w:rPr>
        <w:t xml:space="preserve">le tante influenze artistiche presenti e provenienti nelle </w:t>
      </w:r>
      <w:r w:rsidRPr="00CF7AE2">
        <w:rPr>
          <w:rFonts w:ascii="Times New Roman" w:hAnsi="Times New Roman" w:cs="Times New Roman"/>
          <w:b/>
          <w:sz w:val="24"/>
          <w:szCs w:val="24"/>
        </w:rPr>
        <w:t>metropoli europee più frenetiche e artisticamente contaminanti</w:t>
      </w:r>
      <w:r>
        <w:rPr>
          <w:rFonts w:ascii="Times New Roman" w:hAnsi="Times New Roman" w:cs="Times New Roman"/>
          <w:sz w:val="24"/>
          <w:szCs w:val="24"/>
        </w:rPr>
        <w:t>. Un’occasione importante, quindi, quella che viene offerta dalla</w:t>
      </w:r>
      <w:r w:rsidR="00AB29AD">
        <w:rPr>
          <w:rFonts w:ascii="Times New Roman" w:hAnsi="Times New Roman" w:cs="Times New Roman"/>
          <w:sz w:val="24"/>
          <w:szCs w:val="24"/>
        </w:rPr>
        <w:t xml:space="preserve"> </w:t>
      </w:r>
      <w:r w:rsidRPr="00CF7AE2">
        <w:rPr>
          <w:rFonts w:ascii="Times New Roman" w:hAnsi="Times New Roman" w:cs="Times New Roman"/>
          <w:b/>
          <w:sz w:val="24"/>
          <w:szCs w:val="24"/>
        </w:rPr>
        <w:t>Galleria “Artetika  5 Vetrine sull’arte”</w:t>
      </w:r>
      <w:r>
        <w:rPr>
          <w:rFonts w:ascii="Times New Roman" w:hAnsi="Times New Roman" w:cs="Times New Roman"/>
          <w:sz w:val="24"/>
          <w:szCs w:val="24"/>
        </w:rPr>
        <w:t xml:space="preserve">, in via Noto 40, a Palermo, dove alle 19 di </w:t>
      </w:r>
      <w:r w:rsidRPr="00CF7AE2">
        <w:rPr>
          <w:rFonts w:ascii="Times New Roman" w:hAnsi="Times New Roman" w:cs="Times New Roman"/>
          <w:b/>
          <w:sz w:val="24"/>
          <w:szCs w:val="24"/>
        </w:rPr>
        <w:t>venerdì 13 dicembre</w:t>
      </w:r>
      <w:r>
        <w:rPr>
          <w:rFonts w:ascii="Times New Roman" w:hAnsi="Times New Roman" w:cs="Times New Roman"/>
          <w:sz w:val="24"/>
          <w:szCs w:val="24"/>
        </w:rPr>
        <w:t xml:space="preserve"> si inaugura la </w:t>
      </w:r>
      <w:r w:rsidRPr="00CF7AE2">
        <w:rPr>
          <w:rFonts w:ascii="Times New Roman" w:hAnsi="Times New Roman" w:cs="Times New Roman"/>
          <w:b/>
          <w:sz w:val="24"/>
          <w:szCs w:val="24"/>
        </w:rPr>
        <w:t>personale di Emanuele Diliberto “Con Titolo”.</w:t>
      </w:r>
    </w:p>
    <w:p w:rsidR="00966E3D" w:rsidRPr="00966E3D" w:rsidRDefault="00CF7AE2" w:rsidP="00966E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Circa </w:t>
      </w:r>
      <w:r w:rsidR="00966E3D" w:rsidRPr="00966E3D">
        <w:rPr>
          <w:rFonts w:ascii="Times New Roman" w:hAnsi="Times New Roman" w:cs="Times New Roman"/>
          <w:sz w:val="24"/>
          <w:szCs w:val="24"/>
        </w:rPr>
        <w:t>20 le opere, dipinte su carta e su tela, che</w:t>
      </w:r>
      <w:r>
        <w:rPr>
          <w:rFonts w:ascii="Times New Roman" w:hAnsi="Times New Roman" w:cs="Times New Roman"/>
          <w:sz w:val="24"/>
          <w:szCs w:val="24"/>
        </w:rPr>
        <w:t xml:space="preserve"> la compongono,</w:t>
      </w:r>
      <w:r w:rsidR="00966E3D" w:rsidRPr="00966E3D">
        <w:rPr>
          <w:rFonts w:ascii="Times New Roman" w:hAnsi="Times New Roman" w:cs="Times New Roman"/>
          <w:sz w:val="24"/>
          <w:szCs w:val="24"/>
        </w:rPr>
        <w:t xml:space="preserve"> </w:t>
      </w:r>
      <w:r>
        <w:rPr>
          <w:rFonts w:ascii="Times New Roman" w:hAnsi="Times New Roman" w:cs="Times New Roman"/>
          <w:sz w:val="24"/>
          <w:szCs w:val="24"/>
        </w:rPr>
        <w:t>raccontando un viaggio</w:t>
      </w:r>
      <w:r w:rsidR="00966E3D" w:rsidRPr="00966E3D">
        <w:rPr>
          <w:rFonts w:ascii="Times New Roman" w:hAnsi="Times New Roman" w:cs="Times New Roman"/>
          <w:sz w:val="24"/>
          <w:szCs w:val="24"/>
        </w:rPr>
        <w:t xml:space="preserve"> che consentirà di </w:t>
      </w:r>
      <w:r w:rsidR="00966E3D" w:rsidRPr="00CF7AE2">
        <w:rPr>
          <w:rFonts w:ascii="Times New Roman" w:hAnsi="Times New Roman" w:cs="Times New Roman"/>
          <w:b/>
          <w:sz w:val="24"/>
          <w:szCs w:val="24"/>
        </w:rPr>
        <w:t>scoprire il mondo di un artista</w:t>
      </w:r>
      <w:r w:rsidR="00966E3D" w:rsidRPr="00966E3D">
        <w:rPr>
          <w:rFonts w:ascii="Times New Roman" w:hAnsi="Times New Roman" w:cs="Times New Roman"/>
          <w:sz w:val="24"/>
          <w:szCs w:val="24"/>
        </w:rPr>
        <w:t xml:space="preserve"> che ha esposto in numerose gallerie di New York, Milano e </w:t>
      </w:r>
      <w:r>
        <w:rPr>
          <w:rFonts w:ascii="Times New Roman" w:hAnsi="Times New Roman" w:cs="Times New Roman"/>
          <w:sz w:val="24"/>
          <w:szCs w:val="24"/>
        </w:rPr>
        <w:t>non solo.</w:t>
      </w:r>
    </w:p>
    <w:p w:rsidR="00966E3D" w:rsidRPr="00966E3D" w:rsidRDefault="00966E3D" w:rsidP="00966E3D">
      <w:pPr>
        <w:spacing w:after="0" w:line="360" w:lineRule="auto"/>
        <w:jc w:val="both"/>
        <w:rPr>
          <w:rFonts w:ascii="Times New Roman" w:hAnsi="Times New Roman" w:cs="Times New Roman"/>
          <w:sz w:val="24"/>
          <w:szCs w:val="24"/>
        </w:rPr>
      </w:pPr>
      <w:r w:rsidRPr="00966E3D">
        <w:rPr>
          <w:rFonts w:ascii="Times New Roman" w:hAnsi="Times New Roman" w:cs="Times New Roman"/>
          <w:sz w:val="24"/>
          <w:szCs w:val="24"/>
        </w:rPr>
        <w:t xml:space="preserve">«La pittura di Nuele Diliberto - scrive nella sua critica </w:t>
      </w:r>
      <w:r w:rsidRPr="00CF7AE2">
        <w:rPr>
          <w:rFonts w:ascii="Times New Roman" w:hAnsi="Times New Roman" w:cs="Times New Roman"/>
          <w:b/>
          <w:sz w:val="24"/>
          <w:szCs w:val="24"/>
        </w:rPr>
        <w:t xml:space="preserve">Valentina Di Miceli </w:t>
      </w:r>
      <w:r w:rsidRPr="00966E3D">
        <w:rPr>
          <w:rFonts w:ascii="Times New Roman" w:hAnsi="Times New Roman" w:cs="Times New Roman"/>
          <w:sz w:val="24"/>
          <w:szCs w:val="24"/>
        </w:rPr>
        <w:t xml:space="preserve">- è un fuoco che vuol vivere. Nasce dalla visione che, da dentro, vuole tornare fuori attraverso la mano che conduce, con </w:t>
      </w:r>
      <w:r w:rsidRPr="00CF7AE2">
        <w:rPr>
          <w:rFonts w:ascii="Times New Roman" w:hAnsi="Times New Roman" w:cs="Times New Roman"/>
          <w:b/>
          <w:sz w:val="24"/>
          <w:szCs w:val="24"/>
        </w:rPr>
        <w:t>la forza di un vulcano</w:t>
      </w:r>
      <w:r w:rsidRPr="00966E3D">
        <w:rPr>
          <w:rFonts w:ascii="Times New Roman" w:hAnsi="Times New Roman" w:cs="Times New Roman"/>
          <w:sz w:val="24"/>
          <w:szCs w:val="24"/>
        </w:rPr>
        <w:t xml:space="preserve">, come lava che invade la superficie e si concretizza in colori e forme, in armonie musicali perfette. Solitamente, il suo fuoco ha bisogno di grandi superfici per essere interamente contenuto e diventare intimità. Come diceva </w:t>
      </w:r>
      <w:r w:rsidRPr="00CF7AE2">
        <w:rPr>
          <w:rFonts w:ascii="Times New Roman" w:hAnsi="Times New Roman" w:cs="Times New Roman"/>
          <w:b/>
          <w:sz w:val="24"/>
          <w:szCs w:val="24"/>
        </w:rPr>
        <w:t>Mark Rothko</w:t>
      </w:r>
      <w:r w:rsidRPr="00966E3D">
        <w:rPr>
          <w:rFonts w:ascii="Times New Roman" w:hAnsi="Times New Roman" w:cs="Times New Roman"/>
          <w:sz w:val="24"/>
          <w:szCs w:val="24"/>
        </w:rPr>
        <w:t>, “un quadro di grandi dimensioni provoca una transazione immediata che ingloba l’osservatore al suo interno”. Ed è veramente così, le linee nette come grafismi orientali, le forme aperte, le campiture accoglienti, uniti a “ironia, umorismo, effimero e qualche grammo di casuale”, contribuiscono ad aprirci le porte dell’opera di Nuele Diliberto, a introiettarci dentro senza filtri, senza mezze misure, noi col nostro corpo, il nostro tempo e la nostra anima, senza spiegazioni.</w:t>
      </w:r>
    </w:p>
    <w:p w:rsidR="00966E3D" w:rsidRPr="00966E3D" w:rsidRDefault="00966E3D" w:rsidP="00966E3D">
      <w:pPr>
        <w:spacing w:after="0" w:line="360" w:lineRule="auto"/>
        <w:jc w:val="both"/>
        <w:rPr>
          <w:rFonts w:ascii="Times New Roman" w:hAnsi="Times New Roman" w:cs="Times New Roman"/>
          <w:sz w:val="24"/>
          <w:szCs w:val="24"/>
        </w:rPr>
      </w:pPr>
      <w:r w:rsidRPr="00966E3D">
        <w:rPr>
          <w:rFonts w:ascii="Times New Roman" w:hAnsi="Times New Roman" w:cs="Times New Roman"/>
          <w:sz w:val="24"/>
          <w:szCs w:val="24"/>
        </w:rPr>
        <w:t xml:space="preserve">Questa volta, invece, è </w:t>
      </w:r>
      <w:r w:rsidRPr="00AB29AD">
        <w:rPr>
          <w:rFonts w:ascii="Times New Roman" w:hAnsi="Times New Roman" w:cs="Times New Roman"/>
          <w:b/>
          <w:sz w:val="24"/>
          <w:szCs w:val="24"/>
        </w:rPr>
        <w:t>piccolo il formato delle sue opere</w:t>
      </w:r>
      <w:r w:rsidRPr="00966E3D">
        <w:rPr>
          <w:rFonts w:ascii="Times New Roman" w:hAnsi="Times New Roman" w:cs="Times New Roman"/>
          <w:sz w:val="24"/>
          <w:szCs w:val="24"/>
        </w:rPr>
        <w:t xml:space="preserve">, più raro, di carte e tele, momenti di pausa nell’incessante flusso lavico-creativo, in cui l’artista osserva al di fuori della propria esperienza, allontanandosi dal proprio centro e calibrandosi su un punto di vista diverso. «Rinunciando all’intimità che avvolge – aggiunge </w:t>
      </w:r>
      <w:r w:rsidR="00AB29AD" w:rsidRPr="00AB29AD">
        <w:rPr>
          <w:rFonts w:ascii="Times New Roman" w:hAnsi="Times New Roman" w:cs="Times New Roman"/>
          <w:sz w:val="24"/>
          <w:szCs w:val="24"/>
        </w:rPr>
        <w:t>la</w:t>
      </w:r>
      <w:r w:rsidRPr="00AB29AD">
        <w:rPr>
          <w:rFonts w:ascii="Times New Roman" w:hAnsi="Times New Roman" w:cs="Times New Roman"/>
          <w:sz w:val="24"/>
          <w:szCs w:val="24"/>
        </w:rPr>
        <w:t xml:space="preserve"> </w:t>
      </w:r>
      <w:r w:rsidRPr="00AB29AD">
        <w:rPr>
          <w:rFonts w:ascii="Times New Roman" w:hAnsi="Times New Roman" w:cs="Times New Roman"/>
          <w:b/>
          <w:sz w:val="24"/>
          <w:szCs w:val="24"/>
        </w:rPr>
        <w:t>Di Miceli</w:t>
      </w:r>
      <w:r w:rsidRPr="00966E3D">
        <w:rPr>
          <w:rFonts w:ascii="Times New Roman" w:hAnsi="Times New Roman" w:cs="Times New Roman"/>
          <w:sz w:val="24"/>
          <w:szCs w:val="24"/>
        </w:rPr>
        <w:t xml:space="preserve"> -, egli ritrova la distanza che rende nitida la percezione, in cui gli stessi segni e le stesse cromie del quadro grande, qui, nel formato ridotto, svelano la loro epifania, il loro controllato sviluppo germinativo, come di </w:t>
      </w:r>
      <w:r w:rsidRPr="00AB29AD">
        <w:rPr>
          <w:rFonts w:ascii="Times New Roman" w:hAnsi="Times New Roman" w:cs="Times New Roman"/>
          <w:b/>
          <w:sz w:val="24"/>
          <w:szCs w:val="24"/>
        </w:rPr>
        <w:t>faville saltellanti</w:t>
      </w:r>
      <w:r w:rsidRPr="00966E3D">
        <w:rPr>
          <w:rFonts w:ascii="Times New Roman" w:hAnsi="Times New Roman" w:cs="Times New Roman"/>
          <w:sz w:val="24"/>
          <w:szCs w:val="24"/>
        </w:rPr>
        <w:t xml:space="preserve"> che aprono e chiudono il cerchio della composizione. Liberatosi dal peso di rappresentare la superficie del mondo (pur mantenendo viva e parallela la sua esilarante produzione di vignette satiriche), </w:t>
      </w:r>
      <w:r w:rsidRPr="00AB29AD">
        <w:rPr>
          <w:rFonts w:ascii="Times New Roman" w:hAnsi="Times New Roman" w:cs="Times New Roman"/>
          <w:b/>
          <w:sz w:val="24"/>
          <w:szCs w:val="24"/>
        </w:rPr>
        <w:t>Nuele Diliberto ha davanti a sé una tela bianca</w:t>
      </w:r>
      <w:r w:rsidRPr="00966E3D">
        <w:rPr>
          <w:rFonts w:ascii="Times New Roman" w:hAnsi="Times New Roman" w:cs="Times New Roman"/>
          <w:sz w:val="24"/>
          <w:szCs w:val="24"/>
        </w:rPr>
        <w:t xml:space="preserve">, portatrice di infinite possibilità che si intrecceranno, via via, come trame di un canto. Il suo modello coincide con la totalità </w:t>
      </w:r>
      <w:r w:rsidRPr="00966E3D">
        <w:rPr>
          <w:rFonts w:ascii="Times New Roman" w:hAnsi="Times New Roman" w:cs="Times New Roman"/>
          <w:sz w:val="24"/>
          <w:szCs w:val="24"/>
        </w:rPr>
        <w:lastRenderedPageBreak/>
        <w:t>dell’esperienza umana, da dentro a fuori e viceversa, dal piccolo formato al grande, dal particolare all’universale, realizzando il proprio personale “ritratto di un’idea».</w:t>
      </w:r>
    </w:p>
    <w:p w:rsidR="00966E3D" w:rsidRPr="00966E3D" w:rsidRDefault="00966E3D" w:rsidP="00966E3D">
      <w:pPr>
        <w:spacing w:after="0" w:line="360" w:lineRule="auto"/>
        <w:jc w:val="both"/>
        <w:rPr>
          <w:rFonts w:ascii="Times New Roman" w:hAnsi="Times New Roman" w:cs="Times New Roman"/>
          <w:sz w:val="24"/>
          <w:szCs w:val="24"/>
        </w:rPr>
      </w:pPr>
    </w:p>
    <w:p w:rsidR="00966E3D" w:rsidRPr="00966E3D" w:rsidRDefault="00966E3D" w:rsidP="00966E3D">
      <w:pPr>
        <w:spacing w:after="0" w:line="360" w:lineRule="auto"/>
        <w:jc w:val="both"/>
        <w:rPr>
          <w:rFonts w:ascii="Times New Roman" w:hAnsi="Times New Roman" w:cs="Times New Roman"/>
          <w:sz w:val="24"/>
          <w:szCs w:val="24"/>
        </w:rPr>
      </w:pPr>
      <w:r w:rsidRPr="00AB29AD">
        <w:rPr>
          <w:rFonts w:ascii="Times New Roman" w:hAnsi="Times New Roman" w:cs="Times New Roman"/>
          <w:b/>
          <w:sz w:val="24"/>
          <w:szCs w:val="24"/>
        </w:rPr>
        <w:t>Un artista profondamente radicato nel proprio io, che rifugge inutili esperimenti</w:t>
      </w:r>
      <w:r w:rsidRPr="00966E3D">
        <w:rPr>
          <w:rFonts w:ascii="Times New Roman" w:hAnsi="Times New Roman" w:cs="Times New Roman"/>
          <w:sz w:val="24"/>
          <w:szCs w:val="24"/>
        </w:rPr>
        <w:t>.</w:t>
      </w:r>
    </w:p>
    <w:p w:rsidR="00966E3D" w:rsidRPr="00966E3D" w:rsidRDefault="00966E3D" w:rsidP="00966E3D">
      <w:pPr>
        <w:spacing w:after="0" w:line="360" w:lineRule="auto"/>
        <w:jc w:val="both"/>
        <w:rPr>
          <w:rFonts w:ascii="Times New Roman" w:hAnsi="Times New Roman" w:cs="Times New Roman"/>
          <w:sz w:val="24"/>
          <w:szCs w:val="24"/>
        </w:rPr>
      </w:pPr>
    </w:p>
    <w:p w:rsidR="00966E3D" w:rsidRPr="00966E3D" w:rsidRDefault="00966E3D" w:rsidP="00966E3D">
      <w:pPr>
        <w:spacing w:after="0" w:line="360" w:lineRule="auto"/>
        <w:jc w:val="both"/>
        <w:rPr>
          <w:rFonts w:ascii="Times New Roman" w:hAnsi="Times New Roman" w:cs="Times New Roman"/>
          <w:sz w:val="24"/>
          <w:szCs w:val="24"/>
        </w:rPr>
      </w:pPr>
      <w:r w:rsidRPr="00966E3D">
        <w:rPr>
          <w:rFonts w:ascii="Times New Roman" w:hAnsi="Times New Roman" w:cs="Times New Roman"/>
          <w:sz w:val="24"/>
          <w:szCs w:val="24"/>
        </w:rPr>
        <w:t xml:space="preserve">«Diliberto ripete il già fatto – commenta </w:t>
      </w:r>
      <w:r w:rsidRPr="00AB29AD">
        <w:rPr>
          <w:rFonts w:ascii="Times New Roman" w:hAnsi="Times New Roman" w:cs="Times New Roman"/>
          <w:b/>
          <w:sz w:val="24"/>
          <w:szCs w:val="24"/>
        </w:rPr>
        <w:t>Gigliola Beniamino Magistrelli</w:t>
      </w:r>
      <w:r w:rsidRPr="00966E3D">
        <w:rPr>
          <w:rFonts w:ascii="Times New Roman" w:hAnsi="Times New Roman" w:cs="Times New Roman"/>
          <w:sz w:val="24"/>
          <w:szCs w:val="24"/>
        </w:rPr>
        <w:t xml:space="preserve">, una delle due galleriste, insieme a </w:t>
      </w:r>
      <w:r w:rsidRPr="00AB29AD">
        <w:rPr>
          <w:rFonts w:ascii="Times New Roman" w:hAnsi="Times New Roman" w:cs="Times New Roman"/>
          <w:b/>
          <w:sz w:val="24"/>
          <w:szCs w:val="24"/>
        </w:rPr>
        <w:t>Esmeralda Magistrelli</w:t>
      </w:r>
      <w:r w:rsidRPr="00966E3D">
        <w:rPr>
          <w:rFonts w:ascii="Times New Roman" w:hAnsi="Times New Roman" w:cs="Times New Roman"/>
          <w:sz w:val="24"/>
          <w:szCs w:val="24"/>
        </w:rPr>
        <w:t>, che ospita questa speciale personale -</w:t>
      </w:r>
      <w:r w:rsidR="00AB29AD" w:rsidRPr="00966E3D">
        <w:rPr>
          <w:rFonts w:ascii="Times New Roman" w:hAnsi="Times New Roman" w:cs="Times New Roman"/>
          <w:sz w:val="24"/>
          <w:szCs w:val="24"/>
        </w:rPr>
        <w:t xml:space="preserve"> </w:t>
      </w:r>
      <w:r w:rsidRPr="00966E3D">
        <w:rPr>
          <w:rFonts w:ascii="Times New Roman" w:hAnsi="Times New Roman" w:cs="Times New Roman"/>
          <w:sz w:val="24"/>
          <w:szCs w:val="24"/>
        </w:rPr>
        <w:t xml:space="preserve">reinventandosi il linguaggio tradizionale, zigzagando per le strade della città. Lo incontri in un solitario pub seminascosto dal fogliame di alberi con l’intento di allungare il tempo, alla fine della notte. </w:t>
      </w:r>
      <w:r w:rsidRPr="00AB29AD">
        <w:rPr>
          <w:rFonts w:ascii="Times New Roman" w:hAnsi="Times New Roman" w:cs="Times New Roman"/>
          <w:b/>
          <w:sz w:val="24"/>
          <w:szCs w:val="24"/>
        </w:rPr>
        <w:t>Pittura millenaria la sua</w:t>
      </w:r>
      <w:r w:rsidRPr="00966E3D">
        <w:rPr>
          <w:rFonts w:ascii="Times New Roman" w:hAnsi="Times New Roman" w:cs="Times New Roman"/>
          <w:sz w:val="24"/>
          <w:szCs w:val="24"/>
        </w:rPr>
        <w:t xml:space="preserve">, fatta di segni, sprazzi, colori in libertà, con l’obiettivo di togliere ogni antagonismo tra Arte astratta e figurativa. Le sue </w:t>
      </w:r>
      <w:r w:rsidRPr="00AB29AD">
        <w:rPr>
          <w:rFonts w:ascii="Times New Roman" w:hAnsi="Times New Roman" w:cs="Times New Roman"/>
          <w:b/>
          <w:sz w:val="24"/>
          <w:szCs w:val="24"/>
        </w:rPr>
        <w:t>dissonanti combinazioni di colore</w:t>
      </w:r>
      <w:r w:rsidRPr="00966E3D">
        <w:rPr>
          <w:rFonts w:ascii="Times New Roman" w:hAnsi="Times New Roman" w:cs="Times New Roman"/>
          <w:sz w:val="24"/>
          <w:szCs w:val="24"/>
        </w:rPr>
        <w:t xml:space="preserve"> interpretano i diversi sentimenti umani. Esprime sempre qualcosa di irrealizzato, incompiuto, anelando a una sintesi inarrivabile».</w:t>
      </w:r>
    </w:p>
    <w:p w:rsidR="00966E3D" w:rsidRPr="00966E3D" w:rsidRDefault="00966E3D" w:rsidP="00966E3D">
      <w:pPr>
        <w:spacing w:after="0" w:line="360" w:lineRule="auto"/>
        <w:jc w:val="both"/>
        <w:rPr>
          <w:rFonts w:ascii="Times New Roman" w:hAnsi="Times New Roman" w:cs="Times New Roman"/>
          <w:sz w:val="24"/>
          <w:szCs w:val="24"/>
        </w:rPr>
      </w:pPr>
      <w:r w:rsidRPr="00966E3D">
        <w:rPr>
          <w:rFonts w:ascii="Times New Roman" w:hAnsi="Times New Roman" w:cs="Times New Roman"/>
          <w:sz w:val="24"/>
          <w:szCs w:val="24"/>
        </w:rPr>
        <w:t xml:space="preserve">La mostra si realizza in collaborazione con FINECO BANK. </w:t>
      </w:r>
      <w:r w:rsidRPr="00AB29AD">
        <w:rPr>
          <w:rFonts w:ascii="Times New Roman" w:hAnsi="Times New Roman" w:cs="Times New Roman"/>
          <w:b/>
          <w:sz w:val="24"/>
          <w:szCs w:val="24"/>
        </w:rPr>
        <w:t>Si potrà visitare sino al 31 dicembre, dal lunedì al sabato, dalle 10 alle 13 e dalle 17 alle 20</w:t>
      </w:r>
      <w:r w:rsidRPr="00966E3D">
        <w:rPr>
          <w:rFonts w:ascii="Times New Roman" w:hAnsi="Times New Roman" w:cs="Times New Roman"/>
          <w:sz w:val="24"/>
          <w:szCs w:val="24"/>
        </w:rPr>
        <w:t xml:space="preserve">. </w:t>
      </w:r>
    </w:p>
    <w:p w:rsidR="00966E3D" w:rsidRPr="00966E3D" w:rsidRDefault="00966E3D" w:rsidP="00966E3D">
      <w:pPr>
        <w:spacing w:after="0" w:line="360" w:lineRule="auto"/>
        <w:jc w:val="both"/>
        <w:rPr>
          <w:rFonts w:ascii="Times New Roman" w:hAnsi="Times New Roman" w:cs="Times New Roman"/>
          <w:sz w:val="24"/>
          <w:szCs w:val="24"/>
        </w:rPr>
      </w:pPr>
    </w:p>
    <w:p w:rsidR="00966E3D" w:rsidRPr="00966E3D" w:rsidRDefault="00966E3D" w:rsidP="00966E3D">
      <w:pPr>
        <w:spacing w:after="0" w:line="360" w:lineRule="auto"/>
        <w:jc w:val="both"/>
        <w:rPr>
          <w:rFonts w:ascii="Times New Roman" w:hAnsi="Times New Roman" w:cs="Times New Roman"/>
          <w:sz w:val="24"/>
          <w:szCs w:val="24"/>
        </w:rPr>
      </w:pPr>
      <w:r w:rsidRPr="00966E3D">
        <w:rPr>
          <w:rFonts w:ascii="Times New Roman" w:hAnsi="Times New Roman" w:cs="Times New Roman"/>
          <w:sz w:val="24"/>
          <w:szCs w:val="24"/>
        </w:rPr>
        <w:t xml:space="preserve"> </w:t>
      </w:r>
    </w:p>
    <w:p w:rsidR="00966E3D" w:rsidRPr="00966E3D" w:rsidRDefault="00966E3D" w:rsidP="00966E3D">
      <w:pPr>
        <w:spacing w:after="0" w:line="360" w:lineRule="auto"/>
        <w:jc w:val="both"/>
        <w:rPr>
          <w:rFonts w:ascii="Times New Roman" w:hAnsi="Times New Roman" w:cs="Times New Roman"/>
          <w:sz w:val="24"/>
          <w:szCs w:val="24"/>
        </w:rPr>
      </w:pPr>
      <w:r w:rsidRPr="00966E3D">
        <w:rPr>
          <w:rFonts w:ascii="Times New Roman" w:hAnsi="Times New Roman" w:cs="Times New Roman"/>
          <w:sz w:val="24"/>
          <w:szCs w:val="24"/>
        </w:rPr>
        <w:t>Palermo, 1</w:t>
      </w:r>
      <w:r w:rsidR="00AB29AD">
        <w:rPr>
          <w:rFonts w:ascii="Times New Roman" w:hAnsi="Times New Roman" w:cs="Times New Roman"/>
          <w:sz w:val="24"/>
          <w:szCs w:val="24"/>
        </w:rPr>
        <w:t>1</w:t>
      </w:r>
      <w:r w:rsidRPr="00966E3D">
        <w:rPr>
          <w:rFonts w:ascii="Times New Roman" w:hAnsi="Times New Roman" w:cs="Times New Roman"/>
          <w:sz w:val="24"/>
          <w:szCs w:val="24"/>
        </w:rPr>
        <w:t xml:space="preserve"> Dicembre 2019</w:t>
      </w:r>
    </w:p>
    <w:p w:rsidR="00966E3D" w:rsidRPr="00966E3D" w:rsidRDefault="00966E3D" w:rsidP="00966E3D">
      <w:pPr>
        <w:spacing w:after="0" w:line="360" w:lineRule="auto"/>
        <w:jc w:val="both"/>
        <w:rPr>
          <w:rFonts w:ascii="Times New Roman" w:hAnsi="Times New Roman" w:cs="Times New Roman"/>
          <w:sz w:val="24"/>
          <w:szCs w:val="24"/>
        </w:rPr>
      </w:pPr>
    </w:p>
    <w:p w:rsidR="00966E3D" w:rsidRPr="00966E3D" w:rsidRDefault="00966E3D" w:rsidP="00966E3D">
      <w:pPr>
        <w:spacing w:after="0" w:line="360" w:lineRule="auto"/>
        <w:jc w:val="both"/>
        <w:rPr>
          <w:rFonts w:ascii="Times New Roman" w:hAnsi="Times New Roman" w:cs="Times New Roman"/>
          <w:sz w:val="24"/>
          <w:szCs w:val="24"/>
        </w:rPr>
      </w:pPr>
      <w:r w:rsidRPr="00966E3D">
        <w:rPr>
          <w:rFonts w:ascii="Times New Roman" w:hAnsi="Times New Roman" w:cs="Times New Roman"/>
          <w:sz w:val="24"/>
          <w:szCs w:val="24"/>
        </w:rPr>
        <w:t xml:space="preserve"> </w:t>
      </w:r>
    </w:p>
    <w:p w:rsidR="00966E3D" w:rsidRPr="00966E3D" w:rsidRDefault="00966E3D" w:rsidP="00966E3D">
      <w:pPr>
        <w:spacing w:after="0" w:line="360" w:lineRule="auto"/>
        <w:jc w:val="both"/>
        <w:rPr>
          <w:rFonts w:ascii="Times New Roman" w:hAnsi="Times New Roman" w:cs="Times New Roman"/>
          <w:sz w:val="24"/>
          <w:szCs w:val="24"/>
        </w:rPr>
      </w:pPr>
    </w:p>
    <w:p w:rsidR="00966E3D" w:rsidRPr="00966E3D" w:rsidRDefault="00966E3D" w:rsidP="00AB29AD">
      <w:pPr>
        <w:spacing w:after="0" w:line="360" w:lineRule="auto"/>
        <w:jc w:val="right"/>
        <w:rPr>
          <w:rFonts w:ascii="Times New Roman" w:hAnsi="Times New Roman" w:cs="Times New Roman"/>
          <w:sz w:val="24"/>
          <w:szCs w:val="24"/>
        </w:rPr>
      </w:pPr>
      <w:r w:rsidRPr="00966E3D">
        <w:rPr>
          <w:rFonts w:ascii="Times New Roman" w:hAnsi="Times New Roman" w:cs="Times New Roman"/>
          <w:sz w:val="24"/>
          <w:szCs w:val="24"/>
        </w:rPr>
        <w:t>L’addetto stampa</w:t>
      </w:r>
    </w:p>
    <w:p w:rsidR="00966E3D" w:rsidRDefault="00966E3D" w:rsidP="00AB29AD">
      <w:pPr>
        <w:spacing w:after="0" w:line="360" w:lineRule="auto"/>
        <w:jc w:val="right"/>
        <w:rPr>
          <w:rFonts w:ascii="Times New Roman" w:hAnsi="Times New Roman" w:cs="Times New Roman"/>
          <w:sz w:val="24"/>
          <w:szCs w:val="24"/>
        </w:rPr>
      </w:pPr>
      <w:r w:rsidRPr="00966E3D">
        <w:rPr>
          <w:rFonts w:ascii="Times New Roman" w:hAnsi="Times New Roman" w:cs="Times New Roman"/>
          <w:sz w:val="24"/>
          <w:szCs w:val="24"/>
        </w:rPr>
        <w:t>Gilda Sciortino</w:t>
      </w:r>
    </w:p>
    <w:p w:rsidR="00AB29AD" w:rsidRPr="00966E3D" w:rsidRDefault="00AB29AD" w:rsidP="00AB29A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Cell. 389.2158948</w:t>
      </w:r>
    </w:p>
    <w:p w:rsidR="00462F70" w:rsidRDefault="00936B51" w:rsidP="00966E3D"/>
    <w:sectPr w:rsidR="00462F70" w:rsidSect="003838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966E3D"/>
    <w:rsid w:val="00003FD5"/>
    <w:rsid w:val="000066E9"/>
    <w:rsid w:val="00173DDC"/>
    <w:rsid w:val="00176204"/>
    <w:rsid w:val="001A1DE4"/>
    <w:rsid w:val="00310D49"/>
    <w:rsid w:val="00344FAD"/>
    <w:rsid w:val="003807BC"/>
    <w:rsid w:val="00383815"/>
    <w:rsid w:val="00444C1C"/>
    <w:rsid w:val="00461AD4"/>
    <w:rsid w:val="00476A01"/>
    <w:rsid w:val="00486673"/>
    <w:rsid w:val="00515E77"/>
    <w:rsid w:val="00547653"/>
    <w:rsid w:val="005A3DB4"/>
    <w:rsid w:val="005A645D"/>
    <w:rsid w:val="007B64A3"/>
    <w:rsid w:val="007B69A9"/>
    <w:rsid w:val="008034B2"/>
    <w:rsid w:val="00826871"/>
    <w:rsid w:val="00901169"/>
    <w:rsid w:val="009136E3"/>
    <w:rsid w:val="00936B51"/>
    <w:rsid w:val="00966E3D"/>
    <w:rsid w:val="009C7E40"/>
    <w:rsid w:val="00AB29AD"/>
    <w:rsid w:val="00B21146"/>
    <w:rsid w:val="00C37C1F"/>
    <w:rsid w:val="00CF7AE2"/>
    <w:rsid w:val="00D570DE"/>
    <w:rsid w:val="00DC2066"/>
    <w:rsid w:val="00E31CBA"/>
    <w:rsid w:val="00E66A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8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dc:creator>
  <cp:lastModifiedBy>GILDA</cp:lastModifiedBy>
  <cp:revision>2</cp:revision>
  <dcterms:created xsi:type="dcterms:W3CDTF">2019-12-11T09:24:00Z</dcterms:created>
  <dcterms:modified xsi:type="dcterms:W3CDTF">2019-12-11T09:24:00Z</dcterms:modified>
</cp:coreProperties>
</file>