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C2" w:rsidRDefault="00EC5911">
      <w:r>
        <w:t>BEARDGALLERY presenta online “Estratti Aniconici” ultime opere digitali di Fulgor Silvi.</w:t>
      </w:r>
    </w:p>
    <w:p w:rsidR="00EC5911" w:rsidRDefault="00EC5911">
      <w:r>
        <w:t>Queste sono caratterizzate da una accentuata reiterazione compositiva tra spazialità e forme.</w:t>
      </w:r>
    </w:p>
    <w:p w:rsidR="00EC5911" w:rsidRDefault="00EC5911">
      <w:r>
        <w:t xml:space="preserve">L’artista multimediale attraverso una sorta di “manipolazione” costruttiva riesce a coniugare elementi </w:t>
      </w:r>
    </w:p>
    <w:p w:rsidR="00EC5911" w:rsidRDefault="00EC5911">
      <w:r>
        <w:t>di matrice arcaica con forme dal forte impatto cromatico e spaziale.</w:t>
      </w:r>
    </w:p>
    <w:sectPr w:rsidR="00EC5911" w:rsidSect="004108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5911"/>
    <w:rsid w:val="004108C2"/>
    <w:rsid w:val="00C514F8"/>
    <w:rsid w:val="00EC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08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Hp</dc:creator>
  <cp:lastModifiedBy>Utente Hp</cp:lastModifiedBy>
  <cp:revision>2</cp:revision>
  <dcterms:created xsi:type="dcterms:W3CDTF">2026-03-09T10:37:00Z</dcterms:created>
  <dcterms:modified xsi:type="dcterms:W3CDTF">2026-03-09T10:37:00Z</dcterms:modified>
</cp:coreProperties>
</file>