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96F6" w14:textId="547FC1BB" w:rsidR="00E525C1" w:rsidRPr="0065767A" w:rsidRDefault="00E525C1">
      <w:pPr>
        <w:rPr>
          <w:b/>
          <w:bCs/>
        </w:rPr>
      </w:pPr>
      <w:r w:rsidRPr="0065767A">
        <w:rPr>
          <w:b/>
          <w:bCs/>
        </w:rPr>
        <w:t xml:space="preserve">Frascati: Grande successo per la mostra Visioni Contemporanee </w:t>
      </w:r>
    </w:p>
    <w:p w14:paraId="34281B3F" w14:textId="77777777" w:rsidR="00E525C1" w:rsidRDefault="00E525C1"/>
    <w:p w14:paraId="41C41C39" w14:textId="225E4966" w:rsidR="0089406F" w:rsidRDefault="00D974C9">
      <w:r>
        <w:t>Successo di pubblico per la mostra Visioni Contemporanee curata dalla storica dell’arte Elisabetta La Rosa</w:t>
      </w:r>
      <w:r w:rsidR="0089406F">
        <w:t>, le scuderie Aldobrandini hanno visto un flusso di oltre 200 persone al vernissage svoltosi sabato 15 giugno,</w:t>
      </w:r>
    </w:p>
    <w:p w14:paraId="178C440E" w14:textId="3C741592" w:rsidR="0089406F" w:rsidRDefault="00A60608">
      <w:r>
        <w:t>Tanti sono gli artisti intervenuti dall’Italia ma anche da altri paesi europei, galleristi</w:t>
      </w:r>
      <w:r w:rsidR="00157E5C">
        <w:t xml:space="preserve">, appassionati </w:t>
      </w:r>
      <w:r>
        <w:t xml:space="preserve">e collezionisti </w:t>
      </w:r>
      <w:r w:rsidR="00157E5C">
        <w:t>si sono immersi nelle 100 opere in mostra.</w:t>
      </w:r>
    </w:p>
    <w:p w14:paraId="728989DE" w14:textId="5D19C443" w:rsidR="00157E5C" w:rsidRDefault="00264D01">
      <w:r>
        <w:t xml:space="preserve">Durante il discorso inaugurale la storica dell’arte La Rosa, oltre a ringraziare l’amministrazione comunale, ha sottolineato l’importanza dell’arte contemporanea e degli artisti di oggi che definisce “il sale della vita”, raccontando le sfumature del progetto </w:t>
      </w:r>
      <w:proofErr w:type="spellStart"/>
      <w:r>
        <w:t>curatoriale</w:t>
      </w:r>
      <w:proofErr w:type="spellEnd"/>
      <w:r>
        <w:t xml:space="preserve"> volto a mettere in correlazione</w:t>
      </w:r>
      <w:r w:rsidR="007D6F3C">
        <w:t xml:space="preserve"> le differenti opere selezionate, cromatismi intensi e scorci introspettivi danno vita ad un dialogo armonico nell’imponente struttura d</w:t>
      </w:r>
      <w:r w:rsidR="000E5F29">
        <w:t>el Museo delle Scuderie Aldobrandini.</w:t>
      </w:r>
    </w:p>
    <w:p w14:paraId="1F991EFA" w14:textId="0964442A" w:rsidR="00FF5004" w:rsidRDefault="000E21A5">
      <w:pPr>
        <w:rPr>
          <w:rFonts w:ascii="Abadi" w:eastAsia="Times New Roman" w:hAnsi="Abadi"/>
          <w:color w:val="313131"/>
          <w:bdr w:val="none" w:sz="0" w:space="0" w:color="auto" w:frame="1"/>
        </w:rPr>
      </w:pPr>
      <w:r>
        <w:rPr>
          <w:rFonts w:ascii="Abadi" w:eastAsia="Times New Roman" w:hAnsi="Abadi"/>
          <w:color w:val="313131"/>
          <w:bdr w:val="none" w:sz="0" w:space="0" w:color="auto" w:frame="1"/>
        </w:rPr>
        <w:t xml:space="preserve">Ricordiamo i nomi degli artisti che potrete trovare in mostra: </w:t>
      </w:r>
      <w:r>
        <w:rPr>
          <w:rStyle w:val="apple-converted-space"/>
          <w:rFonts w:ascii="Abadi" w:eastAsia="Times New Roman" w:hAnsi="Abadi"/>
          <w:color w:val="313131"/>
          <w:bdr w:val="none" w:sz="0" w:space="0" w:color="auto" w:frame="1"/>
        </w:rPr>
        <w:t> </w:t>
      </w:r>
      <w:r>
        <w:rPr>
          <w:rFonts w:ascii="Abadi" w:eastAsia="Times New Roman" w:hAnsi="Abadi"/>
          <w:color w:val="313131"/>
          <w:bdr w:val="none" w:sz="0" w:space="0" w:color="auto" w:frame="1"/>
        </w:rPr>
        <w:t>Silvana Aloisi,</w:t>
      </w:r>
      <w:r>
        <w:rPr>
          <w:rStyle w:val="apple-converted-space"/>
          <w:rFonts w:ascii="Abadi" w:eastAsia="Times New Roman" w:hAnsi="Abadi"/>
          <w:color w:val="313131"/>
          <w:bdr w:val="none" w:sz="0" w:space="0" w:color="auto" w:frame="1"/>
        </w:rPr>
        <w:t> </w:t>
      </w:r>
      <w:r>
        <w:rPr>
          <w:rFonts w:ascii="Abadi" w:eastAsia="Times New Roman" w:hAnsi="Abadi"/>
          <w:color w:val="313131"/>
          <w:bdr w:val="none" w:sz="0" w:space="0" w:color="auto" w:frame="1"/>
        </w:rPr>
        <w:t>Gabriella Alongi,</w:t>
      </w:r>
      <w:r>
        <w:rPr>
          <w:rStyle w:val="apple-converted-space"/>
          <w:rFonts w:ascii="Abadi" w:eastAsia="Times New Roman" w:hAnsi="Abadi"/>
          <w:color w:val="313131"/>
          <w:bdr w:val="none" w:sz="0" w:space="0" w:color="auto" w:frame="1"/>
        </w:rPr>
        <w:t> </w:t>
      </w:r>
      <w:r>
        <w:rPr>
          <w:rFonts w:ascii="Abadi" w:eastAsia="Times New Roman" w:hAnsi="Abadi"/>
          <w:color w:val="313131"/>
          <w:bdr w:val="none" w:sz="0" w:space="0" w:color="auto" w:frame="1"/>
        </w:rPr>
        <w:t>Luisa Barba,</w:t>
      </w:r>
      <w:r>
        <w:rPr>
          <w:rStyle w:val="apple-converted-space"/>
          <w:rFonts w:ascii="Abadi" w:eastAsia="Times New Roman" w:hAnsi="Abadi"/>
          <w:color w:val="313131"/>
          <w:bdr w:val="none" w:sz="0" w:space="0" w:color="auto" w:frame="1"/>
        </w:rPr>
        <w:t> </w:t>
      </w:r>
      <w:r>
        <w:rPr>
          <w:rFonts w:ascii="Abadi" w:eastAsia="Times New Roman" w:hAnsi="Abadi"/>
          <w:color w:val="313131"/>
          <w:bdr w:val="none" w:sz="0" w:space="0" w:color="auto" w:frame="1"/>
        </w:rPr>
        <w:t>Franco Cappelli, Luisa Ciampi,</w:t>
      </w:r>
      <w:r>
        <w:rPr>
          <w:rStyle w:val="apple-converted-space"/>
          <w:rFonts w:ascii="Abadi" w:eastAsia="Times New Roman" w:hAnsi="Abadi"/>
          <w:color w:val="313131"/>
          <w:bdr w:val="none" w:sz="0" w:space="0" w:color="auto" w:frame="1"/>
        </w:rPr>
        <w:t> </w:t>
      </w:r>
      <w:r>
        <w:rPr>
          <w:rFonts w:ascii="Abadi" w:eastAsia="Times New Roman" w:hAnsi="Abadi"/>
          <w:color w:val="313131"/>
          <w:bdr w:val="none" w:sz="0" w:space="0" w:color="auto" w:frame="1"/>
        </w:rPr>
        <w:t xml:space="preserve">Marilena Mia </w:t>
      </w:r>
      <w:proofErr w:type="spellStart"/>
      <w:r>
        <w:rPr>
          <w:rFonts w:ascii="Abadi" w:eastAsia="Times New Roman" w:hAnsi="Abadi"/>
          <w:color w:val="313131"/>
          <w:bdr w:val="none" w:sz="0" w:space="0" w:color="auto" w:frame="1"/>
        </w:rPr>
        <w:t>Cicciù</w:t>
      </w:r>
      <w:proofErr w:type="spellEnd"/>
      <w:r>
        <w:rPr>
          <w:rFonts w:ascii="Abadi" w:eastAsia="Times New Roman" w:hAnsi="Abadi"/>
          <w:color w:val="313131"/>
          <w:bdr w:val="none" w:sz="0" w:space="0" w:color="auto" w:frame="1"/>
        </w:rPr>
        <w:t>,</w:t>
      </w:r>
      <w:r>
        <w:rPr>
          <w:rStyle w:val="apple-converted-space"/>
          <w:rFonts w:ascii="Abadi" w:eastAsia="Times New Roman" w:hAnsi="Abadi"/>
          <w:color w:val="313131"/>
          <w:bdr w:val="none" w:sz="0" w:space="0" w:color="auto" w:frame="1"/>
        </w:rPr>
        <w:t> </w:t>
      </w:r>
      <w:r>
        <w:rPr>
          <w:rFonts w:ascii="Abadi" w:eastAsia="Times New Roman" w:hAnsi="Abadi"/>
          <w:color w:val="313131"/>
          <w:bdr w:val="none" w:sz="0" w:space="0" w:color="auto" w:frame="1"/>
        </w:rPr>
        <w:t>Doris Lisa Confortin,</w:t>
      </w:r>
      <w:r>
        <w:rPr>
          <w:rStyle w:val="apple-converted-space"/>
          <w:rFonts w:ascii="Abadi" w:eastAsia="Times New Roman" w:hAnsi="Abadi"/>
          <w:color w:val="313131"/>
          <w:bdr w:val="none" w:sz="0" w:space="0" w:color="auto" w:frame="1"/>
        </w:rPr>
        <w:t> </w:t>
      </w:r>
      <w:r>
        <w:rPr>
          <w:rFonts w:ascii="Abadi" w:eastAsia="Times New Roman" w:hAnsi="Abadi"/>
          <w:color w:val="313131"/>
          <w:bdr w:val="none" w:sz="0" w:space="0" w:color="auto" w:frame="1"/>
        </w:rPr>
        <w:t>Laura Covino,</w:t>
      </w:r>
      <w:r>
        <w:rPr>
          <w:rStyle w:val="apple-converted-space"/>
          <w:rFonts w:ascii="Abadi" w:eastAsia="Times New Roman" w:hAnsi="Abadi"/>
          <w:color w:val="313131"/>
          <w:bdr w:val="none" w:sz="0" w:space="0" w:color="auto" w:frame="1"/>
        </w:rPr>
        <w:t> </w:t>
      </w:r>
      <w:r>
        <w:rPr>
          <w:rFonts w:ascii="Abadi" w:eastAsia="Times New Roman" w:hAnsi="Abadi"/>
          <w:color w:val="313131"/>
          <w:bdr w:val="none" w:sz="0" w:space="0" w:color="auto" w:frame="1"/>
        </w:rPr>
        <w:t>Vasilica Cretu,</w:t>
      </w:r>
      <w:r>
        <w:rPr>
          <w:rStyle w:val="apple-converted-space"/>
          <w:rFonts w:ascii="Abadi" w:eastAsia="Times New Roman" w:hAnsi="Abadi"/>
          <w:color w:val="313131"/>
          <w:bdr w:val="none" w:sz="0" w:space="0" w:color="auto" w:frame="1"/>
        </w:rPr>
        <w:t> </w:t>
      </w:r>
      <w:r>
        <w:rPr>
          <w:rFonts w:ascii="Abadi" w:eastAsia="Times New Roman" w:hAnsi="Abadi"/>
          <w:color w:val="313131"/>
          <w:bdr w:val="none" w:sz="0" w:space="0" w:color="auto" w:frame="1"/>
        </w:rPr>
        <w:t>Elisa De Matteis, Diego Del Nilo,</w:t>
      </w:r>
      <w:r>
        <w:rPr>
          <w:rStyle w:val="apple-converted-space"/>
          <w:rFonts w:ascii="Abadi" w:eastAsia="Times New Roman" w:hAnsi="Abadi"/>
          <w:color w:val="313131"/>
          <w:bdr w:val="none" w:sz="0" w:space="0" w:color="auto" w:frame="1"/>
        </w:rPr>
        <w:t> </w:t>
      </w:r>
      <w:r>
        <w:rPr>
          <w:rFonts w:ascii="Abadi" w:eastAsia="Times New Roman" w:hAnsi="Abadi"/>
          <w:color w:val="313131"/>
          <w:bdr w:val="none" w:sz="0" w:space="0" w:color="auto" w:frame="1"/>
        </w:rPr>
        <w:t xml:space="preserve">Tiziana Del Prete – </w:t>
      </w:r>
      <w:proofErr w:type="spellStart"/>
      <w:r>
        <w:rPr>
          <w:rFonts w:ascii="Abadi" w:eastAsia="Times New Roman" w:hAnsi="Abadi"/>
          <w:color w:val="313131"/>
          <w:bdr w:val="none" w:sz="0" w:space="0" w:color="auto" w:frame="1"/>
        </w:rPr>
        <w:t>Tika,DiyAnna's</w:t>
      </w:r>
      <w:proofErr w:type="spellEnd"/>
      <w:r>
        <w:rPr>
          <w:rFonts w:ascii="Abadi" w:eastAsia="Times New Roman" w:hAnsi="Abadi"/>
          <w:color w:val="313131"/>
          <w:bdr w:val="none" w:sz="0" w:space="0" w:color="auto" w:frame="1"/>
        </w:rPr>
        <w:t xml:space="preserve"> Art,</w:t>
      </w:r>
      <w:r>
        <w:rPr>
          <w:rStyle w:val="apple-converted-space"/>
          <w:rFonts w:ascii="Abadi" w:eastAsia="Times New Roman" w:hAnsi="Abadi"/>
          <w:color w:val="313131"/>
          <w:bdr w:val="none" w:sz="0" w:space="0" w:color="auto" w:frame="1"/>
        </w:rPr>
        <w:t> </w:t>
      </w:r>
      <w:r>
        <w:rPr>
          <w:rFonts w:ascii="Abadi" w:eastAsia="Times New Roman" w:hAnsi="Abadi"/>
          <w:color w:val="313131"/>
          <w:bdr w:val="none" w:sz="0" w:space="0" w:color="auto" w:frame="1"/>
        </w:rPr>
        <w:t>Ilaria Di Fabio,</w:t>
      </w:r>
      <w:r>
        <w:rPr>
          <w:rStyle w:val="apple-converted-space"/>
          <w:rFonts w:ascii="Abadi" w:eastAsia="Times New Roman" w:hAnsi="Abadi"/>
          <w:color w:val="313131"/>
          <w:bdr w:val="none" w:sz="0" w:space="0" w:color="auto" w:frame="1"/>
        </w:rPr>
        <w:t> </w:t>
      </w:r>
      <w:r>
        <w:rPr>
          <w:rFonts w:ascii="Abadi" w:eastAsia="Times New Roman" w:hAnsi="Abadi"/>
          <w:color w:val="313131"/>
          <w:bdr w:val="none" w:sz="0" w:space="0" w:color="auto" w:frame="1"/>
        </w:rPr>
        <w:t>Lidia Di Giorgio, Stefano Di Liborio,</w:t>
      </w:r>
      <w:r>
        <w:rPr>
          <w:rStyle w:val="apple-converted-space"/>
          <w:rFonts w:ascii="Abadi" w:eastAsia="Times New Roman" w:hAnsi="Abadi"/>
          <w:color w:val="313131"/>
          <w:bdr w:val="none" w:sz="0" w:space="0" w:color="auto" w:frame="1"/>
        </w:rPr>
        <w:t> </w:t>
      </w:r>
      <w:r>
        <w:rPr>
          <w:rFonts w:ascii="Abadi" w:eastAsia="Times New Roman" w:hAnsi="Abadi"/>
          <w:color w:val="313131"/>
          <w:bdr w:val="none" w:sz="0" w:space="0" w:color="auto" w:frame="1"/>
        </w:rPr>
        <w:t>Mina Di Salvo - EGEV DSG,</w:t>
      </w:r>
      <w:r>
        <w:rPr>
          <w:rStyle w:val="apple-converted-space"/>
          <w:rFonts w:ascii="Abadi" w:eastAsia="Times New Roman" w:hAnsi="Abadi"/>
          <w:color w:val="313131"/>
          <w:bdr w:val="none" w:sz="0" w:space="0" w:color="auto" w:frame="1"/>
        </w:rPr>
        <w:t> </w:t>
      </w:r>
      <w:r>
        <w:rPr>
          <w:rFonts w:ascii="Abadi" w:eastAsia="Times New Roman" w:hAnsi="Abadi"/>
          <w:color w:val="313131"/>
          <w:bdr w:val="none" w:sz="0" w:space="0" w:color="auto" w:frame="1"/>
        </w:rPr>
        <w:t xml:space="preserve">Franco Fabbri, Andrea Felice, Fausto Francioni- </w:t>
      </w:r>
      <w:proofErr w:type="spellStart"/>
      <w:r>
        <w:rPr>
          <w:rFonts w:ascii="Abadi" w:eastAsia="Times New Roman" w:hAnsi="Abadi"/>
          <w:color w:val="313131"/>
          <w:bdr w:val="none" w:sz="0" w:space="0" w:color="auto" w:frame="1"/>
        </w:rPr>
        <w:t>Fau</w:t>
      </w:r>
      <w:proofErr w:type="spellEnd"/>
      <w:r>
        <w:rPr>
          <w:rFonts w:ascii="Abadi" w:eastAsia="Times New Roman" w:hAnsi="Abadi"/>
          <w:color w:val="313131"/>
          <w:bdr w:val="none" w:sz="0" w:space="0" w:color="auto" w:frame="1"/>
        </w:rPr>
        <w:t xml:space="preserve">, Maurizio Giri, Silvia Guglielmi, Netti Hintler, Giando Iannone, Red </w:t>
      </w:r>
      <w:proofErr w:type="spellStart"/>
      <w:r>
        <w:rPr>
          <w:rFonts w:ascii="Abadi" w:eastAsia="Times New Roman" w:hAnsi="Abadi"/>
          <w:color w:val="313131"/>
          <w:bdr w:val="none" w:sz="0" w:space="0" w:color="auto" w:frame="1"/>
        </w:rPr>
        <w:t>Ink</w:t>
      </w:r>
      <w:proofErr w:type="spellEnd"/>
      <w:r>
        <w:rPr>
          <w:rFonts w:ascii="Abadi" w:eastAsia="Times New Roman" w:hAnsi="Abadi"/>
          <w:color w:val="313131"/>
          <w:bdr w:val="none" w:sz="0" w:space="0" w:color="auto" w:frame="1"/>
        </w:rPr>
        <w:t xml:space="preserve">, Manuela Kalì, Rosa Maria Lena, Maria Liliana Lì </w:t>
      </w:r>
      <w:proofErr w:type="spellStart"/>
      <w:r>
        <w:rPr>
          <w:rFonts w:ascii="Abadi" w:eastAsia="Times New Roman" w:hAnsi="Abadi"/>
          <w:color w:val="313131"/>
          <w:bdr w:val="none" w:sz="0" w:space="0" w:color="auto" w:frame="1"/>
        </w:rPr>
        <w:t>Bergolis</w:t>
      </w:r>
      <w:proofErr w:type="spellEnd"/>
      <w:r>
        <w:rPr>
          <w:rFonts w:ascii="Abadi" w:eastAsia="Times New Roman" w:hAnsi="Abadi"/>
          <w:color w:val="313131"/>
          <w:bdr w:val="none" w:sz="0" w:space="0" w:color="auto" w:frame="1"/>
        </w:rPr>
        <w:t>,</w:t>
      </w:r>
      <w:r>
        <w:rPr>
          <w:rStyle w:val="apple-converted-space"/>
          <w:rFonts w:ascii="Abadi" w:eastAsia="Times New Roman" w:hAnsi="Abadi"/>
          <w:color w:val="313131"/>
          <w:bdr w:val="none" w:sz="0" w:space="0" w:color="auto" w:frame="1"/>
        </w:rPr>
        <w:t> </w:t>
      </w:r>
      <w:r>
        <w:rPr>
          <w:rFonts w:ascii="Abadi" w:eastAsia="Times New Roman" w:hAnsi="Abadi"/>
          <w:color w:val="313131"/>
          <w:bdr w:val="none" w:sz="0" w:space="0" w:color="auto" w:frame="1"/>
        </w:rPr>
        <w:t>Arianna Lorenzin,</w:t>
      </w:r>
      <w:r>
        <w:rPr>
          <w:rStyle w:val="apple-converted-space"/>
          <w:rFonts w:ascii="Abadi" w:eastAsia="Times New Roman" w:hAnsi="Abadi"/>
          <w:color w:val="313131"/>
          <w:bdr w:val="none" w:sz="0" w:space="0" w:color="auto" w:frame="1"/>
        </w:rPr>
        <w:t> </w:t>
      </w:r>
      <w:r>
        <w:rPr>
          <w:rFonts w:ascii="Abadi" w:eastAsia="Times New Roman" w:hAnsi="Abadi"/>
          <w:color w:val="313131"/>
          <w:bdr w:val="none" w:sz="0" w:space="0" w:color="auto" w:frame="1"/>
        </w:rPr>
        <w:t>Katy Maleki, Nadia Mancino,</w:t>
      </w:r>
      <w:r>
        <w:rPr>
          <w:rStyle w:val="apple-converted-space"/>
          <w:rFonts w:ascii="Abadi" w:eastAsia="Times New Roman" w:hAnsi="Abadi"/>
          <w:color w:val="313131"/>
          <w:bdr w:val="none" w:sz="0" w:space="0" w:color="auto" w:frame="1"/>
        </w:rPr>
        <w:t> </w:t>
      </w:r>
      <w:r>
        <w:rPr>
          <w:rFonts w:ascii="Abadi" w:eastAsia="Times New Roman" w:hAnsi="Abadi"/>
          <w:color w:val="313131"/>
          <w:bdr w:val="none" w:sz="0" w:space="0" w:color="auto" w:frame="1"/>
        </w:rPr>
        <w:t>Irene Manente,</w:t>
      </w:r>
      <w:r>
        <w:rPr>
          <w:rStyle w:val="apple-converted-space"/>
          <w:rFonts w:ascii="Abadi" w:eastAsia="Times New Roman" w:hAnsi="Abadi"/>
          <w:color w:val="313131"/>
          <w:bdr w:val="none" w:sz="0" w:space="0" w:color="auto" w:frame="1"/>
        </w:rPr>
        <w:t> </w:t>
      </w:r>
      <w:r>
        <w:rPr>
          <w:rFonts w:ascii="Abadi" w:eastAsia="Times New Roman" w:hAnsi="Abadi"/>
          <w:color w:val="313131"/>
          <w:bdr w:val="none" w:sz="0" w:space="0" w:color="auto" w:frame="1"/>
        </w:rPr>
        <w:t>Alessio Mariani,</w:t>
      </w:r>
      <w:r>
        <w:rPr>
          <w:rStyle w:val="apple-converted-space"/>
          <w:rFonts w:ascii="Abadi" w:eastAsia="Times New Roman" w:hAnsi="Abadi"/>
          <w:color w:val="313131"/>
          <w:bdr w:val="none" w:sz="0" w:space="0" w:color="auto" w:frame="1"/>
        </w:rPr>
        <w:t> </w:t>
      </w:r>
      <w:r>
        <w:rPr>
          <w:rFonts w:ascii="Abadi" w:eastAsia="Times New Roman" w:hAnsi="Abadi"/>
          <w:color w:val="313131"/>
          <w:bdr w:val="none" w:sz="0" w:space="0" w:color="auto" w:frame="1"/>
        </w:rPr>
        <w:t>Paolo Mariani,</w:t>
      </w:r>
      <w:r>
        <w:rPr>
          <w:rStyle w:val="apple-converted-space"/>
          <w:rFonts w:ascii="Abadi" w:eastAsia="Times New Roman" w:hAnsi="Abadi"/>
          <w:color w:val="313131"/>
          <w:bdr w:val="none" w:sz="0" w:space="0" w:color="auto" w:frame="1"/>
        </w:rPr>
        <w:t> </w:t>
      </w:r>
      <w:r>
        <w:rPr>
          <w:rFonts w:ascii="Abadi" w:eastAsia="Times New Roman" w:hAnsi="Abadi"/>
          <w:color w:val="313131"/>
          <w:bdr w:val="none" w:sz="0" w:space="0" w:color="auto" w:frame="1"/>
        </w:rPr>
        <w:t>Alessia Marinelli,</w:t>
      </w:r>
      <w:r>
        <w:rPr>
          <w:rStyle w:val="apple-converted-space"/>
          <w:rFonts w:ascii="Abadi" w:eastAsia="Times New Roman" w:hAnsi="Abadi"/>
          <w:color w:val="313131"/>
          <w:bdr w:val="none" w:sz="0" w:space="0" w:color="auto" w:frame="1"/>
        </w:rPr>
        <w:t> </w:t>
      </w:r>
      <w:r>
        <w:rPr>
          <w:rFonts w:ascii="Abadi" w:eastAsia="Times New Roman" w:hAnsi="Abadi"/>
          <w:color w:val="313131"/>
          <w:bdr w:val="none" w:sz="0" w:space="0" w:color="auto" w:frame="1"/>
        </w:rPr>
        <w:t>Fabio Masotti,</w:t>
      </w:r>
      <w:r>
        <w:rPr>
          <w:rStyle w:val="apple-converted-space"/>
          <w:rFonts w:ascii="Abadi" w:eastAsia="Times New Roman" w:hAnsi="Abadi"/>
          <w:color w:val="313131"/>
          <w:bdr w:val="none" w:sz="0" w:space="0" w:color="auto" w:frame="1"/>
        </w:rPr>
        <w:t> </w:t>
      </w:r>
      <w:r>
        <w:rPr>
          <w:rFonts w:ascii="Abadi" w:eastAsia="Times New Roman" w:hAnsi="Abadi"/>
          <w:color w:val="313131"/>
          <w:bdr w:val="none" w:sz="0" w:space="0" w:color="auto" w:frame="1"/>
        </w:rPr>
        <w:t>Beatrice Moggi,</w:t>
      </w:r>
      <w:r>
        <w:rPr>
          <w:rStyle w:val="apple-converted-space"/>
          <w:rFonts w:ascii="Abadi" w:eastAsia="Times New Roman" w:hAnsi="Abadi"/>
          <w:color w:val="313131"/>
          <w:bdr w:val="none" w:sz="0" w:space="0" w:color="auto" w:frame="1"/>
        </w:rPr>
        <w:t> </w:t>
      </w:r>
      <w:r>
        <w:rPr>
          <w:rFonts w:ascii="Abadi" w:eastAsia="Times New Roman" w:hAnsi="Abadi"/>
          <w:color w:val="313131"/>
          <w:bdr w:val="none" w:sz="0" w:space="0" w:color="auto" w:frame="1"/>
        </w:rPr>
        <w:t>Stefania Mularoni,</w:t>
      </w:r>
      <w:r>
        <w:rPr>
          <w:rStyle w:val="apple-converted-space"/>
          <w:rFonts w:ascii="Abadi" w:eastAsia="Times New Roman" w:hAnsi="Abadi"/>
          <w:color w:val="313131"/>
          <w:bdr w:val="none" w:sz="0" w:space="0" w:color="auto" w:frame="1"/>
        </w:rPr>
        <w:t> </w:t>
      </w:r>
      <w:r>
        <w:rPr>
          <w:rFonts w:ascii="Abadi" w:eastAsia="Times New Roman" w:hAnsi="Abadi"/>
          <w:color w:val="313131"/>
          <w:bdr w:val="none" w:sz="0" w:space="0" w:color="auto" w:frame="1"/>
        </w:rPr>
        <w:t>David Olivetti,</w:t>
      </w:r>
      <w:r>
        <w:rPr>
          <w:rStyle w:val="apple-converted-space"/>
          <w:rFonts w:ascii="Abadi" w:eastAsia="Times New Roman" w:hAnsi="Abadi"/>
          <w:color w:val="313131"/>
          <w:bdr w:val="none" w:sz="0" w:space="0" w:color="auto" w:frame="1"/>
        </w:rPr>
        <w:t> </w:t>
      </w:r>
      <w:r>
        <w:rPr>
          <w:rFonts w:ascii="Abadi" w:eastAsia="Times New Roman" w:hAnsi="Abadi"/>
          <w:color w:val="313131"/>
          <w:bdr w:val="none" w:sz="0" w:space="0" w:color="auto" w:frame="1"/>
        </w:rPr>
        <w:t>Luciana Palazzo,</w:t>
      </w:r>
      <w:r>
        <w:rPr>
          <w:rStyle w:val="apple-converted-space"/>
          <w:rFonts w:ascii="Abadi" w:eastAsia="Times New Roman" w:hAnsi="Abadi"/>
          <w:color w:val="313131"/>
          <w:bdr w:val="none" w:sz="0" w:space="0" w:color="auto" w:frame="1"/>
        </w:rPr>
        <w:t> </w:t>
      </w:r>
      <w:r>
        <w:rPr>
          <w:rFonts w:ascii="Abadi" w:eastAsia="Times New Roman" w:hAnsi="Abadi"/>
          <w:color w:val="313131"/>
          <w:bdr w:val="none" w:sz="0" w:space="0" w:color="auto" w:frame="1"/>
        </w:rPr>
        <w:t>Manuela Piva,</w:t>
      </w:r>
      <w:r>
        <w:rPr>
          <w:rStyle w:val="apple-converted-space"/>
          <w:rFonts w:ascii="Abadi" w:eastAsia="Times New Roman" w:hAnsi="Abadi"/>
          <w:color w:val="313131"/>
          <w:bdr w:val="none" w:sz="0" w:space="0" w:color="auto" w:frame="1"/>
        </w:rPr>
        <w:t> </w:t>
      </w:r>
      <w:r>
        <w:rPr>
          <w:rFonts w:ascii="Abadi" w:eastAsia="Times New Roman" w:hAnsi="Abadi"/>
          <w:color w:val="313131"/>
          <w:bdr w:val="none" w:sz="0" w:space="0" w:color="auto" w:frame="1"/>
        </w:rPr>
        <w:t>Rosanna Reategui,</w:t>
      </w:r>
      <w:r>
        <w:rPr>
          <w:rStyle w:val="apple-converted-space"/>
          <w:rFonts w:ascii="Abadi" w:eastAsia="Times New Roman" w:hAnsi="Abadi"/>
          <w:color w:val="313131"/>
          <w:bdr w:val="none" w:sz="0" w:space="0" w:color="auto" w:frame="1"/>
        </w:rPr>
        <w:t> </w:t>
      </w:r>
      <w:r>
        <w:rPr>
          <w:rFonts w:ascii="Abadi" w:eastAsia="Times New Roman" w:hAnsi="Abadi"/>
          <w:color w:val="313131"/>
          <w:bdr w:val="none" w:sz="0" w:space="0" w:color="auto" w:frame="1"/>
        </w:rPr>
        <w:t>Daria Ripandelli, Valentina Roma,Paola Salomè, Lilla Sanna, Mauro Sanna, Daniela Struna, Palmiro Taglioni, Carmela Tizziani, Norma Valenti, Emelly Velasco, Giordana Verzilli.</w:t>
      </w:r>
    </w:p>
    <w:p w14:paraId="668AF2A1" w14:textId="35FEDBEE" w:rsidR="000E21A5" w:rsidRDefault="00C2602D">
      <w:pPr>
        <w:rPr>
          <w:rFonts w:ascii="Abadi" w:eastAsia="Times New Roman" w:hAnsi="Abadi"/>
          <w:color w:val="313131"/>
          <w:bdr w:val="none" w:sz="0" w:space="0" w:color="auto" w:frame="1"/>
        </w:rPr>
      </w:pPr>
      <w:r>
        <w:rPr>
          <w:rFonts w:ascii="Abadi" w:eastAsia="Times New Roman" w:hAnsi="Abadi"/>
          <w:color w:val="313131"/>
          <w:bdr w:val="none" w:sz="0" w:space="0" w:color="auto" w:frame="1"/>
        </w:rPr>
        <w:t>Il vernissage ha visto il supporto  dell’azienda Agricola Poggio agli Ulivi nella persona di Oreste Molinari che illustrerà i vini del territorio, con il contributo del consorzio tutela denominazione Vini Frascati.</w:t>
      </w:r>
    </w:p>
    <w:p w14:paraId="1F1F5968" w14:textId="69ACDE8C" w:rsidR="00C2602D" w:rsidRDefault="00C2602D">
      <w:pPr>
        <w:rPr>
          <w:rFonts w:ascii="Abadi" w:eastAsia="Times New Roman" w:hAnsi="Abadi"/>
          <w:color w:val="313131"/>
          <w:bdr w:val="none" w:sz="0" w:space="0" w:color="auto" w:frame="1"/>
        </w:rPr>
      </w:pPr>
      <w:r>
        <w:rPr>
          <w:rFonts w:ascii="Abadi" w:eastAsia="Times New Roman" w:hAnsi="Abadi"/>
          <w:color w:val="313131"/>
          <w:bdr w:val="none" w:sz="0" w:space="0" w:color="auto" w:frame="1"/>
        </w:rPr>
        <w:t>Orari di apertura mostra martedì- giovedì: 15-18</w:t>
      </w:r>
      <w:r w:rsidR="00BB6680">
        <w:rPr>
          <w:rFonts w:ascii="Abadi" w:eastAsia="Times New Roman" w:hAnsi="Abadi"/>
          <w:color w:val="313131"/>
          <w:bdr w:val="none" w:sz="0" w:space="0" w:color="auto" w:frame="1"/>
        </w:rPr>
        <w:t xml:space="preserve"> &amp; venerdì- domenica 10-19 lunedì giorno di chiusura.</w:t>
      </w:r>
    </w:p>
    <w:p w14:paraId="3927B891" w14:textId="726E6406" w:rsidR="00BB6680" w:rsidRDefault="00BB6680">
      <w:pPr>
        <w:rPr>
          <w:rFonts w:ascii="Abadi" w:eastAsia="Times New Roman" w:hAnsi="Abadi"/>
          <w:color w:val="313131"/>
          <w:bdr w:val="none" w:sz="0" w:space="0" w:color="auto" w:frame="1"/>
        </w:rPr>
      </w:pPr>
      <w:r>
        <w:rPr>
          <w:rFonts w:ascii="Abadi" w:eastAsia="Times New Roman" w:hAnsi="Abadi"/>
          <w:color w:val="313131"/>
          <w:bdr w:val="none" w:sz="0" w:space="0" w:color="auto" w:frame="1"/>
        </w:rPr>
        <w:t>Per info</w:t>
      </w:r>
      <w:r w:rsidR="00315015">
        <w:rPr>
          <w:rFonts w:ascii="Abadi" w:eastAsia="Times New Roman" w:hAnsi="Abadi"/>
          <w:color w:val="313131"/>
          <w:bdr w:val="none" w:sz="0" w:space="0" w:color="auto" w:frame="1"/>
        </w:rPr>
        <w:t xml:space="preserve"> opere e visite: 3472195393</w:t>
      </w:r>
    </w:p>
    <w:p w14:paraId="70403C36" w14:textId="47993E4E" w:rsidR="00315015" w:rsidRDefault="00315015">
      <w:r>
        <w:rPr>
          <w:rFonts w:ascii="Abadi" w:eastAsia="Times New Roman" w:hAnsi="Abadi"/>
          <w:color w:val="313131"/>
          <w:bdr w:val="none" w:sz="0" w:space="0" w:color="auto" w:frame="1"/>
        </w:rPr>
        <w:t>Mostra patrocinata dal comune di Frascati.</w:t>
      </w:r>
    </w:p>
    <w:sectPr w:rsidR="003150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B1DC" w14:textId="77777777" w:rsidR="00E525C1" w:rsidRDefault="00E525C1" w:rsidP="00E525C1">
      <w:r>
        <w:separator/>
      </w:r>
    </w:p>
  </w:endnote>
  <w:endnote w:type="continuationSeparator" w:id="0">
    <w:p w14:paraId="551484C8" w14:textId="77777777" w:rsidR="00E525C1" w:rsidRDefault="00E525C1" w:rsidP="00E5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94CF" w14:textId="77777777" w:rsidR="00E525C1" w:rsidRDefault="00E525C1" w:rsidP="00E525C1">
      <w:r>
        <w:separator/>
      </w:r>
    </w:p>
  </w:footnote>
  <w:footnote w:type="continuationSeparator" w:id="0">
    <w:p w14:paraId="28E1C166" w14:textId="77777777" w:rsidR="00E525C1" w:rsidRDefault="00E525C1" w:rsidP="00E52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C9"/>
    <w:rsid w:val="000E21A5"/>
    <w:rsid w:val="000E5F29"/>
    <w:rsid w:val="00157E5C"/>
    <w:rsid w:val="00264D01"/>
    <w:rsid w:val="00315015"/>
    <w:rsid w:val="0056399B"/>
    <w:rsid w:val="005E2CC6"/>
    <w:rsid w:val="0065767A"/>
    <w:rsid w:val="007D6F3C"/>
    <w:rsid w:val="0089406F"/>
    <w:rsid w:val="00A60608"/>
    <w:rsid w:val="00BB6680"/>
    <w:rsid w:val="00C2602D"/>
    <w:rsid w:val="00D974C9"/>
    <w:rsid w:val="00E525C1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AFAB4C"/>
  <w15:chartTrackingRefBased/>
  <w15:docId w15:val="{4211FA49-7B6E-9344-B660-139D3074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E21A5"/>
  </w:style>
  <w:style w:type="paragraph" w:styleId="Intestazione">
    <w:name w:val="header"/>
    <w:basedOn w:val="Normale"/>
    <w:link w:val="IntestazioneCarattere"/>
    <w:uiPriority w:val="99"/>
    <w:unhideWhenUsed/>
    <w:rsid w:val="00E52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5C1"/>
  </w:style>
  <w:style w:type="paragraph" w:styleId="Pidipagina">
    <w:name w:val="footer"/>
    <w:basedOn w:val="Normale"/>
    <w:link w:val="PidipaginaCarattere"/>
    <w:uiPriority w:val="99"/>
    <w:unhideWhenUsed/>
    <w:rsid w:val="00E52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La Rosa</dc:creator>
  <cp:keywords/>
  <dc:description/>
  <cp:lastModifiedBy>Elisabetta La Rosa</cp:lastModifiedBy>
  <cp:revision>2</cp:revision>
  <dcterms:created xsi:type="dcterms:W3CDTF">2024-06-15T21:38:00Z</dcterms:created>
  <dcterms:modified xsi:type="dcterms:W3CDTF">2024-06-15T21:38:00Z</dcterms:modified>
</cp:coreProperties>
</file>