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1DC7" w:rsidRDefault="00A31DC7" w:rsidP="00A31DC7">
      <w:pPr>
        <w:rPr>
          <w:rFonts w:ascii="Arial Nova" w:hAnsi="Arial Nova"/>
          <w:sz w:val="28"/>
          <w:szCs w:val="28"/>
        </w:rPr>
      </w:pPr>
      <w:r>
        <w:rPr>
          <w:rFonts w:ascii="Arial Nova" w:hAnsi="Arial Nova"/>
          <w:noProof/>
          <w:sz w:val="28"/>
          <w:szCs w:val="28"/>
        </w:rPr>
        <w:drawing>
          <wp:inline distT="0" distB="0" distL="0" distR="0" wp14:anchorId="05456D00" wp14:editId="53734FC6">
            <wp:extent cx="1879600" cy="1246944"/>
            <wp:effectExtent l="0" t="0" r="0" b="0"/>
            <wp:docPr id="1" name="Imagem 1" descr="Uma imagem com texto&#10;&#10;Descrição gerada automaticamen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10;&#10;Descrição gerada automaticament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1893525" cy="1256182"/>
                    </a:xfrm>
                    <a:prstGeom prst="rect">
                      <a:avLst/>
                    </a:prstGeom>
                  </pic:spPr>
                </pic:pic>
              </a:graphicData>
            </a:graphic>
          </wp:inline>
        </w:drawing>
      </w:r>
    </w:p>
    <w:p w:rsidR="00A31DC7" w:rsidRPr="00DC3D5E" w:rsidRDefault="00A31DC7" w:rsidP="00A31DC7">
      <w:pPr>
        <w:rPr>
          <w:rFonts w:ascii="Arial Nova" w:hAnsi="Arial Nova" w:cs="Arial"/>
          <w:b/>
          <w:sz w:val="32"/>
          <w:szCs w:val="28"/>
        </w:rPr>
      </w:pPr>
    </w:p>
    <w:p w:rsidR="00A31DC7" w:rsidRDefault="00F103DF" w:rsidP="00A31DC7">
      <w:pPr>
        <w:jc w:val="center"/>
        <w:rPr>
          <w:rFonts w:ascii="Arial Nova" w:hAnsi="Arial Nova" w:cs="Arial"/>
          <w:b/>
          <w:sz w:val="32"/>
          <w:szCs w:val="28"/>
          <w:lang w:val="en-US"/>
        </w:rPr>
      </w:pPr>
      <w:r>
        <w:fldChar w:fldCharType="begin"/>
      </w:r>
      <w:r w:rsidRPr="00F103DF">
        <w:rPr>
          <w:lang w:val="en-US"/>
        </w:rPr>
        <w:instrText xml:space="preserve"> HYPERLINK "http://friendsinthearts.net/" </w:instrText>
      </w:r>
      <w:r>
        <w:fldChar w:fldCharType="separate"/>
      </w:r>
      <w:r w:rsidR="00A31DC7" w:rsidRPr="00A31DC7">
        <w:rPr>
          <w:rStyle w:val="Hiperligao"/>
          <w:rFonts w:ascii="Arial Nova" w:hAnsi="Arial Nova" w:cs="Arial"/>
          <w:b/>
          <w:sz w:val="32"/>
          <w:szCs w:val="28"/>
          <w:lang w:val="en-US"/>
        </w:rPr>
        <w:t xml:space="preserve">Friends </w:t>
      </w:r>
      <w:proofErr w:type="gramStart"/>
      <w:r w:rsidR="00A31DC7" w:rsidRPr="00A31DC7">
        <w:rPr>
          <w:rStyle w:val="Hiperligao"/>
          <w:rFonts w:ascii="Arial Nova" w:hAnsi="Arial Nova" w:cs="Arial"/>
          <w:b/>
          <w:sz w:val="32"/>
          <w:szCs w:val="28"/>
          <w:lang w:val="en-US"/>
        </w:rPr>
        <w:t>In</w:t>
      </w:r>
      <w:proofErr w:type="gramEnd"/>
      <w:r w:rsidR="00A31DC7" w:rsidRPr="00A31DC7">
        <w:rPr>
          <w:rStyle w:val="Hiperligao"/>
          <w:rFonts w:ascii="Arial Nova" w:hAnsi="Arial Nova" w:cs="Arial"/>
          <w:b/>
          <w:sz w:val="32"/>
          <w:szCs w:val="28"/>
          <w:lang w:val="en-US"/>
        </w:rPr>
        <w:t xml:space="preserve"> The Arts</w:t>
      </w:r>
      <w:r>
        <w:rPr>
          <w:rStyle w:val="Hiperligao"/>
          <w:rFonts w:ascii="Arial Nova" w:hAnsi="Arial Nova" w:cs="Arial"/>
          <w:b/>
          <w:sz w:val="32"/>
          <w:szCs w:val="28"/>
          <w:lang w:val="en-US"/>
        </w:rPr>
        <w:fldChar w:fldCharType="end"/>
      </w:r>
      <w:r w:rsidR="00A31DC7" w:rsidRPr="00A31DC7">
        <w:rPr>
          <w:rFonts w:ascii="Arial Nova" w:hAnsi="Arial Nova" w:cs="Arial"/>
          <w:b/>
          <w:sz w:val="32"/>
          <w:szCs w:val="28"/>
          <w:lang w:val="en-US"/>
        </w:rPr>
        <w:t>: new pla</w:t>
      </w:r>
      <w:r w:rsidR="00A31DC7">
        <w:rPr>
          <w:rFonts w:ascii="Arial Nova" w:hAnsi="Arial Nova" w:cs="Arial"/>
          <w:b/>
          <w:sz w:val="32"/>
          <w:szCs w:val="28"/>
          <w:lang w:val="en-US"/>
        </w:rPr>
        <w:t xml:space="preserve">tform full of </w:t>
      </w:r>
    </w:p>
    <w:p w:rsidR="00A31DC7" w:rsidRPr="00A31DC7" w:rsidRDefault="00A31DC7" w:rsidP="00F103DF">
      <w:pPr>
        <w:jc w:val="center"/>
        <w:rPr>
          <w:rFonts w:ascii="Arial Nova" w:hAnsi="Arial Nova" w:cs="Arial"/>
          <w:b/>
          <w:sz w:val="32"/>
          <w:szCs w:val="28"/>
          <w:lang w:val="en-US"/>
        </w:rPr>
      </w:pPr>
      <w:r>
        <w:rPr>
          <w:rFonts w:ascii="Arial Nova" w:hAnsi="Arial Nova" w:cs="Arial"/>
          <w:b/>
          <w:sz w:val="32"/>
          <w:szCs w:val="28"/>
          <w:lang w:val="en-US"/>
        </w:rPr>
        <w:t>opportunities in the arts arrive</w:t>
      </w:r>
      <w:r w:rsidR="00413411">
        <w:rPr>
          <w:rFonts w:ascii="Arial Nova" w:hAnsi="Arial Nova" w:cs="Arial"/>
          <w:b/>
          <w:sz w:val="32"/>
          <w:szCs w:val="28"/>
          <w:lang w:val="en-US"/>
        </w:rPr>
        <w:t>s</w:t>
      </w:r>
    </w:p>
    <w:p w:rsidR="00A31DC7" w:rsidRPr="00A31DC7" w:rsidRDefault="00A31DC7" w:rsidP="00A31DC7">
      <w:pPr>
        <w:jc w:val="both"/>
        <w:rPr>
          <w:rFonts w:ascii="Arial Nova" w:hAnsi="Arial Nova" w:cs="Arial"/>
          <w:sz w:val="28"/>
          <w:szCs w:val="28"/>
          <w:lang w:val="en-US"/>
        </w:rPr>
      </w:pPr>
    </w:p>
    <w:p w:rsidR="00A31DC7" w:rsidRPr="00A31DC7" w:rsidRDefault="00A31DC7" w:rsidP="00A31DC7">
      <w:pPr>
        <w:spacing w:line="276" w:lineRule="auto"/>
        <w:jc w:val="both"/>
        <w:rPr>
          <w:rFonts w:ascii="Arial Nova" w:hAnsi="Arial Nova" w:cs="Arial"/>
          <w:color w:val="000000" w:themeColor="text1"/>
          <w:sz w:val="28"/>
          <w:szCs w:val="28"/>
          <w:lang w:val="en-US"/>
        </w:rPr>
      </w:pPr>
      <w:r w:rsidRPr="00A31DC7">
        <w:rPr>
          <w:rFonts w:ascii="Arial Nova" w:hAnsi="Arial Nova" w:cs="Arial"/>
          <w:b/>
          <w:color w:val="000000" w:themeColor="text1"/>
          <w:sz w:val="28"/>
          <w:szCs w:val="28"/>
          <w:lang w:val="en-US"/>
        </w:rPr>
        <w:t>Lisbon, October 27, 2020</w:t>
      </w:r>
      <w:r w:rsidRPr="00A31DC7">
        <w:rPr>
          <w:rFonts w:ascii="Arial Nova" w:hAnsi="Arial Nova" w:cs="Arial"/>
          <w:color w:val="000000" w:themeColor="text1"/>
          <w:sz w:val="28"/>
          <w:szCs w:val="28"/>
          <w:lang w:val="en-US"/>
        </w:rPr>
        <w:t xml:space="preserve"> – The digital platform </w:t>
      </w:r>
      <w:r w:rsidR="00F103DF">
        <w:fldChar w:fldCharType="begin"/>
      </w:r>
      <w:r w:rsidR="00F103DF" w:rsidRPr="00F103DF">
        <w:rPr>
          <w:lang w:val="en-US"/>
        </w:rPr>
        <w:instrText xml:space="preserve"> HYPERLINK "http://friendsinthearts.net/" </w:instrText>
      </w:r>
      <w:r w:rsidR="00F103DF">
        <w:fldChar w:fldCharType="separate"/>
      </w:r>
      <w:r w:rsidRPr="00A31DC7">
        <w:rPr>
          <w:rStyle w:val="Hiperligao"/>
          <w:rFonts w:ascii="Arial Nova" w:hAnsi="Arial Nova" w:cs="Arial"/>
          <w:sz w:val="28"/>
          <w:szCs w:val="28"/>
          <w:lang w:val="en-US"/>
        </w:rPr>
        <w:t>Friends In The Arts (FITA)</w:t>
      </w:r>
      <w:r w:rsidR="00F103DF">
        <w:rPr>
          <w:rStyle w:val="Hiperligao"/>
          <w:rFonts w:ascii="Arial Nova" w:hAnsi="Arial Nova" w:cs="Arial"/>
          <w:sz w:val="28"/>
          <w:szCs w:val="28"/>
          <w:lang w:val="en-US"/>
        </w:rPr>
        <w:fldChar w:fldCharType="end"/>
      </w:r>
      <w:r w:rsidRPr="00A31DC7">
        <w:rPr>
          <w:rFonts w:ascii="Arial Nova" w:hAnsi="Arial Nova" w:cs="Arial"/>
          <w:color w:val="000000" w:themeColor="text1"/>
          <w:sz w:val="28"/>
          <w:szCs w:val="28"/>
          <w:lang w:val="en-US"/>
        </w:rPr>
        <w:t xml:space="preserve"> has just launched and aims to facilitate the search for jobs, opportunities and collaborations in the world of the arts</w:t>
      </w:r>
      <w:r>
        <w:rPr>
          <w:rFonts w:ascii="Arial Nova" w:hAnsi="Arial Nova" w:cs="Arial"/>
          <w:color w:val="000000" w:themeColor="text1"/>
          <w:sz w:val="28"/>
          <w:szCs w:val="28"/>
          <w:lang w:val="en-US"/>
        </w:rPr>
        <w:t>.</w:t>
      </w:r>
    </w:p>
    <w:p w:rsidR="00A31DC7" w:rsidRPr="00A31DC7" w:rsidRDefault="00A31DC7" w:rsidP="00A31DC7">
      <w:pPr>
        <w:spacing w:line="276" w:lineRule="auto"/>
        <w:jc w:val="both"/>
        <w:rPr>
          <w:rFonts w:ascii="Arial Nova" w:hAnsi="Arial Nova" w:cs="Arial"/>
          <w:color w:val="000000" w:themeColor="text1"/>
          <w:sz w:val="28"/>
          <w:szCs w:val="28"/>
          <w:lang w:val="en-US"/>
        </w:rPr>
      </w:pPr>
    </w:p>
    <w:p w:rsidR="00A31DC7" w:rsidRPr="00A31DC7" w:rsidRDefault="00A31DC7" w:rsidP="00A31DC7">
      <w:pPr>
        <w:spacing w:line="276" w:lineRule="auto"/>
        <w:jc w:val="both"/>
        <w:rPr>
          <w:rFonts w:ascii="Arial Nova" w:hAnsi="Arial Nova" w:cs="Arial"/>
          <w:color w:val="000000" w:themeColor="text1"/>
          <w:sz w:val="28"/>
          <w:szCs w:val="28"/>
          <w:lang w:val="en-US"/>
        </w:rPr>
      </w:pPr>
      <w:r w:rsidRPr="00A31DC7">
        <w:rPr>
          <w:rFonts w:ascii="Arial Nova" w:hAnsi="Arial Nova" w:cs="Arial"/>
          <w:color w:val="000000" w:themeColor="text1"/>
          <w:sz w:val="28"/>
          <w:szCs w:val="28"/>
          <w:lang w:val="en-US"/>
        </w:rPr>
        <w:t xml:space="preserve">The idea came from Francisca Gigante, curator and cultural programmer who, after having worked for cultural entities of national and international renown, such as the Peggy Guggenheim Collection (Venice), the Venice Biennale and MAAT (Lisbon), recognized the </w:t>
      </w:r>
      <w:r>
        <w:rPr>
          <w:rFonts w:ascii="Arial Nova" w:hAnsi="Arial Nova" w:cs="Arial"/>
          <w:color w:val="000000" w:themeColor="text1"/>
          <w:sz w:val="28"/>
          <w:szCs w:val="28"/>
          <w:lang w:val="en-US"/>
        </w:rPr>
        <w:t>frequent inaccessibility of the artistic environment, lack of democratization in the sector and training and quality in working conditions.</w:t>
      </w:r>
    </w:p>
    <w:p w:rsidR="00A31DC7" w:rsidRPr="00A31DC7" w:rsidRDefault="00A31DC7" w:rsidP="00A31DC7">
      <w:pPr>
        <w:spacing w:line="276" w:lineRule="auto"/>
        <w:jc w:val="both"/>
        <w:rPr>
          <w:rFonts w:ascii="Arial Nova" w:hAnsi="Arial Nova" w:cs="Arial"/>
          <w:color w:val="000000" w:themeColor="text1"/>
          <w:sz w:val="28"/>
          <w:szCs w:val="28"/>
          <w:lang w:val="en-US"/>
        </w:rPr>
      </w:pPr>
    </w:p>
    <w:p w:rsidR="00A31DC7" w:rsidRPr="00A31DC7" w:rsidRDefault="00A31DC7" w:rsidP="00A31DC7">
      <w:pPr>
        <w:spacing w:line="276" w:lineRule="auto"/>
        <w:jc w:val="both"/>
        <w:rPr>
          <w:rFonts w:ascii="Arial Nova" w:hAnsi="Arial Nova" w:cs="Arial"/>
          <w:color w:val="000000" w:themeColor="text1"/>
          <w:sz w:val="28"/>
          <w:szCs w:val="28"/>
          <w:lang w:val="en-US"/>
        </w:rPr>
      </w:pPr>
      <w:r w:rsidRPr="00A31DC7">
        <w:rPr>
          <w:rFonts w:ascii="Arial Nova" w:hAnsi="Arial Nova" w:cs="Arial"/>
          <w:i/>
          <w:color w:val="000000" w:themeColor="text1"/>
          <w:sz w:val="28"/>
          <w:szCs w:val="28"/>
          <w:lang w:val="en-US"/>
        </w:rPr>
        <w:t>“</w:t>
      </w:r>
      <w:r w:rsidRPr="00A31DC7">
        <w:rPr>
          <w:rFonts w:ascii="Arial Nova" w:hAnsi="Arial Nova" w:cs="Arial"/>
          <w:bCs/>
          <w:i/>
          <w:color w:val="000000" w:themeColor="text1"/>
          <w:sz w:val="28"/>
          <w:szCs w:val="28"/>
          <w:lang w:val="en-US"/>
        </w:rPr>
        <w:t>Friends in The Arts</w:t>
      </w:r>
      <w:r w:rsidRPr="00A31DC7">
        <w:rPr>
          <w:rFonts w:ascii="Arial Nova" w:hAnsi="Arial Nova" w:cs="Arial"/>
          <w:i/>
          <w:color w:val="000000" w:themeColor="text1"/>
          <w:sz w:val="28"/>
          <w:szCs w:val="28"/>
          <w:lang w:val="en-US"/>
        </w:rPr>
        <w:t xml:space="preserve"> was built between Venice and Lisbon. FITA’s goal</w:t>
      </w:r>
      <w:r w:rsidR="003E1FF1">
        <w:rPr>
          <w:rFonts w:ascii="Arial Nova" w:hAnsi="Arial Nova" w:cs="Arial"/>
          <w:i/>
          <w:color w:val="000000" w:themeColor="text1"/>
          <w:sz w:val="28"/>
          <w:szCs w:val="28"/>
          <w:lang w:val="en-US"/>
        </w:rPr>
        <w:t xml:space="preserve"> </w:t>
      </w:r>
      <w:r w:rsidRPr="00A31DC7">
        <w:rPr>
          <w:rFonts w:ascii="Arial Nova" w:hAnsi="Arial Nova" w:cs="Arial"/>
          <w:i/>
          <w:color w:val="000000" w:themeColor="text1"/>
          <w:sz w:val="28"/>
          <w:szCs w:val="28"/>
          <w:lang w:val="en-US"/>
        </w:rPr>
        <w:t>is to be an agent of change in the field of the arts, demystifying, decentralizing and opening doors to opportunities in the world of arts and culture. We are connecting constellations: talented people looking for jobs with people working in organizations that want to find talented professionals in the international artistic and cultural sphere”</w:t>
      </w:r>
      <w:r w:rsidRPr="00A31DC7">
        <w:rPr>
          <w:rFonts w:ascii="Arial Nova" w:hAnsi="Arial Nova" w:cs="Arial"/>
          <w:color w:val="000000" w:themeColor="text1"/>
          <w:sz w:val="28"/>
          <w:szCs w:val="28"/>
          <w:lang w:val="en-US"/>
        </w:rPr>
        <w:t xml:space="preserve">, </w:t>
      </w:r>
      <w:r>
        <w:rPr>
          <w:rFonts w:ascii="Arial Nova" w:hAnsi="Arial Nova" w:cs="Arial"/>
          <w:color w:val="000000" w:themeColor="text1"/>
          <w:sz w:val="28"/>
          <w:szCs w:val="28"/>
          <w:lang w:val="en-US"/>
        </w:rPr>
        <w:t>says</w:t>
      </w:r>
      <w:r w:rsidRPr="00A31DC7">
        <w:rPr>
          <w:rFonts w:ascii="Arial Nova" w:hAnsi="Arial Nova" w:cs="Arial"/>
          <w:color w:val="000000" w:themeColor="text1"/>
          <w:sz w:val="28"/>
          <w:szCs w:val="28"/>
          <w:lang w:val="en-US"/>
        </w:rPr>
        <w:t xml:space="preserve"> </w:t>
      </w:r>
      <w:r w:rsidRPr="00A31DC7">
        <w:rPr>
          <w:rFonts w:ascii="Arial Nova" w:hAnsi="Arial Nova" w:cs="Arial"/>
          <w:b/>
          <w:color w:val="000000" w:themeColor="text1"/>
          <w:sz w:val="28"/>
          <w:szCs w:val="28"/>
          <w:lang w:val="en-US"/>
        </w:rPr>
        <w:t>Francisca Gigante</w:t>
      </w:r>
      <w:r w:rsidRPr="00A31DC7">
        <w:rPr>
          <w:rFonts w:ascii="Arial Nova" w:hAnsi="Arial Nova" w:cs="Arial"/>
          <w:color w:val="000000" w:themeColor="text1"/>
          <w:sz w:val="28"/>
          <w:szCs w:val="28"/>
          <w:lang w:val="en-US"/>
        </w:rPr>
        <w:t>, respo</w:t>
      </w:r>
      <w:r>
        <w:rPr>
          <w:rFonts w:ascii="Arial Nova" w:hAnsi="Arial Nova" w:cs="Arial"/>
          <w:color w:val="000000" w:themeColor="text1"/>
          <w:sz w:val="28"/>
          <w:szCs w:val="28"/>
          <w:lang w:val="en-US"/>
        </w:rPr>
        <w:t>nsible</w:t>
      </w:r>
      <w:r w:rsidRPr="00A31DC7">
        <w:rPr>
          <w:rFonts w:ascii="Arial Nova" w:hAnsi="Arial Nova" w:cs="Arial"/>
          <w:color w:val="000000" w:themeColor="text1"/>
          <w:sz w:val="28"/>
          <w:szCs w:val="28"/>
          <w:lang w:val="en-US"/>
        </w:rPr>
        <w:t xml:space="preserve"> </w:t>
      </w:r>
      <w:r>
        <w:rPr>
          <w:rFonts w:ascii="Arial Nova" w:hAnsi="Arial Nova" w:cs="Arial"/>
          <w:color w:val="000000" w:themeColor="text1"/>
          <w:sz w:val="28"/>
          <w:szCs w:val="28"/>
          <w:lang w:val="en-US"/>
        </w:rPr>
        <w:t>for</w:t>
      </w:r>
      <w:r w:rsidRPr="00A31DC7">
        <w:rPr>
          <w:rFonts w:ascii="Arial Nova" w:hAnsi="Arial Nova" w:cs="Arial"/>
          <w:color w:val="000000" w:themeColor="text1"/>
          <w:sz w:val="28"/>
          <w:szCs w:val="28"/>
          <w:lang w:val="en-US"/>
        </w:rPr>
        <w:t xml:space="preserve"> </w:t>
      </w:r>
      <w:r w:rsidR="00F103DF">
        <w:fldChar w:fldCharType="begin"/>
      </w:r>
      <w:r w:rsidR="00F103DF" w:rsidRPr="00F103DF">
        <w:rPr>
          <w:lang w:val="en-US"/>
        </w:rPr>
        <w:instrText xml:space="preserve"> HYPERLINK "http://friendsinthearts.net/" </w:instrText>
      </w:r>
      <w:r w:rsidR="00F103DF">
        <w:fldChar w:fldCharType="separate"/>
      </w:r>
      <w:r w:rsidRPr="00A31DC7">
        <w:rPr>
          <w:rStyle w:val="Hiperligao"/>
          <w:rFonts w:ascii="Arial Nova" w:hAnsi="Arial Nova" w:cs="Arial"/>
          <w:b/>
          <w:sz w:val="28"/>
          <w:szCs w:val="28"/>
          <w:lang w:val="en-US"/>
        </w:rPr>
        <w:t>FITA</w:t>
      </w:r>
      <w:r w:rsidR="00F103DF">
        <w:rPr>
          <w:rStyle w:val="Hiperligao"/>
          <w:rFonts w:ascii="Arial Nova" w:hAnsi="Arial Nova" w:cs="Arial"/>
          <w:b/>
          <w:sz w:val="28"/>
          <w:szCs w:val="28"/>
          <w:lang w:val="en-US"/>
        </w:rPr>
        <w:fldChar w:fldCharType="end"/>
      </w:r>
      <w:r w:rsidRPr="00A31DC7">
        <w:rPr>
          <w:rFonts w:ascii="Arial Nova" w:hAnsi="Arial Nova" w:cs="Arial"/>
          <w:color w:val="000000" w:themeColor="text1"/>
          <w:sz w:val="28"/>
          <w:szCs w:val="28"/>
          <w:lang w:val="en-US"/>
        </w:rPr>
        <w:t>.</w:t>
      </w:r>
    </w:p>
    <w:p w:rsidR="00A31DC7" w:rsidRPr="00A31DC7" w:rsidRDefault="00A31DC7" w:rsidP="00A31DC7">
      <w:pPr>
        <w:spacing w:line="276" w:lineRule="auto"/>
        <w:jc w:val="both"/>
        <w:rPr>
          <w:rFonts w:ascii="Arial Nova" w:hAnsi="Arial Nova" w:cs="Arial"/>
          <w:color w:val="000000" w:themeColor="text1"/>
          <w:sz w:val="28"/>
          <w:szCs w:val="28"/>
          <w:lang w:val="en-US"/>
        </w:rPr>
      </w:pPr>
    </w:p>
    <w:p w:rsidR="00A31DC7" w:rsidRPr="00F103DF" w:rsidRDefault="00F103DF" w:rsidP="00A31DC7">
      <w:pPr>
        <w:spacing w:line="276" w:lineRule="auto"/>
        <w:jc w:val="both"/>
        <w:rPr>
          <w:rFonts w:ascii="Arial Nova" w:eastAsia="Times New Roman" w:hAnsi="Arial Nova" w:cs="Arial"/>
          <w:color w:val="000000" w:themeColor="text1"/>
          <w:sz w:val="28"/>
          <w:szCs w:val="28"/>
          <w:shd w:val="clear" w:color="auto" w:fill="FFFFFF"/>
          <w:lang w:val="en-US" w:eastAsia="pt-PT"/>
        </w:rPr>
      </w:pPr>
      <w:r>
        <w:fldChar w:fldCharType="begin"/>
      </w:r>
      <w:r w:rsidRPr="00F103DF">
        <w:rPr>
          <w:lang w:val="en-US"/>
        </w:rPr>
        <w:instrText xml:space="preserve"> HYPERLINK "http://friendsinthearts.net/" </w:instrText>
      </w:r>
      <w:r>
        <w:fldChar w:fldCharType="separate"/>
      </w:r>
      <w:r w:rsidR="00A31DC7" w:rsidRPr="00F103DF">
        <w:rPr>
          <w:rStyle w:val="Hiperligao"/>
          <w:rFonts w:ascii="Arial Nova" w:eastAsia="Times New Roman" w:hAnsi="Arial Nova" w:cs="Arial"/>
          <w:sz w:val="28"/>
          <w:szCs w:val="28"/>
          <w:shd w:val="clear" w:color="auto" w:fill="FFFFFF"/>
          <w:lang w:val="en-US" w:eastAsia="pt-PT"/>
        </w:rPr>
        <w:t>FITA</w:t>
      </w:r>
      <w:r>
        <w:rPr>
          <w:rStyle w:val="Hiperligao"/>
          <w:rFonts w:ascii="Arial Nova" w:eastAsia="Times New Roman" w:hAnsi="Arial Nova" w:cs="Arial"/>
          <w:sz w:val="28"/>
          <w:szCs w:val="28"/>
          <w:shd w:val="clear" w:color="auto" w:fill="FFFFFF"/>
          <w:lang w:eastAsia="pt-PT"/>
        </w:rPr>
        <w:fldChar w:fldCharType="end"/>
      </w:r>
      <w:r w:rsidR="00A31DC7" w:rsidRPr="00F103DF">
        <w:rPr>
          <w:rFonts w:ascii="Arial Nova" w:eastAsia="Times New Roman" w:hAnsi="Arial Nova" w:cs="Arial"/>
          <w:color w:val="000000" w:themeColor="text1"/>
          <w:sz w:val="28"/>
          <w:szCs w:val="28"/>
          <w:shd w:val="clear" w:color="auto" w:fill="FFFFFF"/>
          <w:lang w:val="en-US" w:eastAsia="pt-PT"/>
        </w:rPr>
        <w:t xml:space="preserve"> currently offers three types of services: </w:t>
      </w:r>
    </w:p>
    <w:p w:rsidR="00A31DC7" w:rsidRPr="00A31DC7" w:rsidRDefault="00A31DC7" w:rsidP="00A31DC7">
      <w:pPr>
        <w:pStyle w:val="PargrafodaLista"/>
        <w:numPr>
          <w:ilvl w:val="0"/>
          <w:numId w:val="1"/>
        </w:numPr>
        <w:spacing w:line="276" w:lineRule="auto"/>
        <w:jc w:val="both"/>
        <w:rPr>
          <w:rFonts w:ascii="Arial Nova" w:hAnsi="Arial Nova" w:cs="Arial"/>
          <w:color w:val="000000" w:themeColor="text1"/>
          <w:sz w:val="28"/>
          <w:szCs w:val="28"/>
          <w:lang w:val="en-US"/>
        </w:rPr>
      </w:pPr>
      <w:r w:rsidRPr="00A31DC7">
        <w:rPr>
          <w:rFonts w:ascii="Arial Nova" w:hAnsi="Arial Nova" w:cs="Arial"/>
          <w:color w:val="000000" w:themeColor="text1"/>
          <w:sz w:val="28"/>
          <w:szCs w:val="28"/>
          <w:u w:val="single"/>
          <w:lang w:val="en-US"/>
        </w:rPr>
        <w:t>“Job Catalog”</w:t>
      </w:r>
      <w:r w:rsidRPr="00A31DC7">
        <w:rPr>
          <w:rFonts w:ascii="Arial Nova" w:hAnsi="Arial Nova" w:cs="Arial"/>
          <w:color w:val="000000" w:themeColor="text1"/>
          <w:sz w:val="28"/>
          <w:szCs w:val="28"/>
          <w:lang w:val="en-US"/>
        </w:rPr>
        <w:t>, with exclusive job offers for those looking for opportunities in the arts, from artists, curators, designers, to producers or architects, nationall</w:t>
      </w:r>
      <w:r>
        <w:rPr>
          <w:rFonts w:ascii="Arial Nova" w:hAnsi="Arial Nova" w:cs="Arial"/>
          <w:color w:val="000000" w:themeColor="text1"/>
          <w:sz w:val="28"/>
          <w:szCs w:val="28"/>
          <w:lang w:val="en-US"/>
        </w:rPr>
        <w:t>y and internationally</w:t>
      </w:r>
      <w:r w:rsidRPr="00A31DC7">
        <w:rPr>
          <w:rFonts w:ascii="Arial Nova" w:hAnsi="Arial Nova" w:cs="Arial"/>
          <w:color w:val="000000" w:themeColor="text1"/>
          <w:sz w:val="28"/>
          <w:szCs w:val="28"/>
          <w:lang w:val="en-US"/>
        </w:rPr>
        <w:t xml:space="preserve">. </w:t>
      </w:r>
    </w:p>
    <w:p w:rsidR="00A31DC7" w:rsidRPr="00413411" w:rsidRDefault="00A31DC7" w:rsidP="00A31DC7">
      <w:pPr>
        <w:pStyle w:val="PargrafodaLista"/>
        <w:numPr>
          <w:ilvl w:val="0"/>
          <w:numId w:val="1"/>
        </w:numPr>
        <w:spacing w:line="276" w:lineRule="auto"/>
        <w:jc w:val="both"/>
        <w:rPr>
          <w:rFonts w:ascii="Arial Nova" w:hAnsi="Arial Nova" w:cs="Arial"/>
          <w:color w:val="000000" w:themeColor="text1"/>
          <w:sz w:val="28"/>
          <w:szCs w:val="28"/>
          <w:lang w:val="en-US"/>
        </w:rPr>
      </w:pPr>
      <w:r w:rsidRPr="00A31DC7">
        <w:rPr>
          <w:rFonts w:ascii="Arial Nova" w:hAnsi="Arial Nova" w:cs="Arial"/>
          <w:color w:val="000000" w:themeColor="text1"/>
          <w:sz w:val="28"/>
          <w:szCs w:val="28"/>
          <w:u w:val="single"/>
          <w:lang w:val="en-US"/>
        </w:rPr>
        <w:t>“CV Helpdesk”</w:t>
      </w:r>
      <w:r w:rsidRPr="00A31DC7">
        <w:rPr>
          <w:rFonts w:ascii="Arial Nova" w:hAnsi="Arial Nova" w:cs="Arial"/>
          <w:color w:val="000000" w:themeColor="text1"/>
          <w:sz w:val="28"/>
          <w:szCs w:val="28"/>
          <w:lang w:val="en-US"/>
        </w:rPr>
        <w:t xml:space="preserve">, to support applications, through the construction or adaptation of </w:t>
      </w:r>
      <w:r w:rsidRPr="00A31DC7">
        <w:rPr>
          <w:rFonts w:ascii="Arial Nova" w:hAnsi="Arial Nova" w:cs="Arial"/>
          <w:i/>
          <w:color w:val="000000" w:themeColor="text1"/>
          <w:sz w:val="28"/>
          <w:szCs w:val="28"/>
          <w:lang w:val="en-US"/>
        </w:rPr>
        <w:t xml:space="preserve">Curriculum Vitae/ Resumé </w:t>
      </w:r>
      <w:r w:rsidRPr="00A31DC7">
        <w:rPr>
          <w:rFonts w:ascii="Arial Nova" w:hAnsi="Arial Nova" w:cs="Arial"/>
          <w:color w:val="000000" w:themeColor="text1"/>
          <w:sz w:val="28"/>
          <w:szCs w:val="28"/>
          <w:lang w:val="en-US"/>
        </w:rPr>
        <w:t xml:space="preserve">and letters of motivation </w:t>
      </w:r>
      <w:r w:rsidRPr="00A31DC7">
        <w:rPr>
          <w:rFonts w:ascii="Arial Nova" w:hAnsi="Arial Nova" w:cs="Arial"/>
          <w:color w:val="000000" w:themeColor="text1"/>
          <w:sz w:val="28"/>
          <w:szCs w:val="28"/>
          <w:lang w:val="en-US"/>
        </w:rPr>
        <w:lastRenderedPageBreak/>
        <w:t xml:space="preserve">to the needs of each professional, helping them to stand out in their respective vacancies. </w:t>
      </w:r>
    </w:p>
    <w:p w:rsidR="00A31DC7" w:rsidRPr="00A31DC7" w:rsidRDefault="00A31DC7" w:rsidP="00A31DC7">
      <w:pPr>
        <w:pStyle w:val="PargrafodaLista"/>
        <w:numPr>
          <w:ilvl w:val="0"/>
          <w:numId w:val="1"/>
        </w:numPr>
        <w:spacing w:line="276" w:lineRule="auto"/>
        <w:jc w:val="both"/>
        <w:rPr>
          <w:rFonts w:ascii="Arial Nova" w:hAnsi="Arial Nova" w:cs="Arial"/>
          <w:color w:val="000000" w:themeColor="text1"/>
          <w:sz w:val="28"/>
          <w:szCs w:val="28"/>
          <w:lang w:val="en-US"/>
        </w:rPr>
      </w:pPr>
      <w:r w:rsidRPr="00A31DC7">
        <w:rPr>
          <w:rFonts w:ascii="Arial Nova" w:hAnsi="Arial Nova" w:cs="Arial"/>
          <w:color w:val="000000" w:themeColor="text1"/>
          <w:sz w:val="28"/>
          <w:szCs w:val="28"/>
          <w:u w:val="single"/>
          <w:lang w:val="en-US"/>
        </w:rPr>
        <w:t>“One-to-One Talk”</w:t>
      </w:r>
      <w:r w:rsidRPr="00A31DC7">
        <w:rPr>
          <w:rFonts w:ascii="Arial Nova" w:hAnsi="Arial Nova" w:cs="Arial"/>
          <w:color w:val="000000" w:themeColor="text1"/>
          <w:sz w:val="28"/>
          <w:szCs w:val="28"/>
          <w:lang w:val="en-US"/>
        </w:rPr>
        <w:t xml:space="preserve">, a personalized </w:t>
      </w:r>
      <w:r w:rsidRPr="00A31DC7">
        <w:rPr>
          <w:rFonts w:ascii="Arial Nova" w:hAnsi="Arial Nova" w:cs="Arial"/>
          <w:i/>
          <w:color w:val="000000" w:themeColor="text1"/>
          <w:sz w:val="28"/>
          <w:szCs w:val="28"/>
          <w:lang w:val="en-US"/>
        </w:rPr>
        <w:t>mentoring</w:t>
      </w:r>
      <w:r w:rsidRPr="00A31DC7">
        <w:rPr>
          <w:rFonts w:ascii="Arial Nova" w:hAnsi="Arial Nova" w:cs="Arial"/>
          <w:color w:val="000000" w:themeColor="text1"/>
          <w:sz w:val="28"/>
          <w:szCs w:val="28"/>
          <w:lang w:val="en-US"/>
        </w:rPr>
        <w:t xml:space="preserve"> with interviews about the career plan with clear and important guidelines on the path and goals of their own professional life</w:t>
      </w:r>
      <w:r>
        <w:rPr>
          <w:rFonts w:ascii="Arial Nova" w:hAnsi="Arial Nova" w:cs="Arial"/>
          <w:color w:val="000000" w:themeColor="text1"/>
          <w:sz w:val="28"/>
          <w:szCs w:val="28"/>
          <w:lang w:val="en-US"/>
        </w:rPr>
        <w:t>.</w:t>
      </w:r>
    </w:p>
    <w:p w:rsidR="00A31DC7" w:rsidRPr="00A31DC7" w:rsidRDefault="00A31DC7" w:rsidP="00A31DC7">
      <w:pPr>
        <w:spacing w:line="276" w:lineRule="auto"/>
        <w:jc w:val="both"/>
        <w:rPr>
          <w:rFonts w:ascii="Arial Nova" w:hAnsi="Arial Nova" w:cs="Arial"/>
          <w:color w:val="000000" w:themeColor="text1"/>
          <w:sz w:val="28"/>
          <w:szCs w:val="28"/>
          <w:highlight w:val="yellow"/>
          <w:lang w:val="en-US"/>
        </w:rPr>
      </w:pPr>
    </w:p>
    <w:p w:rsidR="00A31DC7" w:rsidRPr="00F103DF" w:rsidRDefault="00A31DC7" w:rsidP="00A31DC7">
      <w:pPr>
        <w:spacing w:line="276" w:lineRule="auto"/>
        <w:jc w:val="both"/>
        <w:rPr>
          <w:rFonts w:ascii="Arial Nova" w:hAnsi="Arial Nova" w:cs="Arial"/>
          <w:color w:val="000000" w:themeColor="text1"/>
          <w:sz w:val="28"/>
          <w:szCs w:val="28"/>
          <w:u w:val="single"/>
          <w:lang w:val="en-US"/>
        </w:rPr>
      </w:pPr>
      <w:r w:rsidRPr="00F103DF">
        <w:rPr>
          <w:rFonts w:ascii="Arial Nova" w:hAnsi="Arial Nova" w:cs="Arial"/>
          <w:color w:val="000000" w:themeColor="text1"/>
          <w:sz w:val="28"/>
          <w:szCs w:val="28"/>
          <w:u w:val="single"/>
          <w:lang w:val="en-US"/>
        </w:rPr>
        <w:t>Exclusive and updated job offers</w:t>
      </w:r>
    </w:p>
    <w:p w:rsidR="00A31DC7" w:rsidRPr="00A31DC7" w:rsidRDefault="00A31DC7" w:rsidP="00A31DC7">
      <w:pPr>
        <w:autoSpaceDE w:val="0"/>
        <w:autoSpaceDN w:val="0"/>
        <w:adjustRightInd w:val="0"/>
        <w:spacing w:line="276" w:lineRule="auto"/>
        <w:jc w:val="both"/>
        <w:rPr>
          <w:rFonts w:ascii="Arial Nova" w:hAnsi="Arial Nova" w:cs="Arial"/>
          <w:color w:val="000000" w:themeColor="text1"/>
          <w:sz w:val="28"/>
          <w:szCs w:val="28"/>
          <w:lang w:val="en-US"/>
        </w:rPr>
      </w:pPr>
      <w:r w:rsidRPr="00A31DC7">
        <w:rPr>
          <w:rFonts w:ascii="Arial Nova" w:hAnsi="Arial Nova" w:cs="Arial"/>
          <w:color w:val="000000" w:themeColor="text1"/>
          <w:sz w:val="28"/>
          <w:szCs w:val="28"/>
          <w:lang w:val="en-US"/>
        </w:rPr>
        <w:t xml:space="preserve">The </w:t>
      </w:r>
      <w:r w:rsidR="00F103DF">
        <w:fldChar w:fldCharType="begin"/>
      </w:r>
      <w:r w:rsidR="00F103DF" w:rsidRPr="00F103DF">
        <w:rPr>
          <w:lang w:val="en-US"/>
        </w:rPr>
        <w:instrText xml:space="preserve"> HYPERLINK "http://friendsinthearts.net/" </w:instrText>
      </w:r>
      <w:r w:rsidR="00F103DF">
        <w:fldChar w:fldCharType="separate"/>
      </w:r>
      <w:r w:rsidR="003E1FF1" w:rsidRPr="003E1FF1">
        <w:rPr>
          <w:rStyle w:val="Hiperligao"/>
          <w:rFonts w:ascii="Arial Nova" w:hAnsi="Arial Nova"/>
          <w:sz w:val="28"/>
          <w:szCs w:val="28"/>
          <w:lang w:val="en-US"/>
        </w:rPr>
        <w:t>platform</w:t>
      </w:r>
      <w:r w:rsidR="00F103DF">
        <w:rPr>
          <w:rStyle w:val="Hiperligao"/>
          <w:rFonts w:ascii="Arial Nova" w:hAnsi="Arial Nova"/>
          <w:sz w:val="28"/>
          <w:szCs w:val="28"/>
          <w:lang w:val="en-US"/>
        </w:rPr>
        <w:fldChar w:fldCharType="end"/>
      </w:r>
      <w:r w:rsidR="003E1FF1" w:rsidRPr="003E1FF1">
        <w:rPr>
          <w:rFonts w:ascii="Arial Nova" w:hAnsi="Arial Nova"/>
          <w:sz w:val="28"/>
          <w:szCs w:val="28"/>
          <w:lang w:val="en-US"/>
        </w:rPr>
        <w:t xml:space="preserve"> </w:t>
      </w:r>
      <w:r w:rsidRPr="00A31DC7">
        <w:rPr>
          <w:rFonts w:ascii="Arial Nova" w:hAnsi="Arial Nova" w:cs="Arial"/>
          <w:color w:val="000000" w:themeColor="text1"/>
          <w:sz w:val="28"/>
          <w:szCs w:val="28"/>
          <w:lang w:val="en-US"/>
        </w:rPr>
        <w:t>offers two subscription options – monthly (€2,99) and annual (€29,99) – granting access to the catalog</w:t>
      </w:r>
      <w:r>
        <w:rPr>
          <w:rFonts w:ascii="Arial Nova" w:hAnsi="Arial Nova" w:cs="Arial"/>
          <w:color w:val="000000" w:themeColor="text1"/>
          <w:sz w:val="28"/>
          <w:szCs w:val="28"/>
          <w:lang w:val="en-US"/>
        </w:rPr>
        <w:t xml:space="preserve"> </w:t>
      </w:r>
      <w:r w:rsidRPr="00A31DC7">
        <w:rPr>
          <w:rFonts w:ascii="Arial Nova" w:hAnsi="Arial Nova" w:cs="Arial"/>
          <w:color w:val="000000" w:themeColor="text1"/>
          <w:sz w:val="28"/>
          <w:szCs w:val="28"/>
          <w:lang w:val="en-US"/>
        </w:rPr>
        <w:t>of job opportun</w:t>
      </w:r>
      <w:r>
        <w:rPr>
          <w:rFonts w:ascii="Arial Nova" w:hAnsi="Arial Nova" w:cs="Arial"/>
          <w:color w:val="000000" w:themeColor="text1"/>
          <w:sz w:val="28"/>
          <w:szCs w:val="28"/>
          <w:lang w:val="en-US"/>
        </w:rPr>
        <w:t>i</w:t>
      </w:r>
      <w:r w:rsidRPr="00A31DC7">
        <w:rPr>
          <w:rFonts w:ascii="Arial Nova" w:hAnsi="Arial Nova" w:cs="Arial"/>
          <w:color w:val="000000" w:themeColor="text1"/>
          <w:sz w:val="28"/>
          <w:szCs w:val="28"/>
          <w:lang w:val="en-US"/>
        </w:rPr>
        <w:t>ties in the art world.</w:t>
      </w:r>
    </w:p>
    <w:p w:rsidR="00A31DC7" w:rsidRPr="00A31DC7" w:rsidRDefault="00A31DC7" w:rsidP="00A31DC7">
      <w:pPr>
        <w:spacing w:line="276" w:lineRule="auto"/>
        <w:jc w:val="both"/>
        <w:rPr>
          <w:rFonts w:ascii="Arial Nova" w:hAnsi="Arial Nova" w:cs="Arial"/>
          <w:color w:val="000000" w:themeColor="text1"/>
          <w:sz w:val="28"/>
          <w:szCs w:val="28"/>
          <w:u w:val="single"/>
          <w:lang w:val="en-US"/>
        </w:rPr>
      </w:pPr>
    </w:p>
    <w:p w:rsidR="00A31DC7" w:rsidRPr="00A31DC7" w:rsidRDefault="00A31DC7" w:rsidP="00A31DC7">
      <w:pPr>
        <w:spacing w:line="276" w:lineRule="auto"/>
        <w:jc w:val="both"/>
        <w:rPr>
          <w:rFonts w:ascii="Arial Nova" w:hAnsi="Arial Nova" w:cs="Arial"/>
          <w:color w:val="000000" w:themeColor="text1"/>
          <w:sz w:val="28"/>
          <w:szCs w:val="28"/>
          <w:lang w:val="en-US"/>
        </w:rPr>
      </w:pPr>
      <w:r w:rsidRPr="00A31DC7">
        <w:rPr>
          <w:rFonts w:ascii="Arial Nova" w:hAnsi="Arial Nova" w:cs="Arial"/>
          <w:color w:val="000000" w:themeColor="text1"/>
          <w:sz w:val="28"/>
          <w:szCs w:val="28"/>
          <w:lang w:val="en-US"/>
        </w:rPr>
        <w:t>FITA also presents exclusive content and tips on how to suc</w:t>
      </w:r>
      <w:r w:rsidR="003E1FF1">
        <w:rPr>
          <w:rFonts w:ascii="Arial Nova" w:hAnsi="Arial Nova" w:cs="Arial"/>
          <w:color w:val="000000" w:themeColor="text1"/>
          <w:sz w:val="28"/>
          <w:szCs w:val="28"/>
          <w:lang w:val="en-US"/>
        </w:rPr>
        <w:t>c</w:t>
      </w:r>
      <w:r w:rsidRPr="00A31DC7">
        <w:rPr>
          <w:rFonts w:ascii="Arial Nova" w:hAnsi="Arial Nova" w:cs="Arial"/>
          <w:color w:val="000000" w:themeColor="text1"/>
          <w:sz w:val="28"/>
          <w:szCs w:val="28"/>
          <w:lang w:val="en-US"/>
        </w:rPr>
        <w:t>eed in job interviews and recommendations to unlock the opening of doors in the world of the arts.</w:t>
      </w:r>
    </w:p>
    <w:p w:rsidR="00A31DC7" w:rsidRPr="00A31DC7" w:rsidRDefault="00A31DC7" w:rsidP="00A31DC7">
      <w:pPr>
        <w:spacing w:line="276" w:lineRule="auto"/>
        <w:jc w:val="both"/>
        <w:rPr>
          <w:rFonts w:ascii="Arial Nova" w:hAnsi="Arial Nova" w:cs="Arial"/>
          <w:color w:val="000000" w:themeColor="text1"/>
          <w:sz w:val="28"/>
          <w:szCs w:val="28"/>
          <w:u w:val="single"/>
          <w:lang w:val="en-US"/>
        </w:rPr>
      </w:pPr>
    </w:p>
    <w:p w:rsidR="00A31DC7" w:rsidRPr="0055031A" w:rsidRDefault="00A31DC7" w:rsidP="00A31DC7">
      <w:pPr>
        <w:spacing w:line="276" w:lineRule="auto"/>
        <w:jc w:val="both"/>
        <w:rPr>
          <w:rFonts w:ascii="Arial Nova" w:hAnsi="Arial Nova" w:cs="Arial"/>
          <w:color w:val="000000" w:themeColor="text1"/>
          <w:sz w:val="28"/>
          <w:szCs w:val="28"/>
          <w:lang w:val="en-US"/>
        </w:rPr>
      </w:pPr>
      <w:r w:rsidRPr="0055031A">
        <w:rPr>
          <w:rFonts w:ascii="Arial Nova" w:hAnsi="Arial Nova" w:cs="Arial"/>
          <w:color w:val="000000" w:themeColor="text1"/>
          <w:sz w:val="28"/>
          <w:szCs w:val="28"/>
          <w:lang w:val="en-US"/>
        </w:rPr>
        <w:t>Developed by the curato</w:t>
      </w:r>
      <w:r w:rsidR="003E1FF1">
        <w:rPr>
          <w:rFonts w:ascii="Arial Nova" w:hAnsi="Arial Nova" w:cs="Arial"/>
          <w:color w:val="000000" w:themeColor="text1"/>
          <w:sz w:val="28"/>
          <w:szCs w:val="28"/>
          <w:lang w:val="en-US"/>
        </w:rPr>
        <w:t>r</w:t>
      </w:r>
      <w:r w:rsidRPr="0055031A">
        <w:rPr>
          <w:rFonts w:ascii="Arial Nova" w:hAnsi="Arial Nova" w:cs="Arial"/>
          <w:color w:val="000000" w:themeColor="text1"/>
          <w:sz w:val="28"/>
          <w:szCs w:val="28"/>
          <w:lang w:val="en-US"/>
        </w:rPr>
        <w:t xml:space="preserve"> and cultural programmer Francisca Gigante, the </w:t>
      </w:r>
      <w:r w:rsidR="00F103DF">
        <w:fldChar w:fldCharType="begin"/>
      </w:r>
      <w:r w:rsidR="00F103DF" w:rsidRPr="00F103DF">
        <w:rPr>
          <w:lang w:val="en-US"/>
        </w:rPr>
        <w:instrText xml:space="preserve"> HYPERLINK "http://friendsi</w:instrText>
      </w:r>
      <w:r w:rsidR="00F103DF" w:rsidRPr="00F103DF">
        <w:rPr>
          <w:lang w:val="en-US"/>
        </w:rPr>
        <w:instrText xml:space="preserve">nthearts.net/" </w:instrText>
      </w:r>
      <w:r w:rsidR="00F103DF">
        <w:fldChar w:fldCharType="separate"/>
      </w:r>
      <w:r w:rsidR="003E1FF1" w:rsidRPr="003E1FF1">
        <w:rPr>
          <w:rStyle w:val="Hiperligao"/>
          <w:rFonts w:ascii="Arial Nova" w:hAnsi="Arial Nova"/>
          <w:sz w:val="28"/>
          <w:szCs w:val="28"/>
          <w:lang w:val="en-US"/>
        </w:rPr>
        <w:t>platform</w:t>
      </w:r>
      <w:r w:rsidR="00F103DF">
        <w:rPr>
          <w:rStyle w:val="Hiperligao"/>
          <w:rFonts w:ascii="Arial Nova" w:hAnsi="Arial Nova"/>
          <w:sz w:val="28"/>
          <w:szCs w:val="28"/>
          <w:lang w:val="en-US"/>
        </w:rPr>
        <w:fldChar w:fldCharType="end"/>
      </w:r>
      <w:r w:rsidR="003E1FF1" w:rsidRPr="003E1FF1">
        <w:rPr>
          <w:rFonts w:ascii="Arial Nova" w:hAnsi="Arial Nova"/>
          <w:sz w:val="28"/>
          <w:szCs w:val="28"/>
          <w:lang w:val="en-US"/>
        </w:rPr>
        <w:t xml:space="preserve"> </w:t>
      </w:r>
      <w:r w:rsidR="0055031A" w:rsidRPr="0055031A">
        <w:rPr>
          <w:rFonts w:ascii="Arial Nova" w:hAnsi="Arial Nova" w:cs="Arial"/>
          <w:color w:val="000000" w:themeColor="text1"/>
          <w:sz w:val="28"/>
          <w:szCs w:val="28"/>
          <w:lang w:val="en-US"/>
        </w:rPr>
        <w:t>features</w:t>
      </w:r>
      <w:r w:rsidRPr="0055031A">
        <w:rPr>
          <w:rFonts w:ascii="Arial Nova" w:hAnsi="Arial Nova" w:cs="Arial"/>
          <w:color w:val="000000" w:themeColor="text1"/>
          <w:sz w:val="28"/>
          <w:szCs w:val="28"/>
          <w:lang w:val="en-US"/>
        </w:rPr>
        <w:t xml:space="preserve"> </w:t>
      </w:r>
      <w:r w:rsidR="0055031A" w:rsidRPr="0055031A">
        <w:rPr>
          <w:rFonts w:ascii="Arial Nova" w:hAnsi="Arial Nova" w:cs="Arial"/>
          <w:color w:val="000000" w:themeColor="text1"/>
          <w:sz w:val="28"/>
          <w:szCs w:val="28"/>
          <w:lang w:val="en-US"/>
        </w:rPr>
        <w:t>a</w:t>
      </w:r>
      <w:r w:rsidR="003E1FF1">
        <w:rPr>
          <w:rFonts w:ascii="Arial Nova" w:hAnsi="Arial Nova" w:cs="Arial"/>
          <w:color w:val="000000" w:themeColor="text1"/>
          <w:sz w:val="28"/>
          <w:szCs w:val="28"/>
          <w:lang w:val="en-US"/>
        </w:rPr>
        <w:t>n</w:t>
      </w:r>
      <w:r w:rsidR="0055031A" w:rsidRPr="0055031A">
        <w:rPr>
          <w:rFonts w:ascii="Arial Nova" w:hAnsi="Arial Nova" w:cs="Arial"/>
          <w:color w:val="000000" w:themeColor="text1"/>
          <w:sz w:val="28"/>
          <w:szCs w:val="28"/>
          <w:lang w:val="en-US"/>
        </w:rPr>
        <w:t xml:space="preserve"> artistic investigation by </w:t>
      </w:r>
      <w:r w:rsidR="00F103DF">
        <w:fldChar w:fldCharType="begin"/>
      </w:r>
      <w:r w:rsidR="00F103DF" w:rsidRPr="00F103DF">
        <w:rPr>
          <w:lang w:val="en-US"/>
        </w:rPr>
        <w:instrText xml:space="preserve"> HYPERLINK "http://madalenacorreamendes.com/" </w:instrText>
      </w:r>
      <w:r w:rsidR="00F103DF">
        <w:fldChar w:fldCharType="separate"/>
      </w:r>
      <w:proofErr w:type="spellStart"/>
      <w:r w:rsidRPr="0055031A">
        <w:rPr>
          <w:rStyle w:val="Hiperligao"/>
          <w:rFonts w:ascii="Arial Nova" w:hAnsi="Arial Nova" w:cs="Arial"/>
          <w:sz w:val="28"/>
          <w:szCs w:val="28"/>
          <w:lang w:val="en-US"/>
        </w:rPr>
        <w:t>Madalena</w:t>
      </w:r>
      <w:proofErr w:type="spellEnd"/>
      <w:r w:rsidRPr="0055031A">
        <w:rPr>
          <w:rStyle w:val="Hiperligao"/>
          <w:rFonts w:ascii="Arial Nova" w:hAnsi="Arial Nova" w:cs="Arial"/>
          <w:sz w:val="28"/>
          <w:szCs w:val="28"/>
          <w:lang w:val="en-US"/>
        </w:rPr>
        <w:t xml:space="preserve"> </w:t>
      </w:r>
      <w:proofErr w:type="spellStart"/>
      <w:r w:rsidRPr="0055031A">
        <w:rPr>
          <w:rStyle w:val="Hiperligao"/>
          <w:rFonts w:ascii="Arial Nova" w:hAnsi="Arial Nova" w:cs="Arial"/>
          <w:sz w:val="28"/>
          <w:szCs w:val="28"/>
          <w:lang w:val="en-US"/>
        </w:rPr>
        <w:t>Corrêa</w:t>
      </w:r>
      <w:proofErr w:type="spellEnd"/>
      <w:r w:rsidRPr="0055031A">
        <w:rPr>
          <w:rStyle w:val="Hiperligao"/>
          <w:rFonts w:ascii="Arial Nova" w:hAnsi="Arial Nova" w:cs="Arial"/>
          <w:sz w:val="28"/>
          <w:szCs w:val="28"/>
          <w:lang w:val="en-US"/>
        </w:rPr>
        <w:t xml:space="preserve"> Mendes</w:t>
      </w:r>
      <w:r w:rsidR="00F103DF">
        <w:rPr>
          <w:rStyle w:val="Hiperligao"/>
          <w:rFonts w:ascii="Arial Nova" w:hAnsi="Arial Nova" w:cs="Arial"/>
          <w:sz w:val="28"/>
          <w:szCs w:val="28"/>
          <w:lang w:val="en-US"/>
        </w:rPr>
        <w:fldChar w:fldCharType="end"/>
      </w:r>
      <w:r w:rsidRPr="0055031A">
        <w:rPr>
          <w:rFonts w:ascii="Arial Nova" w:hAnsi="Arial Nova" w:cs="Arial"/>
          <w:color w:val="000000" w:themeColor="text1"/>
          <w:sz w:val="28"/>
          <w:szCs w:val="28"/>
          <w:lang w:val="en-US"/>
        </w:rPr>
        <w:t xml:space="preserve">, </w:t>
      </w:r>
      <w:r w:rsidR="0055031A" w:rsidRPr="0055031A">
        <w:rPr>
          <w:rFonts w:ascii="Arial Nova" w:hAnsi="Arial Nova" w:cs="Arial"/>
          <w:color w:val="000000" w:themeColor="text1"/>
          <w:sz w:val="28"/>
          <w:szCs w:val="28"/>
          <w:lang w:val="en-US"/>
        </w:rPr>
        <w:t>legal advice from</w:t>
      </w:r>
      <w:r w:rsidRPr="0055031A">
        <w:rPr>
          <w:rFonts w:ascii="Arial Nova" w:hAnsi="Arial Nova" w:cs="Arial"/>
          <w:color w:val="000000" w:themeColor="text1"/>
          <w:sz w:val="28"/>
          <w:szCs w:val="28"/>
          <w:lang w:val="en-US"/>
        </w:rPr>
        <w:t xml:space="preserve"> Matilde Gigante </w:t>
      </w:r>
      <w:r w:rsidR="0055031A">
        <w:rPr>
          <w:rFonts w:ascii="Arial Nova" w:hAnsi="Arial Nova" w:cs="Arial"/>
          <w:color w:val="000000" w:themeColor="text1"/>
          <w:sz w:val="28"/>
          <w:szCs w:val="28"/>
          <w:lang w:val="en-US"/>
        </w:rPr>
        <w:t>as well as the web experience and digital support of</w:t>
      </w:r>
      <w:r w:rsidRPr="0055031A">
        <w:rPr>
          <w:rFonts w:ascii="Arial Nova" w:hAnsi="Arial Nova" w:cs="Arial"/>
          <w:color w:val="000000" w:themeColor="text1"/>
          <w:sz w:val="28"/>
          <w:szCs w:val="28"/>
          <w:lang w:val="en-US"/>
        </w:rPr>
        <w:t xml:space="preserve"> </w:t>
      </w:r>
      <w:r w:rsidR="00F103DF">
        <w:fldChar w:fldCharType="begin"/>
      </w:r>
      <w:r w:rsidR="00F103DF" w:rsidRPr="00F103DF">
        <w:rPr>
          <w:lang w:val="en-US"/>
        </w:rPr>
        <w:instrText xml:space="preserve"> HYPERLINK "https://x.shifter.pt/" </w:instrText>
      </w:r>
      <w:r w:rsidR="00F103DF">
        <w:fldChar w:fldCharType="separate"/>
      </w:r>
      <w:r w:rsidRPr="0055031A">
        <w:rPr>
          <w:rStyle w:val="Hiperligao"/>
          <w:rFonts w:ascii="Arial Nova" w:hAnsi="Arial Nova" w:cs="Arial"/>
          <w:sz w:val="28"/>
          <w:szCs w:val="28"/>
          <w:lang w:val="en-US"/>
        </w:rPr>
        <w:t>Shifter X</w:t>
      </w:r>
      <w:r w:rsidR="00F103DF">
        <w:rPr>
          <w:rStyle w:val="Hiperligao"/>
          <w:rFonts w:ascii="Arial Nova" w:hAnsi="Arial Nova" w:cs="Arial"/>
          <w:sz w:val="28"/>
          <w:szCs w:val="28"/>
          <w:lang w:val="en-US"/>
        </w:rPr>
        <w:fldChar w:fldCharType="end"/>
      </w:r>
      <w:r w:rsidRPr="0055031A">
        <w:rPr>
          <w:rFonts w:ascii="Arial Nova" w:hAnsi="Arial Nova" w:cs="Arial"/>
          <w:color w:val="000000" w:themeColor="text1"/>
          <w:sz w:val="28"/>
          <w:szCs w:val="28"/>
          <w:lang w:val="en-US"/>
        </w:rPr>
        <w:t>.</w:t>
      </w:r>
    </w:p>
    <w:p w:rsidR="00A31DC7" w:rsidRPr="0055031A" w:rsidRDefault="00A31DC7" w:rsidP="00A31DC7">
      <w:pPr>
        <w:spacing w:line="276" w:lineRule="auto"/>
        <w:jc w:val="both"/>
        <w:rPr>
          <w:rFonts w:ascii="Arial Nova" w:hAnsi="Arial Nova" w:cs="Arial"/>
          <w:color w:val="000000" w:themeColor="text1"/>
          <w:sz w:val="28"/>
          <w:szCs w:val="28"/>
          <w:lang w:val="en-US"/>
        </w:rPr>
      </w:pPr>
    </w:p>
    <w:p w:rsidR="00A31DC7" w:rsidRPr="007B1B71" w:rsidRDefault="003E1FF1" w:rsidP="00A31DC7">
      <w:pPr>
        <w:spacing w:line="276" w:lineRule="auto"/>
        <w:jc w:val="both"/>
        <w:rPr>
          <w:rStyle w:val="Hiperligao"/>
          <w:rFonts w:ascii="Arial Nova" w:hAnsi="Arial Nova" w:cs="Arial"/>
          <w:color w:val="000000" w:themeColor="text1"/>
          <w:sz w:val="28"/>
          <w:szCs w:val="28"/>
          <w:lang w:val="en-US"/>
        </w:rPr>
      </w:pPr>
      <w:r w:rsidRPr="00713547">
        <w:rPr>
          <w:rFonts w:ascii="Arial Nova" w:hAnsi="Arial Nova" w:cs="Arial"/>
          <w:color w:val="000000" w:themeColor="text1"/>
          <w:sz w:val="28"/>
          <w:szCs w:val="28"/>
          <w:lang w:val="en-US"/>
        </w:rPr>
        <w:t>The</w:t>
      </w:r>
      <w:r w:rsidR="00A31DC7" w:rsidRPr="00713547">
        <w:rPr>
          <w:rFonts w:ascii="Arial Nova" w:hAnsi="Arial Nova" w:cs="Arial"/>
          <w:color w:val="000000" w:themeColor="text1"/>
          <w:sz w:val="28"/>
          <w:szCs w:val="28"/>
          <w:lang w:val="en-US"/>
        </w:rPr>
        <w:t xml:space="preserve"> </w:t>
      </w:r>
      <w:r w:rsidR="00F103DF">
        <w:fldChar w:fldCharType="begin"/>
      </w:r>
      <w:r w:rsidR="00F103DF" w:rsidRPr="00F103DF">
        <w:rPr>
          <w:lang w:val="en-US"/>
        </w:rPr>
        <w:instrText xml:space="preserve"> HYPERLINK "http://friendsinthearts.net/" </w:instrText>
      </w:r>
      <w:r w:rsidR="00F103DF">
        <w:fldChar w:fldCharType="separate"/>
      </w:r>
      <w:r w:rsidRPr="00713547">
        <w:rPr>
          <w:rStyle w:val="Hiperligao"/>
          <w:rFonts w:ascii="Arial Nova" w:hAnsi="Arial Nova"/>
          <w:sz w:val="28"/>
          <w:szCs w:val="28"/>
          <w:lang w:val="en-US"/>
        </w:rPr>
        <w:t>platform</w:t>
      </w:r>
      <w:r w:rsidR="00F103DF">
        <w:rPr>
          <w:rStyle w:val="Hiperligao"/>
          <w:rFonts w:ascii="Arial Nova" w:hAnsi="Arial Nova"/>
          <w:sz w:val="28"/>
          <w:szCs w:val="28"/>
          <w:lang w:val="en-US"/>
        </w:rPr>
        <w:fldChar w:fldCharType="end"/>
      </w:r>
      <w:r w:rsidRPr="00713547">
        <w:rPr>
          <w:rFonts w:ascii="Arial Nova" w:hAnsi="Arial Nova"/>
          <w:sz w:val="28"/>
          <w:szCs w:val="28"/>
          <w:lang w:val="en-US"/>
        </w:rPr>
        <w:t xml:space="preserve"> </w:t>
      </w:r>
      <w:r w:rsidR="00713547" w:rsidRPr="00713547">
        <w:rPr>
          <w:rFonts w:ascii="Arial Nova" w:hAnsi="Arial Nova"/>
          <w:sz w:val="28"/>
          <w:szCs w:val="28"/>
          <w:lang w:val="en-US"/>
        </w:rPr>
        <w:t>presents opportunities in organizations such as the Guggenheim</w:t>
      </w:r>
      <w:r w:rsidR="00713547">
        <w:rPr>
          <w:rFonts w:ascii="Arial Nova" w:hAnsi="Arial Nova"/>
          <w:sz w:val="28"/>
          <w:szCs w:val="28"/>
          <w:lang w:val="en-US"/>
        </w:rPr>
        <w:t xml:space="preserve">, The Lisbon Consortium, European Cultural Academy, </w:t>
      </w:r>
      <w:proofErr w:type="spellStart"/>
      <w:r w:rsidR="00713547">
        <w:rPr>
          <w:rFonts w:ascii="Arial Nova" w:hAnsi="Arial Nova"/>
          <w:sz w:val="28"/>
          <w:szCs w:val="28"/>
          <w:lang w:val="en-US"/>
        </w:rPr>
        <w:t>Atopos</w:t>
      </w:r>
      <w:proofErr w:type="spellEnd"/>
      <w:r w:rsidR="00713547">
        <w:rPr>
          <w:rFonts w:ascii="Arial Nova" w:hAnsi="Arial Nova"/>
          <w:sz w:val="28"/>
          <w:szCs w:val="28"/>
          <w:lang w:val="en-US"/>
        </w:rPr>
        <w:t xml:space="preserve"> Gallery Venice, Canadian Art, </w:t>
      </w:r>
      <w:proofErr w:type="spellStart"/>
      <w:r w:rsidR="00713547">
        <w:rPr>
          <w:rFonts w:ascii="Arial Nova" w:hAnsi="Arial Nova"/>
          <w:sz w:val="28"/>
          <w:szCs w:val="28"/>
          <w:lang w:val="en-US"/>
        </w:rPr>
        <w:t>Fondation</w:t>
      </w:r>
      <w:proofErr w:type="spellEnd"/>
      <w:r w:rsidR="00713547">
        <w:rPr>
          <w:rFonts w:ascii="Arial Nova" w:hAnsi="Arial Nova"/>
          <w:sz w:val="28"/>
          <w:szCs w:val="28"/>
          <w:lang w:val="en-US"/>
        </w:rPr>
        <w:t xml:space="preserve"> </w:t>
      </w:r>
      <w:proofErr w:type="spellStart"/>
      <w:r w:rsidR="00713547">
        <w:rPr>
          <w:rFonts w:ascii="Arial Nova" w:hAnsi="Arial Nova"/>
          <w:sz w:val="28"/>
          <w:szCs w:val="28"/>
          <w:lang w:val="en-US"/>
        </w:rPr>
        <w:t>d’Entreprise</w:t>
      </w:r>
      <w:proofErr w:type="spellEnd"/>
      <w:r w:rsidR="00713547">
        <w:rPr>
          <w:rFonts w:ascii="Arial Nova" w:hAnsi="Arial Nova"/>
          <w:sz w:val="28"/>
          <w:szCs w:val="28"/>
          <w:lang w:val="en-US"/>
        </w:rPr>
        <w:t xml:space="preserve"> Martell, among others. </w:t>
      </w:r>
      <w:r w:rsidR="00713547">
        <w:rPr>
          <w:rFonts w:ascii="Arial Nova" w:hAnsi="Arial Nova" w:cs="Arial"/>
          <w:color w:val="000000" w:themeColor="text1"/>
          <w:sz w:val="28"/>
          <w:szCs w:val="28"/>
          <w:lang w:val="en-US"/>
        </w:rPr>
        <w:t>More information is available on</w:t>
      </w:r>
      <w:r w:rsidR="00A31DC7" w:rsidRPr="007B1B71">
        <w:rPr>
          <w:rFonts w:ascii="Arial Nova" w:hAnsi="Arial Nova" w:cs="Arial"/>
          <w:color w:val="000000" w:themeColor="text1"/>
          <w:sz w:val="28"/>
          <w:szCs w:val="28"/>
          <w:lang w:val="en-US"/>
        </w:rPr>
        <w:t xml:space="preserve"> </w:t>
      </w:r>
      <w:hyperlink r:id="rId7" w:history="1">
        <w:r w:rsidR="00A31DC7" w:rsidRPr="007B1B71">
          <w:rPr>
            <w:rStyle w:val="Hiperligao"/>
            <w:rFonts w:ascii="Arial Nova" w:hAnsi="Arial Nova" w:cs="Arial"/>
            <w:sz w:val="28"/>
            <w:szCs w:val="28"/>
            <w:lang w:val="en-US"/>
          </w:rPr>
          <w:t>friendsinthearts.net/</w:t>
        </w:r>
      </w:hyperlink>
      <w:r w:rsidR="00713547" w:rsidRPr="007B1B71">
        <w:rPr>
          <w:rStyle w:val="Hiperligao"/>
          <w:rFonts w:ascii="Arial Nova" w:hAnsi="Arial Nova" w:cs="Arial"/>
          <w:sz w:val="28"/>
          <w:szCs w:val="28"/>
          <w:lang w:val="en-US"/>
        </w:rPr>
        <w:t>.</w:t>
      </w:r>
    </w:p>
    <w:p w:rsidR="00A31DC7" w:rsidRPr="007B1B71" w:rsidRDefault="00A31DC7" w:rsidP="00A31DC7">
      <w:pPr>
        <w:spacing w:line="276" w:lineRule="auto"/>
        <w:jc w:val="both"/>
        <w:rPr>
          <w:rFonts w:ascii="Arial Nova" w:hAnsi="Arial Nova" w:cs="Arial"/>
          <w:color w:val="000000" w:themeColor="text1"/>
          <w:sz w:val="28"/>
          <w:szCs w:val="28"/>
          <w:lang w:val="en-US"/>
        </w:rPr>
      </w:pPr>
    </w:p>
    <w:p w:rsidR="00A31DC7" w:rsidRPr="007B1B71" w:rsidRDefault="007B1B71" w:rsidP="00A31DC7">
      <w:pPr>
        <w:spacing w:line="276" w:lineRule="auto"/>
        <w:jc w:val="both"/>
        <w:rPr>
          <w:rFonts w:ascii="Arial Nova" w:hAnsi="Arial Nova" w:cs="Arial"/>
          <w:color w:val="000000" w:themeColor="text1"/>
          <w:sz w:val="28"/>
          <w:szCs w:val="28"/>
          <w:u w:val="single"/>
          <w:lang w:val="en-US"/>
        </w:rPr>
      </w:pPr>
      <w:r w:rsidRPr="007B1B71">
        <w:rPr>
          <w:rFonts w:ascii="Arial Nova" w:hAnsi="Arial Nova" w:cs="Arial"/>
          <w:color w:val="000000" w:themeColor="text1"/>
          <w:sz w:val="28"/>
          <w:szCs w:val="28"/>
          <w:u w:val="single"/>
          <w:lang w:val="en-US"/>
        </w:rPr>
        <w:t>About</w:t>
      </w:r>
      <w:r w:rsidR="00A31DC7" w:rsidRPr="007B1B71">
        <w:rPr>
          <w:rFonts w:ascii="Arial Nova" w:hAnsi="Arial Nova" w:cs="Arial"/>
          <w:color w:val="000000" w:themeColor="text1"/>
          <w:sz w:val="28"/>
          <w:szCs w:val="28"/>
          <w:u w:val="single"/>
          <w:lang w:val="en-US"/>
        </w:rPr>
        <w:t xml:space="preserve"> Friends </w:t>
      </w:r>
      <w:proofErr w:type="gramStart"/>
      <w:r w:rsidR="00A31DC7" w:rsidRPr="007B1B71">
        <w:rPr>
          <w:rFonts w:ascii="Arial Nova" w:hAnsi="Arial Nova" w:cs="Arial"/>
          <w:color w:val="000000" w:themeColor="text1"/>
          <w:sz w:val="28"/>
          <w:szCs w:val="28"/>
          <w:u w:val="single"/>
          <w:lang w:val="en-US"/>
        </w:rPr>
        <w:t>In</w:t>
      </w:r>
      <w:proofErr w:type="gramEnd"/>
      <w:r w:rsidR="00A31DC7" w:rsidRPr="007B1B71">
        <w:rPr>
          <w:rFonts w:ascii="Arial Nova" w:hAnsi="Arial Nova" w:cs="Arial"/>
          <w:color w:val="000000" w:themeColor="text1"/>
          <w:sz w:val="28"/>
          <w:szCs w:val="28"/>
          <w:u w:val="single"/>
          <w:lang w:val="en-US"/>
        </w:rPr>
        <w:t xml:space="preserve"> The Arts</w:t>
      </w:r>
    </w:p>
    <w:p w:rsidR="00A31DC7" w:rsidRPr="007B1B71" w:rsidRDefault="00A31DC7" w:rsidP="00A31DC7">
      <w:pPr>
        <w:spacing w:line="276" w:lineRule="auto"/>
        <w:jc w:val="both"/>
        <w:rPr>
          <w:rFonts w:ascii="Arial Nova" w:eastAsia="Times New Roman" w:hAnsi="Arial Nova" w:cs="Arial"/>
          <w:color w:val="000000" w:themeColor="text1"/>
          <w:sz w:val="28"/>
          <w:szCs w:val="28"/>
          <w:shd w:val="clear" w:color="auto" w:fill="FFFFFF"/>
          <w:lang w:val="en-US" w:eastAsia="pt-PT"/>
        </w:rPr>
      </w:pPr>
      <w:r w:rsidRPr="007B1B71">
        <w:rPr>
          <w:rFonts w:ascii="Arial Nova" w:hAnsi="Arial Nova" w:cs="Arial"/>
          <w:color w:val="000000" w:themeColor="text1"/>
          <w:sz w:val="28"/>
          <w:szCs w:val="28"/>
          <w:lang w:val="en-US"/>
        </w:rPr>
        <w:t>La</w:t>
      </w:r>
      <w:r w:rsidR="007B1B71" w:rsidRPr="007B1B71">
        <w:rPr>
          <w:rFonts w:ascii="Arial Nova" w:hAnsi="Arial Nova" w:cs="Arial"/>
          <w:color w:val="000000" w:themeColor="text1"/>
          <w:sz w:val="28"/>
          <w:szCs w:val="28"/>
          <w:lang w:val="en-US"/>
        </w:rPr>
        <w:t>unched in October 2020</w:t>
      </w:r>
      <w:r w:rsidRPr="007B1B71">
        <w:rPr>
          <w:rFonts w:ascii="Arial Nova" w:hAnsi="Arial Nova" w:cs="Arial"/>
          <w:color w:val="000000" w:themeColor="text1"/>
          <w:sz w:val="28"/>
          <w:szCs w:val="28"/>
          <w:lang w:val="en-US"/>
        </w:rPr>
        <w:t xml:space="preserve">, Friends </w:t>
      </w:r>
      <w:proofErr w:type="gramStart"/>
      <w:r w:rsidRPr="007B1B71">
        <w:rPr>
          <w:rFonts w:ascii="Arial Nova" w:hAnsi="Arial Nova" w:cs="Arial"/>
          <w:color w:val="000000" w:themeColor="text1"/>
          <w:sz w:val="28"/>
          <w:szCs w:val="28"/>
          <w:lang w:val="en-US"/>
        </w:rPr>
        <w:t>In</w:t>
      </w:r>
      <w:proofErr w:type="gramEnd"/>
      <w:r w:rsidRPr="007B1B71">
        <w:rPr>
          <w:rFonts w:ascii="Arial Nova" w:hAnsi="Arial Nova" w:cs="Arial"/>
          <w:color w:val="000000" w:themeColor="text1"/>
          <w:sz w:val="28"/>
          <w:szCs w:val="28"/>
          <w:lang w:val="en-US"/>
        </w:rPr>
        <w:t xml:space="preserve"> The Arts </w:t>
      </w:r>
      <w:r w:rsidR="007B1B71" w:rsidRPr="007B1B71">
        <w:rPr>
          <w:rFonts w:ascii="Arial Nova" w:hAnsi="Arial Nova" w:cs="Arial"/>
          <w:color w:val="000000" w:themeColor="text1"/>
          <w:sz w:val="28"/>
          <w:szCs w:val="28"/>
          <w:lang w:val="en-US"/>
        </w:rPr>
        <w:t xml:space="preserve">is a digital platform established for facilitating the search for job placements, opportunities, </w:t>
      </w:r>
      <w:r w:rsidR="007B1B71">
        <w:rPr>
          <w:rFonts w:ascii="Arial Nova" w:hAnsi="Arial Nova" w:cs="Arial"/>
          <w:color w:val="000000" w:themeColor="text1"/>
          <w:sz w:val="28"/>
          <w:szCs w:val="28"/>
          <w:lang w:val="en-US"/>
        </w:rPr>
        <w:t>internships, open calls, fellowships, scholarships, residencies, awards, workshops and conferences in the art world</w:t>
      </w:r>
      <w:r w:rsidRPr="007B1B71">
        <w:rPr>
          <w:rFonts w:ascii="Arial Nova" w:eastAsia="Times New Roman" w:hAnsi="Arial Nova" w:cs="Arial"/>
          <w:color w:val="000000" w:themeColor="text1"/>
          <w:sz w:val="28"/>
          <w:szCs w:val="28"/>
          <w:shd w:val="clear" w:color="auto" w:fill="FFFFFF"/>
          <w:lang w:val="en-US" w:eastAsia="pt-PT"/>
        </w:rPr>
        <w:t>.</w:t>
      </w:r>
    </w:p>
    <w:p w:rsidR="00A31DC7" w:rsidRPr="007B1B71" w:rsidRDefault="00A31DC7" w:rsidP="00A31DC7">
      <w:pPr>
        <w:spacing w:line="276" w:lineRule="auto"/>
        <w:jc w:val="both"/>
        <w:rPr>
          <w:rFonts w:ascii="Arial Nova" w:eastAsia="Times New Roman" w:hAnsi="Arial Nova" w:cs="Arial"/>
          <w:color w:val="000000" w:themeColor="text1"/>
          <w:sz w:val="28"/>
          <w:szCs w:val="28"/>
          <w:shd w:val="clear" w:color="auto" w:fill="FFFFFF"/>
          <w:lang w:val="en-US" w:eastAsia="pt-PT"/>
        </w:rPr>
      </w:pPr>
    </w:p>
    <w:p w:rsidR="00A31DC7" w:rsidRPr="00F103DF" w:rsidRDefault="00F103DF" w:rsidP="00A31DC7">
      <w:pPr>
        <w:spacing w:line="276" w:lineRule="auto"/>
        <w:jc w:val="both"/>
        <w:rPr>
          <w:rFonts w:ascii="Arial Nova" w:eastAsia="Times New Roman" w:hAnsi="Arial Nova" w:cs="Arial"/>
          <w:color w:val="000000" w:themeColor="text1"/>
          <w:sz w:val="28"/>
          <w:szCs w:val="28"/>
          <w:lang w:val="en-US" w:eastAsia="pt-PT"/>
        </w:rPr>
      </w:pPr>
      <w:hyperlink r:id="rId8" w:history="1">
        <w:r w:rsidR="00A31DC7" w:rsidRPr="00F103DF">
          <w:rPr>
            <w:rStyle w:val="Hiperligao"/>
            <w:rFonts w:ascii="Arial Nova" w:eastAsia="Times New Roman" w:hAnsi="Arial Nova" w:cs="Arial"/>
            <w:sz w:val="28"/>
            <w:szCs w:val="28"/>
            <w:lang w:val="en-US" w:eastAsia="pt-PT"/>
          </w:rPr>
          <w:t>www.friendsinthearts.net</w:t>
        </w:r>
      </w:hyperlink>
      <w:r w:rsidR="00A31DC7" w:rsidRPr="00F103DF">
        <w:rPr>
          <w:rFonts w:ascii="Arial Nova" w:eastAsia="Times New Roman" w:hAnsi="Arial Nova" w:cs="Arial"/>
          <w:color w:val="000000" w:themeColor="text1"/>
          <w:sz w:val="28"/>
          <w:szCs w:val="28"/>
          <w:lang w:val="en-US" w:eastAsia="pt-PT"/>
        </w:rPr>
        <w:t xml:space="preserve"> </w:t>
      </w:r>
    </w:p>
    <w:p w:rsidR="00A31DC7" w:rsidRPr="00F103DF" w:rsidRDefault="00F103DF" w:rsidP="00A31DC7">
      <w:pPr>
        <w:spacing w:line="276" w:lineRule="auto"/>
        <w:jc w:val="both"/>
        <w:rPr>
          <w:rFonts w:ascii="Arial Nova" w:eastAsia="Times New Roman" w:hAnsi="Arial Nova" w:cs="Arial"/>
          <w:color w:val="000000" w:themeColor="text1"/>
          <w:sz w:val="28"/>
          <w:szCs w:val="28"/>
          <w:lang w:val="en-US" w:eastAsia="pt-PT"/>
        </w:rPr>
      </w:pPr>
      <w:hyperlink r:id="rId9" w:history="1">
        <w:r w:rsidR="00A31DC7" w:rsidRPr="00F103DF">
          <w:rPr>
            <w:rStyle w:val="Hiperligao"/>
            <w:rFonts w:ascii="Arial Nova" w:hAnsi="Arial Nova" w:cs="Arial"/>
            <w:sz w:val="28"/>
            <w:szCs w:val="28"/>
            <w:lang w:val="en-US"/>
          </w:rPr>
          <w:t>info@friendsinthearts.net</w:t>
        </w:r>
      </w:hyperlink>
    </w:p>
    <w:p w:rsidR="0043093C" w:rsidRPr="00F103DF" w:rsidRDefault="00F103DF">
      <w:pPr>
        <w:rPr>
          <w:lang w:val="en-US"/>
        </w:rPr>
      </w:pPr>
    </w:p>
    <w:sectPr w:rsidR="0043093C" w:rsidRPr="00F103DF" w:rsidSect="00ED2D0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74948"/>
    <w:multiLevelType w:val="hybridMultilevel"/>
    <w:tmpl w:val="0B50758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DC7"/>
    <w:rsid w:val="003A2B61"/>
    <w:rsid w:val="003E1FF1"/>
    <w:rsid w:val="00413411"/>
    <w:rsid w:val="004E352F"/>
    <w:rsid w:val="0055031A"/>
    <w:rsid w:val="0067654E"/>
    <w:rsid w:val="00713547"/>
    <w:rsid w:val="007B1B71"/>
    <w:rsid w:val="00A31DC7"/>
    <w:rsid w:val="00A94F57"/>
    <w:rsid w:val="00C5253B"/>
    <w:rsid w:val="00ED2D06"/>
    <w:rsid w:val="00F103D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70AD8027"/>
  <w14:defaultImageDpi w14:val="32767"/>
  <w15:chartTrackingRefBased/>
  <w15:docId w15:val="{E883F670-6265-B240-9487-63930935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1DC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31DC7"/>
    <w:pPr>
      <w:ind w:left="720"/>
      <w:contextualSpacing/>
    </w:pPr>
  </w:style>
  <w:style w:type="character" w:styleId="Hiperligao">
    <w:name w:val="Hyperlink"/>
    <w:basedOn w:val="Tipodeletrapredefinidodopargrafo"/>
    <w:uiPriority w:val="99"/>
    <w:unhideWhenUsed/>
    <w:rsid w:val="00A31DC7"/>
    <w:rPr>
      <w:color w:val="0000FF"/>
      <w:u w:val="single"/>
    </w:rPr>
  </w:style>
  <w:style w:type="character" w:styleId="MenoNoResolvida">
    <w:name w:val="Unresolved Mention"/>
    <w:basedOn w:val="Tipodeletrapredefinidodopargrafo"/>
    <w:uiPriority w:val="99"/>
    <w:rsid w:val="003E1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inthearts.net" TargetMode="External"/><Relationship Id="rId3" Type="http://schemas.openxmlformats.org/officeDocument/2006/relationships/settings" Target="settings.xml"/><Relationship Id="rId7" Type="http://schemas.openxmlformats.org/officeDocument/2006/relationships/hyperlink" Target="http://friendsintheart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friendsintheart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friendsinthearts.ne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Gigante</dc:creator>
  <cp:keywords/>
  <dc:description/>
  <cp:lastModifiedBy>Francisca Gigante</cp:lastModifiedBy>
  <cp:revision>3</cp:revision>
  <dcterms:created xsi:type="dcterms:W3CDTF">2020-10-28T10:18:00Z</dcterms:created>
  <dcterms:modified xsi:type="dcterms:W3CDTF">2020-10-28T10:54:00Z</dcterms:modified>
</cp:coreProperties>
</file>