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4692" w14:textId="77777777" w:rsidR="00B55221" w:rsidRDefault="00B55221">
      <w:pPr>
        <w:pStyle w:val="Corpo"/>
      </w:pPr>
    </w:p>
    <w:p w14:paraId="6AC34007" w14:textId="77777777" w:rsidR="00B55221" w:rsidRDefault="00B55221">
      <w:pPr>
        <w:pStyle w:val="Corpo"/>
      </w:pPr>
    </w:p>
    <w:p w14:paraId="5F7C4972" w14:textId="77777777" w:rsidR="00B55221" w:rsidRDefault="00B55221">
      <w:pPr>
        <w:pStyle w:val="Corpo"/>
      </w:pPr>
    </w:p>
    <w:p w14:paraId="3E1A92C0" w14:textId="5B19E162" w:rsidR="00B55221" w:rsidRDefault="00654F35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92F9873" wp14:editId="29A429A5">
                <wp:simplePos x="0" y="0"/>
                <wp:positionH relativeFrom="page">
                  <wp:posOffset>715108</wp:posOffset>
                </wp:positionH>
                <wp:positionV relativeFrom="page">
                  <wp:posOffset>1230923</wp:posOffset>
                </wp:positionV>
                <wp:extent cx="6119495" cy="85578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8557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BBA038" w14:textId="77777777" w:rsidR="00B55221" w:rsidRDefault="008B2D5E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  <w:rPr>
                                <w:rFonts w:ascii="MS Gothic" w:eastAsia="MS Gothic" w:hAnsi="MS Gothic" w:cs="MS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Giulio Paolini</w:t>
                            </w:r>
                          </w:p>
                          <w:p w14:paraId="35FE5784" w14:textId="77777777" w:rsidR="00B55221" w:rsidRDefault="008B2D5E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  <w:rPr>
                                <w:rFonts w:ascii="MS Gothic" w:eastAsia="MS Gothic" w:hAnsi="MS Gothic" w:cs="MS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Un posto vuoto</w:t>
                            </w:r>
                          </w:p>
                          <w:p w14:paraId="79702E41" w14:textId="77777777" w:rsidR="00B55221" w:rsidRDefault="008B2D5E">
                            <w:pPr>
                              <w:pStyle w:val="Didefault"/>
                              <w:spacing w:before="0" w:after="140" w:line="180" w:lineRule="atLeast"/>
                              <w:jc w:val="center"/>
                            </w:pPr>
                            <w:r>
                              <w:rPr>
                                <w:rFonts w:ascii="MS Gothic" w:hAnsi="MS Gothic"/>
                                <w:sz w:val="22"/>
                                <w:szCs w:val="22"/>
                              </w:rPr>
                              <w:t>con un testo di Marina Dacci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987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56.3pt;margin-top:96.9pt;width:481.85pt;height:67.4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" filled="f" stroked="f" strokeweight="1pt">
                <v:stroke miterlimit="4"/>
                <v:textbox inset="4pt,4pt,4pt,4pt">
                  <w:txbxContent>
                    <w:p w14:paraId="21BBA038" w14:textId="77777777" w:rsidR="00B55221" w:rsidRDefault="008B2D5E">
                      <w:pPr>
                        <w:pStyle w:val="Didefault"/>
                        <w:spacing w:before="0" w:after="140" w:line="180" w:lineRule="atLeast"/>
                        <w:jc w:val="center"/>
                        <w:rPr>
                          <w:rFonts w:ascii="MS Gothic" w:eastAsia="MS Gothic" w:hAnsi="MS Gothic" w:cs="MS Gothic"/>
                          <w:sz w:val="22"/>
                          <w:szCs w:val="22"/>
                        </w:rPr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Giulio Paolini</w:t>
                      </w:r>
                    </w:p>
                    <w:p w14:paraId="35FE5784" w14:textId="77777777" w:rsidR="00B55221" w:rsidRDefault="008B2D5E">
                      <w:pPr>
                        <w:pStyle w:val="Didefault"/>
                        <w:spacing w:before="0" w:after="140" w:line="180" w:lineRule="atLeast"/>
                        <w:jc w:val="center"/>
                        <w:rPr>
                          <w:rFonts w:ascii="MS Gothic" w:eastAsia="MS Gothic" w:hAnsi="MS Gothic" w:cs="MS Gothic"/>
                          <w:sz w:val="22"/>
                          <w:szCs w:val="22"/>
                        </w:rPr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Un posto vuoto</w:t>
                      </w:r>
                    </w:p>
                    <w:p w14:paraId="79702E41" w14:textId="77777777" w:rsidR="00B55221" w:rsidRDefault="008B2D5E">
                      <w:pPr>
                        <w:pStyle w:val="Didefault"/>
                        <w:spacing w:before="0" w:after="140" w:line="180" w:lineRule="atLeast"/>
                        <w:jc w:val="center"/>
                      </w:pPr>
                      <w:r>
                        <w:rPr>
                          <w:rFonts w:ascii="MS Gothic" w:hAnsi="MS Gothic"/>
                          <w:sz w:val="22"/>
                          <w:szCs w:val="22"/>
                        </w:rPr>
                        <w:t>con un testo di Marina Dacci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7C9EA7" w14:textId="77777777" w:rsidR="00B55221" w:rsidRDefault="00B55221">
      <w:pPr>
        <w:pStyle w:val="Corpo"/>
      </w:pPr>
    </w:p>
    <w:p w14:paraId="73DF2A68" w14:textId="77777777" w:rsidR="00B55221" w:rsidRDefault="00B55221">
      <w:pPr>
        <w:pStyle w:val="Corpo"/>
      </w:pPr>
    </w:p>
    <w:p w14:paraId="536ACB65" w14:textId="77777777" w:rsidR="00B55221" w:rsidRDefault="00B55221">
      <w:pPr>
        <w:pStyle w:val="Corpo"/>
      </w:pPr>
    </w:p>
    <w:p w14:paraId="4309C605" w14:textId="77777777" w:rsidR="00B55221" w:rsidRDefault="00B55221">
      <w:pPr>
        <w:pStyle w:val="Corpo"/>
        <w:rPr>
          <w:sz w:val="19"/>
          <w:szCs w:val="19"/>
        </w:rPr>
      </w:pPr>
    </w:p>
    <w:p w14:paraId="68FE8FF8" w14:textId="77777777" w:rsidR="00B55221" w:rsidRDefault="00B55221">
      <w:pPr>
        <w:pStyle w:val="Didefault"/>
        <w:spacing w:before="0"/>
        <w:jc w:val="both"/>
        <w:rPr>
          <w:rFonts w:ascii="Futura Std Book" w:hAnsi="Futura Std Book"/>
          <w:sz w:val="19"/>
          <w:szCs w:val="19"/>
        </w:rPr>
      </w:pPr>
    </w:p>
    <w:p w14:paraId="08E61B5A" w14:textId="77777777" w:rsidR="00B55221" w:rsidRDefault="00B55221">
      <w:pPr>
        <w:pStyle w:val="Didefault"/>
        <w:spacing w:before="0"/>
        <w:jc w:val="both"/>
        <w:rPr>
          <w:rFonts w:ascii="Futura Std Book" w:hAnsi="Futura Std Book"/>
          <w:sz w:val="19"/>
          <w:szCs w:val="19"/>
        </w:rPr>
      </w:pPr>
    </w:p>
    <w:p w14:paraId="7EB401A4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Apertura mostra giorno sabato 21 settembre ore 18:00-20:00</w:t>
      </w:r>
    </w:p>
    <w:p w14:paraId="5AAFE863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>24.09.2024-04.01.2025</w:t>
      </w:r>
    </w:p>
    <w:p w14:paraId="297308E4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</w:p>
    <w:p w14:paraId="3D28CE06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Comunicato Stampa </w:t>
      </w:r>
    </w:p>
    <w:p w14:paraId="617482AF" w14:textId="77777777" w:rsidR="00B55221" w:rsidRDefault="00B55221">
      <w:pPr>
        <w:pStyle w:val="Didefault"/>
        <w:spacing w:before="0"/>
        <w:jc w:val="both"/>
        <w:rPr>
          <w:rFonts w:eastAsia="Helvetica Neue" w:cs="Helvetica Neue"/>
          <w:sz w:val="16"/>
          <w:szCs w:val="16"/>
        </w:rPr>
      </w:pPr>
    </w:p>
    <w:p w14:paraId="4DC670DB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 xml:space="preserve">Da qualche tempo ho preferenza per temi e occasioni espositive in Italia. La progressiva dilatazione delle frontiere culturali, certamente utile alla conoscenza reciproca delle diverse esperienze </w:t>
      </w:r>
      <w:r>
        <w:rPr>
          <w:rFonts w:ascii="Futura Std Book" w:hAnsi="Futura Std Book"/>
          <w:i/>
          <w:iCs/>
          <w:sz w:val="16"/>
          <w:szCs w:val="16"/>
        </w:rPr>
        <w:t xml:space="preserve">è </w:t>
      </w:r>
      <w:r>
        <w:rPr>
          <w:rFonts w:ascii="Futura Std Book" w:hAnsi="Futura Std Book"/>
          <w:i/>
          <w:iCs/>
          <w:sz w:val="16"/>
          <w:szCs w:val="16"/>
        </w:rPr>
        <w:t>per</w:t>
      </w:r>
      <w:r>
        <w:rPr>
          <w:rFonts w:ascii="Futura Std Book" w:hAnsi="Futura Std Book"/>
          <w:i/>
          <w:iCs/>
          <w:sz w:val="16"/>
          <w:szCs w:val="16"/>
        </w:rPr>
        <w:t xml:space="preserve">ò </w:t>
      </w:r>
      <w:r>
        <w:rPr>
          <w:rFonts w:ascii="Futura Std Book" w:hAnsi="Futura Std Book"/>
          <w:i/>
          <w:iCs/>
          <w:sz w:val="16"/>
          <w:szCs w:val="16"/>
        </w:rPr>
        <w:t>un limite all</w:t>
      </w:r>
      <w:r>
        <w:rPr>
          <w:rFonts w:ascii="Futura Std Book" w:hAnsi="Futura Std Book"/>
          <w:i/>
          <w:iCs/>
          <w:sz w:val="16"/>
          <w:szCs w:val="16"/>
        </w:rPr>
        <w:t>’</w:t>
      </w:r>
      <w:r>
        <w:rPr>
          <w:rFonts w:ascii="Futura Std Book" w:hAnsi="Futura Std Book"/>
          <w:i/>
          <w:iCs/>
          <w:sz w:val="16"/>
          <w:szCs w:val="16"/>
        </w:rPr>
        <w:t>autentica corrispondenza di un</w:t>
      </w:r>
      <w:r>
        <w:rPr>
          <w:rFonts w:ascii="Futura Std Book" w:hAnsi="Futura Std Book"/>
          <w:i/>
          <w:iCs/>
          <w:sz w:val="16"/>
          <w:szCs w:val="16"/>
        </w:rPr>
        <w:t>’</w:t>
      </w:r>
      <w:r>
        <w:rPr>
          <w:rFonts w:ascii="Futura Std Book" w:hAnsi="Futura Std Book"/>
          <w:i/>
          <w:iCs/>
          <w:sz w:val="16"/>
          <w:szCs w:val="16"/>
        </w:rPr>
        <w:t>opera co</w:t>
      </w:r>
      <w:r>
        <w:rPr>
          <w:rFonts w:ascii="Futura Std Book" w:hAnsi="Futura Std Book"/>
          <w:i/>
          <w:iCs/>
          <w:sz w:val="16"/>
          <w:szCs w:val="16"/>
        </w:rPr>
        <w:t xml:space="preserve">n la propria storia. </w:t>
      </w:r>
    </w:p>
    <w:p w14:paraId="50E45002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>Come se le pareti domestiche, l</w:t>
      </w:r>
      <w:r>
        <w:rPr>
          <w:rFonts w:ascii="Futura Std Book" w:hAnsi="Futura Std Book"/>
          <w:i/>
          <w:iCs/>
          <w:sz w:val="16"/>
          <w:szCs w:val="16"/>
        </w:rPr>
        <w:t>’</w:t>
      </w:r>
      <w:r>
        <w:rPr>
          <w:rFonts w:ascii="Futura Std Book" w:hAnsi="Futura Std Book"/>
          <w:i/>
          <w:iCs/>
          <w:sz w:val="16"/>
          <w:szCs w:val="16"/>
        </w:rPr>
        <w:t>intimit</w:t>
      </w:r>
      <w:r>
        <w:rPr>
          <w:rFonts w:ascii="Futura Std Book" w:hAnsi="Futura Std Book"/>
          <w:i/>
          <w:iCs/>
          <w:sz w:val="16"/>
          <w:szCs w:val="16"/>
          <w:lang w:val="fr-FR"/>
        </w:rPr>
        <w:t xml:space="preserve">à </w:t>
      </w:r>
      <w:r>
        <w:rPr>
          <w:rFonts w:ascii="Futura Std Book" w:hAnsi="Futura Std Book"/>
          <w:i/>
          <w:iCs/>
          <w:sz w:val="16"/>
          <w:szCs w:val="16"/>
        </w:rPr>
        <w:t xml:space="preserve">del proprio studio, persistessero al confronto con le latitudini troppo conosciute e omologate del nostro pianeta. </w:t>
      </w:r>
    </w:p>
    <w:p w14:paraId="61DE3D62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>Arte italiana dunque?</w:t>
      </w:r>
    </w:p>
    <w:p w14:paraId="25E5BE95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>S</w:t>
      </w:r>
      <w:r>
        <w:rPr>
          <w:rFonts w:ascii="Futura Std Book" w:hAnsi="Futura Std Book"/>
          <w:i/>
          <w:iCs/>
          <w:sz w:val="16"/>
          <w:szCs w:val="16"/>
        </w:rPr>
        <w:t>ì</w:t>
      </w:r>
      <w:r>
        <w:rPr>
          <w:rFonts w:ascii="Futura Std Book" w:hAnsi="Futura Std Book"/>
          <w:i/>
          <w:iCs/>
          <w:sz w:val="16"/>
          <w:szCs w:val="16"/>
        </w:rPr>
        <w:t>, anche se libera di frequentare infinite traiettorie</w:t>
      </w:r>
      <w:r>
        <w:rPr>
          <w:rFonts w:ascii="Futura Std Book" w:hAnsi="Futura Std Book"/>
          <w:i/>
          <w:iCs/>
          <w:sz w:val="16"/>
          <w:szCs w:val="16"/>
        </w:rPr>
        <w:t>, ovunque e da sempre nel Tempo e nella Storia.</w:t>
      </w:r>
    </w:p>
    <w:p w14:paraId="79CD15C5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 xml:space="preserve">Qui allora echi e memorie di autori, lontani parenti di questa mia nuova (o antica) stagione. </w:t>
      </w:r>
    </w:p>
    <w:p w14:paraId="4BC916E2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i/>
          <w:iCs/>
          <w:sz w:val="16"/>
          <w:szCs w:val="16"/>
        </w:rPr>
      </w:pPr>
      <w:r>
        <w:rPr>
          <w:rFonts w:ascii="Futura Std Book" w:hAnsi="Futura Std Book"/>
          <w:i/>
          <w:iCs/>
          <w:sz w:val="16"/>
          <w:szCs w:val="16"/>
        </w:rPr>
        <w:t>Un petit-tour in una stanza: un mondo meno vasto ma pi</w:t>
      </w:r>
      <w:r>
        <w:rPr>
          <w:rFonts w:ascii="Futura Std Book" w:hAnsi="Futura Std Book"/>
          <w:i/>
          <w:iCs/>
          <w:sz w:val="16"/>
          <w:szCs w:val="16"/>
        </w:rPr>
        <w:t xml:space="preserve">ù </w:t>
      </w:r>
      <w:r>
        <w:rPr>
          <w:rFonts w:ascii="Futura Std Book" w:hAnsi="Futura Std Book"/>
          <w:i/>
          <w:iCs/>
          <w:sz w:val="16"/>
          <w:szCs w:val="16"/>
        </w:rPr>
        <w:t>prezioso.</w:t>
      </w:r>
    </w:p>
    <w:p w14:paraId="7C7FC0BA" w14:textId="77777777" w:rsidR="00B55221" w:rsidRDefault="008B2D5E">
      <w:pPr>
        <w:pStyle w:val="Didefault"/>
        <w:spacing w:before="0"/>
        <w:rPr>
          <w:rFonts w:ascii="Futura Std Book" w:eastAsia="Futura Std Book" w:hAnsi="Futura Std Book" w:cs="Futura Std Book"/>
          <w:sz w:val="16"/>
          <w:szCs w:val="16"/>
        </w:rPr>
      </w:pPr>
      <w:r>
        <w:rPr>
          <w:rFonts w:ascii="Futura Std Book" w:hAnsi="Futura Std Book"/>
          <w:sz w:val="16"/>
          <w:szCs w:val="16"/>
        </w:rPr>
        <w:t>Giulio Paolini</w:t>
      </w:r>
    </w:p>
    <w:p w14:paraId="4C119D99" w14:textId="77777777" w:rsidR="00B55221" w:rsidRDefault="00B55221">
      <w:pPr>
        <w:pStyle w:val="Didefault"/>
        <w:spacing w:before="0"/>
        <w:rPr>
          <w:rFonts w:ascii="Futura Std Book" w:eastAsia="Futura Std Book" w:hAnsi="Futura Std Book" w:cs="Futura Std Book"/>
          <w:sz w:val="16"/>
          <w:szCs w:val="16"/>
        </w:rPr>
      </w:pPr>
    </w:p>
    <w:p w14:paraId="5AD7E480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Con queste parole Giulio </w:t>
      </w:r>
      <w:r>
        <w:rPr>
          <w:rFonts w:ascii="Futura Std Book" w:hAnsi="Futura Std Book"/>
          <w:sz w:val="18"/>
          <w:szCs w:val="18"/>
        </w:rPr>
        <w:t xml:space="preserve">Paolini introduce la sua settima mostra personale presso la Galleria Studio G7 ed inaugura la nuova stagione espositiva. </w:t>
      </w:r>
      <w:r>
        <w:rPr>
          <w:rFonts w:ascii="Futura Std Book" w:hAnsi="Futura Std Book"/>
          <w:sz w:val="18"/>
          <w:szCs w:val="18"/>
        </w:rPr>
        <w:t>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 xml:space="preserve">ambiente della galleria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 xml:space="preserve">luogo al contempo </w:t>
      </w:r>
      <w:r>
        <w:rPr>
          <w:rFonts w:ascii="Futura Std Book" w:hAnsi="Futura Std Book"/>
          <w:i/>
          <w:iCs/>
          <w:sz w:val="18"/>
          <w:szCs w:val="18"/>
        </w:rPr>
        <w:t>concentrato e accogliente</w:t>
      </w:r>
      <w:r>
        <w:rPr>
          <w:rFonts w:ascii="Futura Std Book" w:hAnsi="Futura Std Book"/>
          <w:sz w:val="18"/>
          <w:szCs w:val="18"/>
        </w:rPr>
        <w:t xml:space="preserve"> – </w:t>
      </w:r>
      <w:r>
        <w:rPr>
          <w:rFonts w:ascii="Futura Std Book" w:hAnsi="Futura Std Book"/>
          <w:sz w:val="18"/>
          <w:szCs w:val="18"/>
        </w:rPr>
        <w:t>ospita quattro opere inedite e alcune opere su carta che invi</w:t>
      </w:r>
      <w:r>
        <w:rPr>
          <w:rFonts w:ascii="Futura Std Book" w:hAnsi="Futura Std Book"/>
          <w:sz w:val="18"/>
          <w:szCs w:val="18"/>
        </w:rPr>
        <w:t>tano lo spettatore a uno sguardo declinato secondo le diagonali dello spazio.</w:t>
      </w:r>
    </w:p>
    <w:p w14:paraId="2765EE40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6"/>
          <w:szCs w:val="16"/>
        </w:rPr>
      </w:pPr>
    </w:p>
    <w:p w14:paraId="0C71C85F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>
        <w:rPr>
          <w:rFonts w:ascii="Futura Std Book" w:hAnsi="Futura Std Book"/>
          <w:sz w:val="18"/>
          <w:szCs w:val="18"/>
        </w:rPr>
        <w:t xml:space="preserve">Al centro della sala </w:t>
      </w:r>
      <w:r>
        <w:rPr>
          <w:rFonts w:ascii="Futura Std Book" w:hAnsi="Futura Std Book"/>
          <w:sz w:val="18"/>
          <w:szCs w:val="18"/>
        </w:rPr>
        <w:t xml:space="preserve">è </w:t>
      </w:r>
      <w:r>
        <w:rPr>
          <w:rFonts w:ascii="Futura Std Book" w:hAnsi="Futura Std Book"/>
          <w:sz w:val="18"/>
          <w:szCs w:val="18"/>
        </w:rPr>
        <w:t xml:space="preserve">collocato </w:t>
      </w:r>
      <w:r>
        <w:rPr>
          <w:rFonts w:ascii="Futura Std Book" w:hAnsi="Futura Std Book"/>
          <w:i/>
          <w:iCs/>
          <w:sz w:val="18"/>
          <w:szCs w:val="18"/>
        </w:rPr>
        <w:t>Ultimo modello</w:t>
      </w:r>
      <w:r>
        <w:rPr>
          <w:rFonts w:ascii="Futura Std Book" w:hAnsi="Futura Std Book"/>
          <w:sz w:val="18"/>
          <w:szCs w:val="18"/>
        </w:rPr>
        <w:t>, un'intricata geometria di strutture in plexiglas che accoglie in ordine sparso molteplici frammenti di riproduzioni fotografiche</w:t>
      </w:r>
      <w:r>
        <w:rPr>
          <w:rFonts w:ascii="Futura Std Book" w:hAnsi="Futura Std Book"/>
          <w:sz w:val="18"/>
          <w:szCs w:val="18"/>
        </w:rPr>
        <w:t xml:space="preserve">: una sorta di "cantiere", che attraverso tracce di opere precedenti e motivi caratteristici del repertorio iconografico dell'artista prelude a un'opera </w:t>
      </w:r>
      <w:r>
        <w:rPr>
          <w:rFonts w:ascii="Futura Std Book" w:hAnsi="Futura Std Book"/>
          <w:i/>
          <w:iCs/>
          <w:sz w:val="18"/>
          <w:szCs w:val="18"/>
        </w:rPr>
        <w:t>in fieri</w:t>
      </w:r>
      <w:r>
        <w:rPr>
          <w:rFonts w:ascii="Futura Std Book" w:hAnsi="Futura Std Book"/>
          <w:sz w:val="18"/>
          <w:szCs w:val="18"/>
        </w:rPr>
        <w:t xml:space="preserve">. Il titolo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 xml:space="preserve">ripreso da un lavoro del 1992, come indica la doppia datazione dell'opera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>annun</w:t>
      </w:r>
      <w:r>
        <w:rPr>
          <w:rFonts w:ascii="Futura Std Book" w:hAnsi="Futura Std Book"/>
          <w:sz w:val="18"/>
          <w:szCs w:val="18"/>
        </w:rPr>
        <w:t>cia infatti qualcosa di inedito: in senso lato, annuncia quell'opera che l'autore cerca sempre da capo, credendo ogni volta di avvistarla tra echi del passato e indizi di un'apparizione ancora ignota.</w:t>
      </w:r>
    </w:p>
    <w:p w14:paraId="0420A40E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6"/>
          <w:szCs w:val="16"/>
        </w:rPr>
      </w:pPr>
    </w:p>
    <w:p w14:paraId="734261C2" w14:textId="7A369CB7" w:rsidR="00B55221" w:rsidRDefault="008B2D5E">
      <w:pPr>
        <w:pStyle w:val="Didefault"/>
        <w:spacing w:before="0"/>
        <w:jc w:val="both"/>
        <w:rPr>
          <w:rFonts w:eastAsia="Helvetica Neue" w:cs="Helvetica Neue"/>
          <w:sz w:val="18"/>
          <w:szCs w:val="18"/>
          <w:shd w:val="clear" w:color="auto" w:fill="FFFFFF"/>
        </w:rPr>
      </w:pPr>
      <w:r>
        <w:rPr>
          <w:rFonts w:ascii="Futura Std Book" w:hAnsi="Futura Std Book"/>
          <w:sz w:val="18"/>
          <w:szCs w:val="18"/>
        </w:rPr>
        <w:t xml:space="preserve">Posta intorno ai quattro lati di </w:t>
      </w:r>
      <w:r>
        <w:rPr>
          <w:rFonts w:ascii="Futura Std Book" w:hAnsi="Futura Std Book"/>
          <w:i/>
          <w:iCs/>
          <w:sz w:val="18"/>
          <w:szCs w:val="18"/>
        </w:rPr>
        <w:t>Ultimo modello</w:t>
      </w:r>
      <w:r>
        <w:rPr>
          <w:rFonts w:ascii="Futura Std Book" w:hAnsi="Futura Std Book"/>
          <w:sz w:val="18"/>
          <w:szCs w:val="18"/>
        </w:rPr>
        <w:t xml:space="preserve"> è </w:t>
      </w:r>
      <w:r>
        <w:rPr>
          <w:rFonts w:ascii="Futura Std Book" w:hAnsi="Futura Std Book"/>
          <w:sz w:val="18"/>
          <w:szCs w:val="18"/>
        </w:rPr>
        <w:t>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>op</w:t>
      </w:r>
      <w:r>
        <w:rPr>
          <w:rFonts w:ascii="Futura Std Book" w:hAnsi="Futura Std Book"/>
          <w:sz w:val="18"/>
          <w:szCs w:val="18"/>
        </w:rPr>
        <w:t xml:space="preserve">era </w:t>
      </w:r>
      <w:r>
        <w:rPr>
          <w:rFonts w:ascii="Futura Std Book" w:hAnsi="Futura Std Book"/>
          <w:i/>
          <w:iCs/>
          <w:sz w:val="18"/>
          <w:szCs w:val="18"/>
        </w:rPr>
        <w:t>L</w:t>
      </w:r>
      <w:r>
        <w:rPr>
          <w:rFonts w:ascii="Futura Std Book" w:hAnsi="Futura Std Book"/>
          <w:i/>
          <w:iCs/>
          <w:sz w:val="18"/>
          <w:szCs w:val="18"/>
        </w:rPr>
        <w:t>’</w:t>
      </w:r>
      <w:r>
        <w:rPr>
          <w:rFonts w:ascii="Futura Std Book" w:hAnsi="Futura Std Book"/>
          <w:i/>
          <w:iCs/>
          <w:sz w:val="18"/>
          <w:szCs w:val="18"/>
          <w:lang w:val="es-ES_tradnl"/>
        </w:rPr>
        <w:t>Efebo</w:t>
      </w:r>
      <w:r>
        <w:rPr>
          <w:rFonts w:ascii="Futura Std Book" w:hAnsi="Futura Std Book"/>
          <w:sz w:val="18"/>
          <w:szCs w:val="18"/>
        </w:rPr>
        <w:t xml:space="preserve">, costituita da quattro calchi in gesso del busto di Efebo collocati su altrettante basi bianche. Come scrive Paolini: </w:t>
      </w:r>
      <w:r>
        <w:rPr>
          <w:rFonts w:ascii="Futura Std Book" w:hAnsi="Futura Std Book"/>
          <w:sz w:val="18"/>
          <w:szCs w:val="18"/>
        </w:rPr>
        <w:t>“</w:t>
      </w:r>
      <w:r>
        <w:rPr>
          <w:rFonts w:ascii="Futura Std Book" w:hAnsi="Futura Std Book"/>
          <w:i/>
          <w:iCs/>
          <w:sz w:val="18"/>
          <w:szCs w:val="18"/>
        </w:rPr>
        <w:t>La bellezza individuale, corporea, incarnata dalla figura maschile dell</w:t>
      </w:r>
      <w:r>
        <w:rPr>
          <w:rFonts w:ascii="Futura Std Book" w:hAnsi="Futura Std Book"/>
          <w:i/>
          <w:iCs/>
          <w:sz w:val="18"/>
          <w:szCs w:val="18"/>
        </w:rPr>
        <w:t>’</w:t>
      </w:r>
      <w:r>
        <w:rPr>
          <w:rFonts w:ascii="Futura Std Book" w:hAnsi="Futura Std Book"/>
          <w:i/>
          <w:iCs/>
          <w:sz w:val="18"/>
          <w:szCs w:val="18"/>
          <w:lang w:val="es-ES_tradnl"/>
        </w:rPr>
        <w:t xml:space="preserve">Efebo, </w:t>
      </w:r>
      <w:r>
        <w:rPr>
          <w:rFonts w:ascii="Futura Std Book" w:hAnsi="Futura Std Book"/>
          <w:i/>
          <w:iCs/>
          <w:sz w:val="18"/>
          <w:szCs w:val="18"/>
        </w:rPr>
        <w:t xml:space="preserve">è </w:t>
      </w:r>
      <w:r>
        <w:rPr>
          <w:rFonts w:ascii="Futura Std Book" w:hAnsi="Futura Std Book"/>
          <w:i/>
          <w:iCs/>
          <w:sz w:val="18"/>
          <w:szCs w:val="18"/>
        </w:rPr>
        <w:t xml:space="preserve">colta in contemplazione dello spazio simbolico evocato da Ultimo modello in 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565B3493" wp14:editId="03FCC638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1232787" cy="38353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2024_G7_EXT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2787" cy="3835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Futura Std Book" w:hAnsi="Futura Std Book"/>
          <w:i/>
          <w:iCs/>
          <w:sz w:val="18"/>
          <w:szCs w:val="18"/>
        </w:rPr>
        <w:t xml:space="preserve">un confronto senza </w:t>
      </w:r>
      <w:r>
        <w:rPr>
          <w:rFonts w:ascii="Futura Std Book" w:hAnsi="Futura Std Book"/>
          <w:i/>
          <w:iCs/>
          <w:sz w:val="18"/>
          <w:szCs w:val="18"/>
        </w:rPr>
        <w:t>attenuanti tra l</w:t>
      </w:r>
      <w:r>
        <w:rPr>
          <w:rFonts w:ascii="Futura Std Book" w:hAnsi="Futura Std Book"/>
          <w:i/>
          <w:iCs/>
          <w:sz w:val="18"/>
          <w:szCs w:val="18"/>
        </w:rPr>
        <w:t>’</w:t>
      </w:r>
      <w:r>
        <w:rPr>
          <w:rFonts w:ascii="Futura Std Book" w:hAnsi="Futura Std Book"/>
          <w:i/>
          <w:iCs/>
          <w:sz w:val="18"/>
          <w:szCs w:val="18"/>
        </w:rPr>
        <w:t>una e l</w:t>
      </w:r>
      <w:r>
        <w:rPr>
          <w:rFonts w:ascii="Futura Std Book" w:hAnsi="Futura Std Book"/>
          <w:i/>
          <w:iCs/>
          <w:sz w:val="18"/>
          <w:szCs w:val="18"/>
        </w:rPr>
        <w:t>’</w:t>
      </w:r>
      <w:r>
        <w:rPr>
          <w:rFonts w:ascii="Futura Std Book" w:hAnsi="Futura Std Book"/>
          <w:i/>
          <w:iCs/>
          <w:sz w:val="18"/>
          <w:szCs w:val="18"/>
        </w:rPr>
        <w:t>altra verit</w:t>
      </w:r>
      <w:r>
        <w:rPr>
          <w:rFonts w:ascii="Futura Std Book" w:hAnsi="Futura Std Book"/>
          <w:i/>
          <w:iCs/>
          <w:sz w:val="18"/>
          <w:szCs w:val="18"/>
          <w:lang w:val="fr-FR"/>
        </w:rPr>
        <w:t>à</w:t>
      </w:r>
      <w:r>
        <w:rPr>
          <w:rFonts w:ascii="Futura Std Book" w:hAnsi="Futura Std Book"/>
          <w:sz w:val="18"/>
          <w:szCs w:val="18"/>
        </w:rPr>
        <w:t>”</w:t>
      </w:r>
      <w:r>
        <w:rPr>
          <w:rFonts w:ascii="Futura Std Book" w:hAnsi="Futura Std Book"/>
          <w:sz w:val="18"/>
          <w:szCs w:val="18"/>
        </w:rPr>
        <w:t>.</w:t>
      </w:r>
    </w:p>
    <w:p w14:paraId="54AD43EA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6"/>
          <w:szCs w:val="16"/>
        </w:rPr>
      </w:pPr>
    </w:p>
    <w:p w14:paraId="16134C57" w14:textId="77777777" w:rsidR="00B55221" w:rsidRDefault="008B2D5E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8"/>
          <w:szCs w:val="18"/>
        </w:rPr>
      </w:pPr>
      <w:r w:rsidRPr="00654F35">
        <w:rPr>
          <w:rFonts w:ascii="Futura Std Book" w:hAnsi="Futura Std Book"/>
          <w:sz w:val="18"/>
          <w:szCs w:val="18"/>
        </w:rPr>
        <w:t xml:space="preserve">In </w:t>
      </w:r>
      <w:r>
        <w:rPr>
          <w:rFonts w:ascii="Futura Std Book" w:hAnsi="Futura Std Book"/>
          <w:i/>
          <w:iCs/>
          <w:sz w:val="18"/>
          <w:szCs w:val="18"/>
          <w:lang w:val="pt-PT"/>
        </w:rPr>
        <w:t>Vertigo</w:t>
      </w:r>
      <w:r>
        <w:rPr>
          <w:rFonts w:ascii="Futura Std Book" w:hAnsi="Futura Std Book"/>
          <w:sz w:val="18"/>
          <w:szCs w:val="18"/>
        </w:rPr>
        <w:t xml:space="preserve">, il calco in gesso della Ebe di Antonio Canova (1796)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>colto di spalle nell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>atto di uscire di scena in un angolo dello spazio espositivo</w:t>
      </w:r>
      <w:r>
        <w:rPr>
          <w:rFonts w:ascii="Futura Std Book" w:hAnsi="Futura Std Book"/>
          <w:sz w:val="18"/>
          <w:szCs w:val="18"/>
        </w:rPr>
        <w:t xml:space="preserve"> – è </w:t>
      </w:r>
      <w:r>
        <w:rPr>
          <w:rFonts w:ascii="Futura Std Book" w:hAnsi="Futura Std Book"/>
          <w:sz w:val="18"/>
          <w:szCs w:val="18"/>
        </w:rPr>
        <w:t xml:space="preserve">associato a un lungo drappo che ricade a terra, come a </w:t>
      </w:r>
      <w:r>
        <w:rPr>
          <w:rFonts w:ascii="Futura Std Book" w:hAnsi="Futura Std Book"/>
          <w:sz w:val="18"/>
          <w:szCs w:val="18"/>
        </w:rPr>
        <w:t>estendere la presenza della veste che adorna la figura femminile. Il tessuto reca impresso un cielo diurno animato da nuvole, in corrispondenza del quale sono posati una genesa crystal e una pietra di ametista, oggetti portatori di una spiritualit</w:t>
      </w:r>
      <w:r>
        <w:rPr>
          <w:rFonts w:ascii="Futura Std Book" w:hAnsi="Futura Std Book"/>
          <w:sz w:val="18"/>
          <w:szCs w:val="18"/>
          <w:lang w:val="fr-FR"/>
        </w:rPr>
        <w:t xml:space="preserve">à </w:t>
      </w:r>
      <w:r>
        <w:rPr>
          <w:rFonts w:ascii="Futura Std Book" w:hAnsi="Futura Std Book"/>
          <w:sz w:val="18"/>
          <w:szCs w:val="18"/>
        </w:rPr>
        <w:t>senza t</w:t>
      </w:r>
      <w:r>
        <w:rPr>
          <w:rFonts w:ascii="Futura Std Book" w:hAnsi="Futura Std Book"/>
          <w:sz w:val="18"/>
          <w:szCs w:val="18"/>
        </w:rPr>
        <w:t>empo. Paolini si appropria dell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>immagine della dea E</w:t>
      </w:r>
      <w:r w:rsidRPr="00654F35">
        <w:rPr>
          <w:rFonts w:ascii="Futura Std Book" w:hAnsi="Futura Std Book"/>
          <w:sz w:val="18"/>
          <w:szCs w:val="18"/>
        </w:rPr>
        <w:t xml:space="preserve">be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 xml:space="preserve">figlia di Zeus e di Era e coppiera degli Dei </w:t>
      </w:r>
      <w:r>
        <w:rPr>
          <w:rFonts w:ascii="Futura Std Book" w:hAnsi="Futura Std Book"/>
          <w:sz w:val="18"/>
          <w:szCs w:val="18"/>
        </w:rPr>
        <w:t xml:space="preserve">– </w:t>
      </w:r>
      <w:r>
        <w:rPr>
          <w:rFonts w:ascii="Futura Std Book" w:hAnsi="Futura Std Book"/>
          <w:sz w:val="18"/>
          <w:szCs w:val="18"/>
        </w:rPr>
        <w:t>in virt</w:t>
      </w:r>
      <w:r>
        <w:rPr>
          <w:rFonts w:ascii="Futura Std Book" w:hAnsi="Futura Std Book"/>
          <w:sz w:val="18"/>
          <w:szCs w:val="18"/>
        </w:rPr>
        <w:t xml:space="preserve">ù </w:t>
      </w:r>
      <w:r>
        <w:rPr>
          <w:rFonts w:ascii="Futura Std Book" w:hAnsi="Futura Std Book"/>
          <w:sz w:val="18"/>
          <w:szCs w:val="18"/>
        </w:rPr>
        <w:t>del suo incedere con passo lieve, da danzatrice, immersa in un atteggiamento assorto, riverente e silenzioso. Dichiara 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 xml:space="preserve">artista: </w:t>
      </w:r>
      <w:r>
        <w:rPr>
          <w:rFonts w:ascii="Futura Std Book" w:hAnsi="Futura Std Book"/>
          <w:i/>
          <w:iCs/>
          <w:sz w:val="18"/>
          <w:szCs w:val="18"/>
        </w:rPr>
        <w:t>“</w:t>
      </w:r>
      <w:r>
        <w:rPr>
          <w:rFonts w:ascii="Futura Std Book" w:hAnsi="Futura Std Book"/>
          <w:i/>
          <w:iCs/>
          <w:sz w:val="18"/>
          <w:szCs w:val="18"/>
        </w:rPr>
        <w:t>La Ebe di Ca</w:t>
      </w:r>
      <w:r>
        <w:rPr>
          <w:rFonts w:ascii="Futura Std Book" w:hAnsi="Futura Std Book"/>
          <w:i/>
          <w:iCs/>
          <w:sz w:val="18"/>
          <w:szCs w:val="18"/>
        </w:rPr>
        <w:t>nova fugge e si sottrae al nostro sguardo: anche il cielo che la sovrasta sembra avvolgere il suo corpo e dar luogo a un</w:t>
      </w:r>
      <w:r>
        <w:rPr>
          <w:rFonts w:ascii="Futura Std Book" w:hAnsi="Futura Std Book"/>
          <w:i/>
          <w:iCs/>
          <w:sz w:val="18"/>
          <w:szCs w:val="18"/>
        </w:rPr>
        <w:t>’</w:t>
      </w:r>
      <w:r>
        <w:rPr>
          <w:rFonts w:ascii="Futura Std Book" w:hAnsi="Futura Std Book"/>
          <w:i/>
          <w:iCs/>
          <w:sz w:val="18"/>
          <w:szCs w:val="18"/>
        </w:rPr>
        <w:t>imminente e vertiginosa sparizione</w:t>
      </w:r>
      <w:r>
        <w:rPr>
          <w:rFonts w:ascii="Futura Std Book" w:hAnsi="Futura Std Book"/>
          <w:i/>
          <w:iCs/>
          <w:sz w:val="18"/>
          <w:szCs w:val="18"/>
        </w:rPr>
        <w:t>”</w:t>
      </w:r>
      <w:r>
        <w:rPr>
          <w:rFonts w:ascii="Futura Std Book" w:hAnsi="Futura Std Book"/>
          <w:sz w:val="18"/>
          <w:szCs w:val="18"/>
        </w:rPr>
        <w:t xml:space="preserve">. Il titolo </w:t>
      </w:r>
      <w:r>
        <w:rPr>
          <w:rFonts w:ascii="Futura Std Book" w:hAnsi="Futura Std Book"/>
          <w:i/>
          <w:iCs/>
          <w:sz w:val="18"/>
          <w:szCs w:val="18"/>
          <w:lang w:val="pt-PT"/>
        </w:rPr>
        <w:t>Vertigo</w:t>
      </w:r>
      <w:r>
        <w:rPr>
          <w:rFonts w:ascii="Futura Std Book" w:hAnsi="Futura Std Book"/>
          <w:sz w:val="18"/>
          <w:szCs w:val="18"/>
        </w:rPr>
        <w:t xml:space="preserve"> allude, appunto, alla posizione della figura che, posta di spalle in un angolo, </w:t>
      </w:r>
      <w:r>
        <w:rPr>
          <w:rFonts w:ascii="Futura Std Book" w:hAnsi="Futura Std Book"/>
          <w:sz w:val="18"/>
          <w:szCs w:val="18"/>
        </w:rPr>
        <w:t>si trova al limitare di una soglia nell</w:t>
      </w:r>
      <w:r>
        <w:rPr>
          <w:rFonts w:ascii="Futura Std Book" w:hAnsi="Futura Std Book"/>
          <w:sz w:val="18"/>
          <w:szCs w:val="18"/>
        </w:rPr>
        <w:t>’</w:t>
      </w:r>
      <w:r>
        <w:rPr>
          <w:rFonts w:ascii="Futura Std Book" w:hAnsi="Futura Std Book"/>
          <w:sz w:val="18"/>
          <w:szCs w:val="18"/>
        </w:rPr>
        <w:t>atto di inoltrarsi in una dimensione ignota, in bilico tra contingente e assoluto, tra dimensione terrena e ineffabile Bellezza.</w:t>
      </w:r>
    </w:p>
    <w:p w14:paraId="7D646165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6"/>
          <w:szCs w:val="16"/>
        </w:rPr>
      </w:pPr>
    </w:p>
    <w:p w14:paraId="0EF95DF3" w14:textId="77777777" w:rsidR="00B55221" w:rsidRDefault="008B2D5E">
      <w:pPr>
        <w:pStyle w:val="Didefault"/>
        <w:spacing w:before="0"/>
        <w:jc w:val="both"/>
        <w:rPr>
          <w:rFonts w:eastAsia="Helvetica Neue" w:cs="Helvetica Neue"/>
          <w:sz w:val="18"/>
          <w:szCs w:val="18"/>
          <w:shd w:val="clear" w:color="auto" w:fill="FFFFFF"/>
        </w:rPr>
      </w:pP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Al capo opposto della diagonale su cui 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è </w:t>
      </w:r>
      <w:r>
        <w:rPr>
          <w:rFonts w:ascii="Futura Std Book" w:hAnsi="Futura Std Book"/>
          <w:sz w:val="18"/>
          <w:szCs w:val="18"/>
          <w:shd w:val="clear" w:color="auto" w:fill="FFFFFF"/>
        </w:rPr>
        <w:t>collocata</w:t>
      </w:r>
      <w:r>
        <w:rPr>
          <w:rFonts w:ascii="Futura Std Book" w:hAnsi="Futura Std Book"/>
          <w:i/>
          <w:iCs/>
          <w:sz w:val="18"/>
          <w:szCs w:val="18"/>
          <w:shd w:val="clear" w:color="auto" w:fill="FFFFFF"/>
          <w:lang w:val="pt-PT"/>
        </w:rPr>
        <w:t xml:space="preserve"> Vertigo </w:t>
      </w:r>
      <w:r>
        <w:rPr>
          <w:rFonts w:ascii="Futura Std Book" w:hAnsi="Futura Std Book"/>
          <w:sz w:val="18"/>
          <w:szCs w:val="18"/>
          <w:shd w:val="clear" w:color="auto" w:fill="FFFFFF"/>
        </w:rPr>
        <w:t>si trova</w:t>
      </w:r>
      <w:r>
        <w:rPr>
          <w:rFonts w:ascii="Futura Std Book" w:hAnsi="Futura Std Book"/>
          <w:i/>
          <w:iCs/>
          <w:sz w:val="18"/>
          <w:szCs w:val="18"/>
          <w:shd w:val="clear" w:color="auto" w:fill="FFFFFF"/>
        </w:rPr>
        <w:t xml:space="preserve"> Estasi di</w:t>
      </w:r>
      <w:r>
        <w:rPr>
          <w:i/>
          <w:iCs/>
          <w:sz w:val="18"/>
          <w:szCs w:val="18"/>
          <w:shd w:val="clear" w:color="auto" w:fill="FFFFFF"/>
        </w:rPr>
        <w:t xml:space="preserve"> </w:t>
      </w:r>
      <w:r>
        <w:rPr>
          <w:rFonts w:ascii="Futura Std Book" w:hAnsi="Futura Std Book"/>
          <w:i/>
          <w:iCs/>
          <w:sz w:val="18"/>
          <w:szCs w:val="18"/>
          <w:shd w:val="clear" w:color="auto" w:fill="FFFFFF"/>
        </w:rPr>
        <w:t>San Sebastiano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 che ci riconduce all</w:t>
      </w:r>
      <w:r>
        <w:rPr>
          <w:rFonts w:ascii="Futura Std Book" w:hAnsi="Futura Std Book"/>
          <w:sz w:val="18"/>
          <w:szCs w:val="18"/>
          <w:shd w:val="clear" w:color="auto" w:fill="FFFFFF"/>
        </w:rPr>
        <w:t>’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ingresso dello spazio espositivo; la riproduzione del San Sebastiano (1490-95) di Lorenzo Costa 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è </w:t>
      </w:r>
      <w:r>
        <w:rPr>
          <w:rFonts w:ascii="Futura Std Book" w:hAnsi="Futura Std Book"/>
          <w:sz w:val="18"/>
          <w:szCs w:val="18"/>
          <w:shd w:val="clear" w:color="auto" w:fill="FFFFFF"/>
        </w:rPr>
        <w:t>inscritta da una cornice dorata circolare, posizionata in maniera sfalsata sul passe-partout bianco; gli elemen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ti sono disposti sopra una teca di plexiglas che inscrive una nebulosa. Il tutto 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è </w:t>
      </w:r>
      <w:r>
        <w:rPr>
          <w:rFonts w:ascii="Futura Std Book" w:hAnsi="Futura Std Book"/>
          <w:sz w:val="18"/>
          <w:szCs w:val="18"/>
          <w:shd w:val="clear" w:color="auto" w:fill="FFFFFF"/>
        </w:rPr>
        <w:t>trafitto al centro da una matita nera, chiave di lettura dell</w:t>
      </w:r>
      <w:r>
        <w:rPr>
          <w:rFonts w:ascii="Futura Std Book" w:hAnsi="Futura Std Book"/>
          <w:sz w:val="18"/>
          <w:szCs w:val="18"/>
          <w:shd w:val="clear" w:color="auto" w:fill="FFFFFF"/>
        </w:rPr>
        <w:t>’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opera: per l'artista </w:t>
      </w:r>
      <w:r>
        <w:rPr>
          <w:rFonts w:ascii="Futura Std Book" w:hAnsi="Futura Std Book"/>
          <w:sz w:val="18"/>
          <w:szCs w:val="18"/>
          <w:shd w:val="clear" w:color="auto" w:fill="FFFFFF"/>
        </w:rPr>
        <w:t xml:space="preserve">è </w:t>
      </w:r>
      <w:r>
        <w:rPr>
          <w:rFonts w:ascii="Futura Std Book" w:hAnsi="Futura Std Book"/>
          <w:sz w:val="18"/>
          <w:szCs w:val="18"/>
          <w:shd w:val="clear" w:color="auto" w:fill="FFFFFF"/>
        </w:rPr>
        <w:t>lo strumento del "martirio" che lo induce a rinnovare sempre da capo il tentativo di sta</w:t>
      </w:r>
      <w:r>
        <w:rPr>
          <w:rFonts w:ascii="Futura Std Book" w:hAnsi="Futura Std Book"/>
          <w:sz w:val="18"/>
          <w:szCs w:val="18"/>
          <w:shd w:val="clear" w:color="auto" w:fill="FFFFFF"/>
        </w:rPr>
        <w:t>bilire un contatto estatico con una dimensione assoluta, rappresentata simbolicamente dall'immagine cosmica.</w:t>
      </w:r>
      <w:r>
        <w:rPr>
          <w:sz w:val="18"/>
          <w:szCs w:val="18"/>
          <w:shd w:val="clear" w:color="auto" w:fill="FFFFFF"/>
        </w:rPr>
        <w:t xml:space="preserve"> </w:t>
      </w:r>
    </w:p>
    <w:p w14:paraId="0F95E94E" w14:textId="77777777" w:rsidR="00B55221" w:rsidRDefault="00B55221">
      <w:pPr>
        <w:pStyle w:val="Didefault"/>
        <w:spacing w:before="0"/>
        <w:jc w:val="both"/>
        <w:rPr>
          <w:rFonts w:ascii="Futura Std Book" w:eastAsia="Futura Std Book" w:hAnsi="Futura Std Book" w:cs="Futura Std Book"/>
          <w:sz w:val="16"/>
          <w:szCs w:val="16"/>
        </w:rPr>
      </w:pPr>
    </w:p>
    <w:p w14:paraId="05240764" w14:textId="77777777" w:rsidR="00B55221" w:rsidRDefault="008B2D5E">
      <w:pPr>
        <w:pStyle w:val="Didefault"/>
        <w:spacing w:before="0"/>
        <w:jc w:val="both"/>
        <w:rPr>
          <w:rFonts w:eastAsia="Helvetica Neue" w:cs="Helvetica Neue"/>
          <w:sz w:val="32"/>
          <w:szCs w:val="32"/>
          <w:shd w:val="clear" w:color="auto" w:fill="FFFFFF"/>
        </w:rPr>
      </w:pPr>
      <w:r>
        <w:rPr>
          <w:rFonts w:ascii="Futura Std Book" w:hAnsi="Futura Std Book"/>
          <w:sz w:val="19"/>
          <w:szCs w:val="19"/>
          <w:shd w:val="clear" w:color="auto" w:fill="FFFFFF"/>
        </w:rPr>
        <w:t xml:space="preserve">Tema primario della mostra </w:t>
      </w:r>
      <w:r>
        <w:rPr>
          <w:rFonts w:ascii="Futura Std Book" w:hAnsi="Futura Std Book"/>
          <w:sz w:val="19"/>
          <w:szCs w:val="19"/>
          <w:shd w:val="clear" w:color="auto" w:fill="FFFFFF"/>
        </w:rPr>
        <w:t xml:space="preserve">è </w:t>
      </w:r>
      <w:r>
        <w:rPr>
          <w:rFonts w:ascii="Futura Std Book" w:hAnsi="Futura Std Book"/>
          <w:sz w:val="19"/>
          <w:szCs w:val="19"/>
          <w:shd w:val="clear" w:color="auto" w:fill="FFFFFF"/>
        </w:rPr>
        <w:t>l</w:t>
      </w:r>
      <w:r>
        <w:rPr>
          <w:rFonts w:ascii="Futura Std Book" w:hAnsi="Futura Std Book"/>
          <w:sz w:val="19"/>
          <w:szCs w:val="19"/>
          <w:shd w:val="clear" w:color="auto" w:fill="FFFFFF"/>
        </w:rPr>
        <w:t>’</w:t>
      </w:r>
      <w:r>
        <w:rPr>
          <w:rFonts w:ascii="Futura Std Book" w:hAnsi="Futura Std Book"/>
          <w:sz w:val="19"/>
          <w:szCs w:val="19"/>
          <w:shd w:val="clear" w:color="auto" w:fill="FFFFFF"/>
        </w:rPr>
        <w:t>indagine sullo stesso atto di esporre, processo che si attiva e vivifica nel dialogo con le figure dell</w:t>
      </w:r>
      <w:r>
        <w:rPr>
          <w:rFonts w:ascii="Futura Std Book" w:hAnsi="Futura Std Book"/>
          <w:sz w:val="19"/>
          <w:szCs w:val="19"/>
          <w:shd w:val="clear" w:color="auto" w:fill="FFFFFF"/>
        </w:rPr>
        <w:t>’</w:t>
      </w:r>
      <w:r>
        <w:rPr>
          <w:rFonts w:ascii="Futura Std Book" w:hAnsi="Futura Std Book"/>
          <w:sz w:val="19"/>
          <w:szCs w:val="19"/>
          <w:shd w:val="clear" w:color="auto" w:fill="FFFFFF"/>
        </w:rPr>
        <w:t>antico, protagoniste e testimoni del compimento dell</w:t>
      </w:r>
      <w:r>
        <w:rPr>
          <w:rFonts w:ascii="Futura Std Book" w:hAnsi="Futura Std Book"/>
          <w:sz w:val="19"/>
          <w:szCs w:val="19"/>
          <w:shd w:val="clear" w:color="auto" w:fill="FFFFFF"/>
        </w:rPr>
        <w:t>’</w:t>
      </w:r>
      <w:r>
        <w:rPr>
          <w:rFonts w:ascii="Futura Std Book" w:hAnsi="Futura Std Book"/>
          <w:sz w:val="19"/>
          <w:szCs w:val="19"/>
          <w:shd w:val="clear" w:color="auto" w:fill="FFFFFF"/>
        </w:rPr>
        <w:t>opera in una dimensione ineffabile e assoluta.</w:t>
      </w:r>
    </w:p>
    <w:p w14:paraId="523C47B1" w14:textId="77777777" w:rsidR="00B55221" w:rsidRDefault="008B2D5E">
      <w:pPr>
        <w:pStyle w:val="Didefault"/>
        <w:spacing w:before="0"/>
        <w:jc w:val="both"/>
        <w:rPr>
          <w:rFonts w:eastAsia="Helvetica Neue" w:cs="Helvetica Neue"/>
          <w:sz w:val="32"/>
          <w:szCs w:val="32"/>
          <w:shd w:val="clear" w:color="auto" w:fill="FFFFFF"/>
        </w:rPr>
      </w:pPr>
      <w:r>
        <w:rPr>
          <w:rFonts w:ascii="Futura Std Book" w:hAnsi="Futura Std Book"/>
          <w:sz w:val="19"/>
          <w:szCs w:val="19"/>
          <w:shd w:val="clear" w:color="auto" w:fill="FFFFFF"/>
        </w:rPr>
        <w:t xml:space="preserve">La mostra </w:t>
      </w:r>
      <w:r>
        <w:rPr>
          <w:rFonts w:ascii="Futura Std Book" w:hAnsi="Futura Std Book"/>
          <w:sz w:val="19"/>
          <w:szCs w:val="19"/>
          <w:shd w:val="clear" w:color="auto" w:fill="FFFFFF"/>
        </w:rPr>
        <w:t xml:space="preserve">è </w:t>
      </w:r>
      <w:r>
        <w:rPr>
          <w:rFonts w:ascii="Futura Std Book" w:hAnsi="Futura Std Book"/>
          <w:sz w:val="19"/>
          <w:szCs w:val="19"/>
          <w:shd w:val="clear" w:color="auto" w:fill="FFFFFF"/>
        </w:rPr>
        <w:t>accompagnata da un testo di Marina Dacci.</w:t>
      </w:r>
    </w:p>
    <w:p w14:paraId="6D972C43" w14:textId="77777777" w:rsidR="00B55221" w:rsidRDefault="00B55221">
      <w:pPr>
        <w:pStyle w:val="Didefault"/>
        <w:spacing w:before="0" w:line="300" w:lineRule="atLeast"/>
        <w:jc w:val="both"/>
        <w:rPr>
          <w:rFonts w:ascii="Helvetica" w:eastAsia="Helvetica" w:hAnsi="Helvetica" w:cs="Helvetica"/>
          <w:sz w:val="27"/>
          <w:szCs w:val="27"/>
        </w:rPr>
      </w:pPr>
    </w:p>
    <w:p w14:paraId="5B89F3CF" w14:textId="1C27238D" w:rsidR="00B55221" w:rsidRDefault="00654F35">
      <w:pPr>
        <w:pStyle w:val="Didefault"/>
        <w:spacing w:before="0"/>
        <w:jc w:val="both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34D0B84" wp14:editId="1F3EB7F8">
                <wp:simplePos x="0" y="0"/>
                <wp:positionH relativeFrom="page">
                  <wp:posOffset>715108</wp:posOffset>
                </wp:positionH>
                <wp:positionV relativeFrom="page">
                  <wp:posOffset>9472246</wp:posOffset>
                </wp:positionV>
                <wp:extent cx="5712460" cy="58615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2460" cy="5861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12C661" w14:textId="77777777" w:rsidR="00B55221" w:rsidRDefault="008B2D5E">
                            <w:pPr>
                              <w:pStyle w:val="Didefault"/>
                              <w:spacing w:before="0"/>
                              <w:rPr>
                                <w:rFonts w:eastAsia="Helvetica Neue" w:cs="Helvetica Neu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>Galleria Studio G7, Via Val D'Aposa 4A, 40123, Bologna, IT</w:t>
                            </w:r>
                          </w:p>
                          <w:p w14:paraId="1F514EAF" w14:textId="77777777" w:rsidR="00B55221" w:rsidRDefault="008B2D5E">
                            <w:pPr>
                              <w:pStyle w:val="Didefault"/>
                              <w:spacing w:before="0"/>
                              <w:rPr>
                                <w:rFonts w:eastAsia="Helvetica Neue" w:cs="Helvetica Neu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>Contatti: +39 051 2960371 | info@galleriastudiog7.it | www.galleriastudiog7.it</w:t>
                            </w:r>
                          </w:p>
                          <w:p w14:paraId="0D444214" w14:textId="77777777" w:rsidR="00B55221" w:rsidRDefault="008B2D5E">
                            <w:pPr>
                              <w:pStyle w:val="Didefault"/>
                              <w:spacing w:before="0"/>
                              <w:rPr>
                                <w:rFonts w:eastAsia="Helvetica Neue" w:cs="Helvetica Neue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>Orari: dal marted</w:t>
                            </w:r>
                            <w:r>
                              <w:rPr>
                                <w:rFonts w:ascii="Arial Unicode MS" w:hAnsi="Arial Unicode MS"/>
                                <w:sz w:val="12"/>
                                <w:szCs w:val="12"/>
                              </w:rPr>
                              <w:t>ì</w:t>
                            </w: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 xml:space="preserve"> al sabato ore 15:30-19:30. Mattina, luned</w:t>
                            </w:r>
                            <w:r>
                              <w:rPr>
                                <w:rFonts w:ascii="Arial Unicode MS" w:hAnsi="Arial Unicode MS"/>
                                <w:sz w:val="12"/>
                                <w:szCs w:val="12"/>
                              </w:rPr>
                              <w:t>ì</w:t>
                            </w: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 xml:space="preserve"> e festivi per appuntamento</w:t>
                            </w: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 xml:space="preserve">  </w:t>
                            </w:r>
                          </w:p>
                          <w:p w14:paraId="0EA7BD14" w14:textId="77777777" w:rsidR="00B55221" w:rsidRDefault="008B2D5E">
                            <w:pPr>
                              <w:pStyle w:val="Didefault"/>
                              <w:spacing w:before="0"/>
                            </w:pPr>
                            <w:r>
                              <w:rPr>
                                <w:rFonts w:ascii="MS Gothic" w:hAnsi="MS Gothic"/>
                                <w:sz w:val="12"/>
                                <w:szCs w:val="12"/>
                              </w:rPr>
                              <w:t>Ufficio stampa Galleria Studio G7: Sara Zolla | +39 346 8457982 | press@sarazolla.com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D0B84" id="_x0000_s1027" type="#_x0000_t202" style="position:absolute;left:0;text-align:left;margin-left:56.3pt;margin-top:745.85pt;width:449.8pt;height:46.15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" filled="f" stroked="f" strokeweight="1pt">
                <v:stroke miterlimit="4"/>
                <v:textbox inset="4pt,4pt,4pt,4pt">
                  <w:txbxContent>
                    <w:p w14:paraId="4412C661" w14:textId="77777777" w:rsidR="00B55221" w:rsidRDefault="008B2D5E">
                      <w:pPr>
                        <w:pStyle w:val="Didefault"/>
                        <w:spacing w:before="0"/>
                        <w:rPr>
                          <w:rFonts w:eastAsia="Helvetica Neue" w:cs="Helvetica Neue"/>
                          <w:sz w:val="12"/>
                          <w:szCs w:val="12"/>
                        </w:rPr>
                      </w:pP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>Galleria Studio G7, Via Val D'Aposa 4A, 40123, Bologna, IT</w:t>
                      </w:r>
                    </w:p>
                    <w:p w14:paraId="1F514EAF" w14:textId="77777777" w:rsidR="00B55221" w:rsidRDefault="008B2D5E">
                      <w:pPr>
                        <w:pStyle w:val="Didefault"/>
                        <w:spacing w:before="0"/>
                        <w:rPr>
                          <w:rFonts w:eastAsia="Helvetica Neue" w:cs="Helvetica Neue"/>
                          <w:sz w:val="12"/>
                          <w:szCs w:val="12"/>
                        </w:rPr>
                      </w:pP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>Contatti: +39 051 2960371 | info@galleriastudiog7.it | www.galleriastudiog7.it</w:t>
                      </w:r>
                    </w:p>
                    <w:p w14:paraId="0D444214" w14:textId="77777777" w:rsidR="00B55221" w:rsidRDefault="008B2D5E">
                      <w:pPr>
                        <w:pStyle w:val="Didefault"/>
                        <w:spacing w:before="0"/>
                        <w:rPr>
                          <w:rFonts w:eastAsia="Helvetica Neue" w:cs="Helvetica Neue"/>
                          <w:sz w:val="12"/>
                          <w:szCs w:val="12"/>
                        </w:rPr>
                      </w:pP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>Orari: dal marted</w:t>
                      </w:r>
                      <w:r>
                        <w:rPr>
                          <w:rFonts w:ascii="Arial Unicode MS" w:hAnsi="Arial Unicode MS"/>
                          <w:sz w:val="12"/>
                          <w:szCs w:val="12"/>
                        </w:rPr>
                        <w:t>ì</w:t>
                      </w: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 xml:space="preserve"> al sabato ore 15:30-19:30. Mattina, luned</w:t>
                      </w:r>
                      <w:r>
                        <w:rPr>
                          <w:rFonts w:ascii="Arial Unicode MS" w:hAnsi="Arial Unicode MS"/>
                          <w:sz w:val="12"/>
                          <w:szCs w:val="12"/>
                        </w:rPr>
                        <w:t>ì</w:t>
                      </w: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 xml:space="preserve"> e festivi per appuntamento</w:t>
                      </w: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 xml:space="preserve">  </w:t>
                      </w:r>
                    </w:p>
                    <w:p w14:paraId="0EA7BD14" w14:textId="77777777" w:rsidR="00B55221" w:rsidRDefault="008B2D5E">
                      <w:pPr>
                        <w:pStyle w:val="Didefault"/>
                        <w:spacing w:before="0"/>
                      </w:pPr>
                      <w:r>
                        <w:rPr>
                          <w:rFonts w:ascii="MS Gothic" w:hAnsi="MS Gothic"/>
                          <w:sz w:val="12"/>
                          <w:szCs w:val="12"/>
                        </w:rPr>
                        <w:t>Ufficio stampa Galleria Studio G7: Sara Zolla | +39 346 8457982 | press@sarazolla.com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5522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F038E" w14:textId="77777777" w:rsidR="008B2D5E" w:rsidRDefault="008B2D5E">
      <w:r>
        <w:separator/>
      </w:r>
    </w:p>
  </w:endnote>
  <w:endnote w:type="continuationSeparator" w:id="0">
    <w:p w14:paraId="358FF018" w14:textId="77777777" w:rsidR="008B2D5E" w:rsidRDefault="008B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Std Book">
    <w:panose1 w:val="020B0502020204020303"/>
    <w:charset w:val="4D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66F" w14:textId="77777777" w:rsidR="00B55221" w:rsidRDefault="00B55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7067C" w14:textId="77777777" w:rsidR="008B2D5E" w:rsidRDefault="008B2D5E">
      <w:r>
        <w:separator/>
      </w:r>
    </w:p>
  </w:footnote>
  <w:footnote w:type="continuationSeparator" w:id="0">
    <w:p w14:paraId="006D6B44" w14:textId="77777777" w:rsidR="008B2D5E" w:rsidRDefault="008B2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A7B1" w14:textId="77777777" w:rsidR="00B55221" w:rsidRDefault="00B552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221"/>
    <w:rsid w:val="00654F35"/>
    <w:rsid w:val="008B2D5E"/>
    <w:rsid w:val="00B5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867D7"/>
  <w15:docId w15:val="{E36C3A19-316B-7847-A7F9-47523C70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Biafore</cp:lastModifiedBy>
  <cp:revision>2</cp:revision>
  <dcterms:created xsi:type="dcterms:W3CDTF">2024-09-03T10:10:00Z</dcterms:created>
  <dcterms:modified xsi:type="dcterms:W3CDTF">2024-09-03T10:10:00Z</dcterms:modified>
</cp:coreProperties>
</file>