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DDF7C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Giulia Bonora </w:t>
      </w:r>
    </w:p>
    <w:p w14:paraId="26536BD2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</w:p>
    <w:p w14:paraId="695C0D9C" w14:textId="77777777" w:rsidR="009C5788" w:rsidRDefault="009C5788" w:rsidP="009C5788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LA LUNA STASERA È BLU</w:t>
      </w:r>
    </w:p>
    <w:p w14:paraId="2114FA1F" w14:textId="77777777" w:rsidR="008069E8" w:rsidRDefault="008069E8" w:rsidP="009C5788">
      <w:pPr>
        <w:shd w:val="clear" w:color="auto" w:fill="FFFFFF"/>
        <w:rPr>
          <w:rFonts w:ascii="Arial" w:hAnsi="Arial" w:cs="Arial"/>
          <w:color w:val="222222"/>
        </w:rPr>
      </w:pPr>
    </w:p>
    <w:p w14:paraId="0B830DF7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cura di Claudio Rosi</w:t>
      </w:r>
    </w:p>
    <w:p w14:paraId="3DBB6C9C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organizzazione</w:t>
      </w:r>
      <w:proofErr w:type="gramEnd"/>
      <w:r>
        <w:rPr>
          <w:rFonts w:ascii="Arial" w:hAnsi="Arial" w:cs="Arial"/>
          <w:color w:val="222222"/>
        </w:rPr>
        <w:t xml:space="preserve"> e comunicazione di Barbara Ceciliato</w:t>
      </w:r>
    </w:p>
    <w:p w14:paraId="5A427922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testo critico di </w:t>
      </w:r>
      <w:r>
        <w:rPr>
          <w:rStyle w:val="il"/>
          <w:rFonts w:ascii="Arial" w:hAnsi="Arial" w:cs="Arial"/>
          <w:color w:val="222222"/>
        </w:rPr>
        <w:t>Grazia</w:t>
      </w:r>
      <w:r>
        <w:rPr>
          <w:rFonts w:ascii="Arial" w:hAnsi="Arial" w:cs="Arial"/>
          <w:color w:val="222222"/>
        </w:rPr>
        <w:t> Tassi</w:t>
      </w:r>
    </w:p>
    <w:p w14:paraId="53DFCAE7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</w:p>
    <w:p w14:paraId="4B77DB41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</w:p>
    <w:p w14:paraId="50233690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b/>
          <w:bCs/>
          <w:color w:val="222222"/>
        </w:rPr>
        <w:t>Vernissage</w:t>
      </w:r>
      <w:proofErr w:type="gramEnd"/>
      <w:r>
        <w:rPr>
          <w:rFonts w:ascii="Arial" w:hAnsi="Arial" w:cs="Arial"/>
          <w:b/>
          <w:bCs/>
          <w:color w:val="222222"/>
        </w:rPr>
        <w:t xml:space="preserve"> sabato 13 ottobre 2018, h.18.00-20.30</w:t>
      </w:r>
    </w:p>
    <w:p w14:paraId="71F10601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Dal 14 al 20 ottobre, h.</w:t>
      </w:r>
      <w:proofErr w:type="gramStart"/>
      <w:r>
        <w:rPr>
          <w:rFonts w:ascii="Arial" w:hAnsi="Arial" w:cs="Arial"/>
          <w:b/>
          <w:bCs/>
          <w:color w:val="222222"/>
        </w:rPr>
        <w:t>16.00-19.00</w:t>
      </w:r>
      <w:proofErr w:type="gramEnd"/>
      <w:r>
        <w:rPr>
          <w:rFonts w:ascii="Arial" w:hAnsi="Arial" w:cs="Arial"/>
          <w:b/>
          <w:bCs/>
          <w:color w:val="222222"/>
        </w:rPr>
        <w:t xml:space="preserve"> giorni feriali</w:t>
      </w:r>
    </w:p>
    <w:p w14:paraId="439AF776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</w:p>
    <w:p w14:paraId="2B143FBD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Istituto Storico Parri - Museo della Resistenza </w:t>
      </w:r>
    </w:p>
    <w:p w14:paraId="42DDEF48" w14:textId="0B6DDAA5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 xml:space="preserve">Ex Refettorio delle Monache - Convento di S. Mattia, via </w:t>
      </w:r>
      <w:r w:rsidR="00A22ED1">
        <w:rPr>
          <w:rFonts w:ascii="Arial" w:hAnsi="Arial" w:cs="Arial"/>
          <w:color w:val="222222"/>
        </w:rPr>
        <w:t>S. Isaia</w:t>
      </w:r>
      <w:r>
        <w:rPr>
          <w:rFonts w:ascii="Arial" w:hAnsi="Arial" w:cs="Arial"/>
          <w:color w:val="222222"/>
        </w:rPr>
        <w:t xml:space="preserve"> 20, Bologna</w:t>
      </w:r>
      <w:proofErr w:type="gramEnd"/>
    </w:p>
    <w:p w14:paraId="57316AC8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</w:p>
    <w:p w14:paraId="5CF0D1E9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</w:p>
    <w:p w14:paraId="1DB1B588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Il blu ingobbio, liquido e acquoso, o più pastoso e opaco, colore estraneo al cibo, riveste come tinta del profondo, dello spirito e dell’inconscio, le opere di </w:t>
      </w:r>
      <w:r>
        <w:rPr>
          <w:rFonts w:ascii="Arial" w:hAnsi="Arial" w:cs="Arial"/>
          <w:b/>
          <w:bCs/>
          <w:color w:val="222222"/>
        </w:rPr>
        <w:t>Giulia Bonora</w:t>
      </w:r>
      <w:r>
        <w:rPr>
          <w:rFonts w:ascii="Arial" w:hAnsi="Arial" w:cs="Arial"/>
          <w:color w:val="222222"/>
        </w:rPr>
        <w:t xml:space="preserve">. Parti di forme, di </w:t>
      </w:r>
      <w:proofErr w:type="gramStart"/>
      <w:r>
        <w:rPr>
          <w:rFonts w:ascii="Arial" w:hAnsi="Arial" w:cs="Arial"/>
          <w:color w:val="222222"/>
        </w:rPr>
        <w:t>strutture nate prima</w:t>
      </w:r>
      <w:proofErr w:type="gramEnd"/>
      <w:r>
        <w:rPr>
          <w:rFonts w:ascii="Arial" w:hAnsi="Arial" w:cs="Arial"/>
          <w:color w:val="222222"/>
        </w:rPr>
        <w:t xml:space="preserve"> come prototipi di tavole alimentari per divenire poi sculture, create per custodire, per accogliere, per nascondere il cibo e rivelare il concetto stesso </w:t>
      </w:r>
      <w:proofErr w:type="gramStart"/>
      <w:r>
        <w:rPr>
          <w:rFonts w:ascii="Arial" w:hAnsi="Arial" w:cs="Arial"/>
          <w:color w:val="222222"/>
        </w:rPr>
        <w:t>che</w:t>
      </w:r>
      <w:proofErr w:type="gramEnd"/>
      <w:r>
        <w:rPr>
          <w:rFonts w:ascii="Arial" w:hAnsi="Arial" w:cs="Arial"/>
          <w:color w:val="222222"/>
        </w:rPr>
        <w:t xml:space="preserve"> lo lega alla sua ricerca: dall’azione primitiva umana della caccia a quella più recente del rapporto complesso, viscerale e personale tra l’alimento e l’individuo, tra un’attività comune, collettiva e la rivelazione privatissima di chi siamo, noi e l’artista stessa.</w:t>
      </w:r>
    </w:p>
    <w:p w14:paraId="458DECBC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</w:p>
    <w:p w14:paraId="70BFC954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L’esposizione, dunque, di elementi, di segni, di sintagmi in scultura, per Bonora nati sempre prima nel progetto e dal disegno, come </w:t>
      </w:r>
      <w:proofErr w:type="gramStart"/>
      <w:r>
        <w:rPr>
          <w:rFonts w:ascii="Arial" w:hAnsi="Arial" w:cs="Arial"/>
          <w:color w:val="222222"/>
        </w:rPr>
        <w:t>ad</w:t>
      </w:r>
      <w:proofErr w:type="gramEnd"/>
      <w:r>
        <w:rPr>
          <w:rFonts w:ascii="Arial" w:hAnsi="Arial" w:cs="Arial"/>
          <w:color w:val="222222"/>
        </w:rPr>
        <w:t xml:space="preserve"> indicare un alfabeto linguistico, nel corso del tempo, quello dello sviluppo tecnico e quello soprattutto dell’osservazione emotiva di sé, porta i frammenti delle singole parti, al confronto, al contatto l’una con l’altra, al fraseggio, al suggerimento di divenire un tutto, ad essere l’incipit di un discorso futuro, successivo, fluente e scorrevole, di una scultura autonoma, libera dai supporti, più organica, di cui si ha una traccia qui nella forma naturale e imperfetta della luna.</w:t>
      </w:r>
    </w:p>
    <w:p w14:paraId="089B7DFA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</w:p>
    <w:p w14:paraId="503C8702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E, ispirata dallo scrittore giapponese </w:t>
      </w:r>
      <w:proofErr w:type="spellStart"/>
      <w:r>
        <w:rPr>
          <w:rFonts w:ascii="Arial" w:hAnsi="Arial" w:cs="Arial"/>
          <w:color w:val="222222"/>
        </w:rPr>
        <w:t>Natsume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Sōseki</w:t>
      </w:r>
      <w:proofErr w:type="spellEnd"/>
      <w:r>
        <w:rPr>
          <w:rFonts w:ascii="Arial" w:hAnsi="Arial" w:cs="Arial"/>
          <w:color w:val="222222"/>
        </w:rPr>
        <w:t>, secondo il quale la traduzione letterale dell’espressione “Ti amo</w:t>
      </w:r>
      <w:proofErr w:type="gramStart"/>
      <w:r>
        <w:rPr>
          <w:rFonts w:ascii="Arial" w:hAnsi="Arial" w:cs="Arial"/>
          <w:color w:val="222222"/>
        </w:rPr>
        <w:t>”</w:t>
      </w:r>
      <w:proofErr w:type="gramEnd"/>
      <w:r>
        <w:rPr>
          <w:rFonts w:ascii="Arial" w:hAnsi="Arial" w:cs="Arial"/>
          <w:color w:val="222222"/>
        </w:rPr>
        <w:t xml:space="preserve"> è “</w:t>
      </w:r>
      <w:r>
        <w:rPr>
          <w:rFonts w:ascii="Arial" w:hAnsi="Arial" w:cs="Arial"/>
          <w:b/>
          <w:bCs/>
          <w:color w:val="222222"/>
        </w:rPr>
        <w:t>La luna stasera è blu</w:t>
      </w:r>
      <w:r>
        <w:rPr>
          <w:rFonts w:ascii="Arial" w:hAnsi="Arial" w:cs="Arial"/>
          <w:color w:val="222222"/>
        </w:rPr>
        <w:t>”, Giulia Bonora ci invita a leggere in maniera meno tecnica i suoi segni espressivi, ad indulgere verso un’interpretazione più libera e poetica, scivolando dalla sintesi del suo alfabeto, verso la fluidità accogliente e sinuosa del suo prossimo racconto per forme.</w:t>
      </w:r>
    </w:p>
    <w:p w14:paraId="3D14317E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</w:p>
    <w:p w14:paraId="4ABB797A" w14:textId="77777777" w:rsidR="009C5788" w:rsidRDefault="009C5788" w:rsidP="008069E8">
      <w:pPr>
        <w:shd w:val="clear" w:color="auto" w:fill="FFFFFF"/>
        <w:rPr>
          <w:rFonts w:ascii="Arial" w:hAnsi="Arial" w:cs="Arial"/>
          <w:color w:val="222222"/>
        </w:rPr>
      </w:pPr>
      <w:r>
        <w:rPr>
          <w:rStyle w:val="il"/>
          <w:rFonts w:ascii="Arial" w:hAnsi="Arial" w:cs="Arial"/>
          <w:color w:val="222222"/>
        </w:rPr>
        <w:t>Grazia</w:t>
      </w:r>
      <w:r>
        <w:rPr>
          <w:rFonts w:ascii="Arial" w:hAnsi="Arial" w:cs="Arial"/>
          <w:color w:val="222222"/>
        </w:rPr>
        <w:t> Tassi</w:t>
      </w:r>
    </w:p>
    <w:p w14:paraId="769C117C" w14:textId="77777777" w:rsidR="009C5788" w:rsidRDefault="009C5788" w:rsidP="009C5788">
      <w:pPr>
        <w:shd w:val="clear" w:color="auto" w:fill="FFFFFF"/>
        <w:rPr>
          <w:rFonts w:ascii="Arial" w:hAnsi="Arial" w:cs="Arial"/>
          <w:color w:val="222222"/>
        </w:rPr>
      </w:pPr>
    </w:p>
    <w:p w14:paraId="3CCC2EC9" w14:textId="77777777" w:rsidR="008069E8" w:rsidRDefault="008069E8" w:rsidP="009C5788">
      <w:pPr>
        <w:shd w:val="clear" w:color="auto" w:fill="FFFFFF"/>
        <w:rPr>
          <w:rFonts w:ascii="Arial" w:hAnsi="Arial" w:cs="Arial"/>
          <w:color w:val="222222"/>
        </w:rPr>
      </w:pPr>
      <w:bookmarkStart w:id="0" w:name="_GoBack"/>
      <w:bookmarkEnd w:id="0"/>
    </w:p>
    <w:p w14:paraId="2AE1244F" w14:textId="218A0F4D" w:rsidR="00DC044C" w:rsidRPr="00E94A13" w:rsidRDefault="009C5788">
      <w:pPr>
        <w:rPr>
          <w:rFonts w:ascii="Arial" w:hAnsi="Arial" w:cs="Arial"/>
        </w:rPr>
      </w:pPr>
      <w:r w:rsidRPr="009C5788">
        <w:rPr>
          <w:rFonts w:ascii="Arial" w:hAnsi="Arial" w:cs="Arial"/>
          <w:b/>
          <w:bCs/>
        </w:rPr>
        <w:t>GIULIA BONORA</w:t>
      </w:r>
      <w:r w:rsidRPr="009C5788">
        <w:rPr>
          <w:rFonts w:ascii="Arial" w:hAnsi="Arial" w:cs="Arial"/>
        </w:rPr>
        <w:t xml:space="preserve">, (Ferrara 1986), vive e lavora a Bologna. Bonora ha studiato Scultura presso l’Accademia di Belle Arti di Bologna, con una tesi di ricerca in Olanda incentrata sul rapporto arte e cibo; con la tesi ha inventato e sviluppato un metodo di ricerca chiamato </w:t>
      </w:r>
      <w:r w:rsidRPr="009C5788">
        <w:rPr>
          <w:rFonts w:ascii="Arial" w:hAnsi="Arial" w:cs="Arial"/>
          <w:i/>
          <w:iCs/>
        </w:rPr>
        <w:t xml:space="preserve">Cucina </w:t>
      </w:r>
      <w:proofErr w:type="gramStart"/>
      <w:r w:rsidRPr="009C5788">
        <w:rPr>
          <w:rFonts w:ascii="Arial" w:hAnsi="Arial" w:cs="Arial"/>
          <w:i/>
          <w:iCs/>
        </w:rPr>
        <w:t>Scultorea</w:t>
      </w:r>
      <w:proofErr w:type="gramEnd"/>
      <w:r w:rsidRPr="009C5788">
        <w:rPr>
          <w:rFonts w:ascii="Arial" w:hAnsi="Arial" w:cs="Arial"/>
        </w:rPr>
        <w:t xml:space="preserve">. Bonora è </w:t>
      </w:r>
      <w:proofErr w:type="gramStart"/>
      <w:r w:rsidRPr="009C5788">
        <w:rPr>
          <w:rFonts w:ascii="Arial" w:hAnsi="Arial" w:cs="Arial"/>
        </w:rPr>
        <w:t>indaga</w:t>
      </w:r>
      <w:proofErr w:type="gramEnd"/>
      <w:r w:rsidRPr="009C5788">
        <w:rPr>
          <w:rFonts w:ascii="Arial" w:hAnsi="Arial" w:cs="Arial"/>
        </w:rPr>
        <w:t xml:space="preserve"> il rapporto natura / cultura, mescolando diversi linguaggi come il disegno, la performance, l’installazione e più recentemente la ceramica. Partecipa alla residenza </w:t>
      </w:r>
      <w:proofErr w:type="spellStart"/>
      <w:r w:rsidRPr="009C5788">
        <w:rPr>
          <w:rFonts w:ascii="Arial" w:hAnsi="Arial" w:cs="Arial"/>
          <w:i/>
          <w:iCs/>
        </w:rPr>
        <w:t>Sundaymorning@ekwc</w:t>
      </w:r>
      <w:proofErr w:type="spellEnd"/>
      <w:r w:rsidRPr="009C5788">
        <w:rPr>
          <w:rFonts w:ascii="Arial" w:hAnsi="Arial" w:cs="Arial"/>
        </w:rPr>
        <w:t xml:space="preserve">, </w:t>
      </w:r>
      <w:proofErr w:type="spellStart"/>
      <w:r w:rsidRPr="009C5788">
        <w:rPr>
          <w:rFonts w:ascii="Arial" w:hAnsi="Arial" w:cs="Arial"/>
        </w:rPr>
        <w:t>European</w:t>
      </w:r>
      <w:proofErr w:type="spellEnd"/>
      <w:r w:rsidRPr="009C5788">
        <w:rPr>
          <w:rFonts w:ascii="Arial" w:hAnsi="Arial" w:cs="Arial"/>
        </w:rPr>
        <w:t xml:space="preserve"> </w:t>
      </w:r>
      <w:proofErr w:type="spellStart"/>
      <w:r w:rsidRPr="009C5788">
        <w:rPr>
          <w:rFonts w:ascii="Arial" w:hAnsi="Arial" w:cs="Arial"/>
        </w:rPr>
        <w:t>Ceramic</w:t>
      </w:r>
      <w:proofErr w:type="spellEnd"/>
      <w:r w:rsidRPr="009C5788">
        <w:rPr>
          <w:rFonts w:ascii="Arial" w:hAnsi="Arial" w:cs="Arial"/>
        </w:rPr>
        <w:t xml:space="preserve"> Work Centre, Paesi Bassi (2018), residenza </w:t>
      </w:r>
      <w:r w:rsidRPr="009C5788">
        <w:rPr>
          <w:rFonts w:ascii="Arial" w:hAnsi="Arial" w:cs="Arial"/>
          <w:i/>
          <w:iCs/>
        </w:rPr>
        <w:t xml:space="preserve">SAC, Fondazione </w:t>
      </w:r>
      <w:r w:rsidRPr="009C5788">
        <w:rPr>
          <w:rFonts w:ascii="Arial" w:hAnsi="Arial" w:cs="Arial"/>
        </w:rPr>
        <w:t xml:space="preserve">Pino </w:t>
      </w:r>
      <w:proofErr w:type="spellStart"/>
      <w:r w:rsidRPr="009C5788">
        <w:rPr>
          <w:rFonts w:ascii="Arial" w:hAnsi="Arial" w:cs="Arial"/>
        </w:rPr>
        <w:t>Pascali</w:t>
      </w:r>
      <w:proofErr w:type="spellEnd"/>
      <w:r w:rsidRPr="009C5788">
        <w:rPr>
          <w:rFonts w:ascii="Arial" w:hAnsi="Arial" w:cs="Arial"/>
        </w:rPr>
        <w:t xml:space="preserve"> (2014). Tre le mostre collettive: </w:t>
      </w:r>
      <w:r w:rsidRPr="009C5788">
        <w:rPr>
          <w:rFonts w:ascii="Arial" w:hAnsi="Arial" w:cs="Arial"/>
          <w:i/>
          <w:iCs/>
        </w:rPr>
        <w:t>Test Case XVI</w:t>
      </w:r>
      <w:r w:rsidRPr="009C5788">
        <w:rPr>
          <w:rFonts w:ascii="Arial" w:hAnsi="Arial" w:cs="Arial"/>
        </w:rPr>
        <w:t xml:space="preserve">, EKWC, Paesi Bassi (2018), Caroline Van </w:t>
      </w:r>
      <w:proofErr w:type="spellStart"/>
      <w:r w:rsidRPr="009C5788">
        <w:rPr>
          <w:rFonts w:ascii="Arial" w:hAnsi="Arial" w:cs="Arial"/>
        </w:rPr>
        <w:t>Hoek</w:t>
      </w:r>
      <w:proofErr w:type="spellEnd"/>
      <w:r w:rsidRPr="009C5788">
        <w:rPr>
          <w:rFonts w:ascii="Arial" w:hAnsi="Arial" w:cs="Arial"/>
        </w:rPr>
        <w:t xml:space="preserve"> Gallery, Bruxelles, Belgio (2016), </w:t>
      </w:r>
      <w:r w:rsidRPr="009C5788">
        <w:rPr>
          <w:rFonts w:ascii="Arial" w:hAnsi="Arial" w:cs="Arial"/>
          <w:i/>
          <w:iCs/>
        </w:rPr>
        <w:t>Il gesso come la farina</w:t>
      </w:r>
      <w:r w:rsidRPr="009C5788">
        <w:rPr>
          <w:rFonts w:ascii="Arial" w:hAnsi="Arial" w:cs="Arial"/>
        </w:rPr>
        <w:t xml:space="preserve">, </w:t>
      </w:r>
      <w:proofErr w:type="spellStart"/>
      <w:r w:rsidRPr="009C5788">
        <w:rPr>
          <w:rFonts w:ascii="Arial" w:hAnsi="Arial" w:cs="Arial"/>
        </w:rPr>
        <w:t>Gallleriapiù</w:t>
      </w:r>
      <w:proofErr w:type="spellEnd"/>
      <w:r w:rsidRPr="009C5788">
        <w:rPr>
          <w:rFonts w:ascii="Arial" w:hAnsi="Arial" w:cs="Arial"/>
        </w:rPr>
        <w:t xml:space="preserve">, Bologna (2015), </w:t>
      </w:r>
      <w:r w:rsidRPr="009C5788">
        <w:rPr>
          <w:rFonts w:ascii="Arial" w:hAnsi="Arial" w:cs="Arial"/>
          <w:i/>
          <w:iCs/>
        </w:rPr>
        <w:t xml:space="preserve">Art </w:t>
      </w:r>
      <w:proofErr w:type="spellStart"/>
      <w:r w:rsidRPr="009C5788">
        <w:rPr>
          <w:rFonts w:ascii="Arial" w:hAnsi="Arial" w:cs="Arial"/>
          <w:i/>
          <w:iCs/>
        </w:rPr>
        <w:t>dinner</w:t>
      </w:r>
      <w:proofErr w:type="spellEnd"/>
      <w:r w:rsidRPr="009C5788">
        <w:rPr>
          <w:rFonts w:ascii="Arial" w:hAnsi="Arial" w:cs="Arial"/>
          <w:i/>
          <w:iCs/>
        </w:rPr>
        <w:t xml:space="preserve"> </w:t>
      </w:r>
      <w:r w:rsidRPr="009C5788">
        <w:rPr>
          <w:rFonts w:ascii="Arial" w:hAnsi="Arial" w:cs="Arial"/>
        </w:rPr>
        <w:t>progetto pe</w:t>
      </w:r>
      <w:r w:rsidR="0070513F">
        <w:rPr>
          <w:rFonts w:ascii="Arial" w:hAnsi="Arial" w:cs="Arial"/>
        </w:rPr>
        <w:t xml:space="preserve">r EXPO, </w:t>
      </w:r>
      <w:r w:rsidRPr="009C5788">
        <w:rPr>
          <w:rFonts w:ascii="Arial" w:hAnsi="Arial" w:cs="Arial"/>
        </w:rPr>
        <w:t>MLB</w:t>
      </w:r>
      <w:r w:rsidR="0070513F">
        <w:rPr>
          <w:rFonts w:ascii="Arial" w:hAnsi="Arial" w:cs="Arial"/>
        </w:rPr>
        <w:t xml:space="preserve"> Home Gallery</w:t>
      </w:r>
      <w:r w:rsidRPr="009C5788">
        <w:rPr>
          <w:rFonts w:ascii="Arial" w:hAnsi="Arial" w:cs="Arial"/>
        </w:rPr>
        <w:t>, Ferrara (2015).</w:t>
      </w:r>
    </w:p>
    <w:sectPr w:rsidR="00DC044C" w:rsidRPr="00E94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88"/>
    <w:rsid w:val="0070513F"/>
    <w:rsid w:val="008069E8"/>
    <w:rsid w:val="009C5788"/>
    <w:rsid w:val="00A22ED1"/>
    <w:rsid w:val="00B01EF1"/>
    <w:rsid w:val="00DC044C"/>
    <w:rsid w:val="00E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C8F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atterepredefinitoparagrafo"/>
    <w:rsid w:val="009C57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atterepredefinitoparagrafo"/>
    <w:rsid w:val="009C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Bonora</dc:creator>
  <cp:keywords/>
  <dc:description/>
  <cp:lastModifiedBy>Barbara Ceciliato</cp:lastModifiedBy>
  <cp:revision>5</cp:revision>
  <dcterms:created xsi:type="dcterms:W3CDTF">2018-10-01T16:56:00Z</dcterms:created>
  <dcterms:modified xsi:type="dcterms:W3CDTF">2018-10-06T16:14:00Z</dcterms:modified>
</cp:coreProperties>
</file>