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F3F4" w14:textId="02D1C7C4" w:rsidR="00EB6346" w:rsidRDefault="00EB6346" w:rsidP="00EB6346">
      <w:pPr>
        <w:jc w:val="center"/>
        <w:rPr>
          <w:rFonts w:ascii="Avenir Light" w:hAnsi="Avenir Light"/>
        </w:rPr>
      </w:pPr>
      <w:r w:rsidRPr="00EB6346">
        <w:rPr>
          <w:rFonts w:ascii="Avenir Light" w:hAnsi="Avenir Light"/>
        </w:rPr>
        <w:t>COMUNICATO STAMPA</w:t>
      </w:r>
    </w:p>
    <w:p w14:paraId="44E9640C" w14:textId="77777777" w:rsidR="005C1710" w:rsidRPr="00EB6346" w:rsidRDefault="005C1710" w:rsidP="00EB6346">
      <w:pPr>
        <w:jc w:val="center"/>
        <w:rPr>
          <w:rFonts w:ascii="Avenir Light" w:hAnsi="Avenir Light"/>
        </w:rPr>
      </w:pPr>
    </w:p>
    <w:p w14:paraId="6BE1A841" w14:textId="49F06C20" w:rsidR="00EB6346" w:rsidRPr="005C1710" w:rsidRDefault="005C1710" w:rsidP="005C1710">
      <w:pPr>
        <w:jc w:val="center"/>
        <w:rPr>
          <w:rFonts w:ascii="Avenir Light" w:hAnsi="Avenir Light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HABIB FADEL</w:t>
      </w:r>
    </w:p>
    <w:p w14:paraId="39D10D5E" w14:textId="2DBAA1E5" w:rsidR="00026D5B" w:rsidRDefault="003B3AC1" w:rsidP="005C1710">
      <w:pPr>
        <w:jc w:val="center"/>
        <w:rPr>
          <w:rFonts w:ascii="Avenir Light" w:hAnsi="Avenir Light"/>
          <w:i/>
          <w:iCs/>
          <w:sz w:val="28"/>
          <w:szCs w:val="28"/>
        </w:rPr>
      </w:pPr>
      <w:r w:rsidRPr="003B3AC1">
        <w:rPr>
          <w:rFonts w:ascii="Avenir Light" w:hAnsi="Avenir Light"/>
          <w:i/>
          <w:iCs/>
          <w:sz w:val="28"/>
          <w:szCs w:val="28"/>
        </w:rPr>
        <w:t xml:space="preserve">À la </w:t>
      </w:r>
      <w:proofErr w:type="spellStart"/>
      <w:r w:rsidRPr="003B3AC1">
        <w:rPr>
          <w:rFonts w:ascii="Avenir Light" w:hAnsi="Avenir Light"/>
          <w:i/>
          <w:iCs/>
          <w:sz w:val="28"/>
          <w:szCs w:val="28"/>
        </w:rPr>
        <w:t>recherche</w:t>
      </w:r>
      <w:proofErr w:type="spellEnd"/>
      <w:r w:rsidRPr="003B3AC1">
        <w:rPr>
          <w:rFonts w:ascii="Avenir Light" w:hAnsi="Avenir Light"/>
          <w:i/>
          <w:iCs/>
          <w:sz w:val="28"/>
          <w:szCs w:val="28"/>
        </w:rPr>
        <w:t xml:space="preserve"> de </w:t>
      </w:r>
      <w:proofErr w:type="spellStart"/>
      <w:r w:rsidRPr="003B3AC1">
        <w:rPr>
          <w:rFonts w:ascii="Avenir Light" w:hAnsi="Avenir Light"/>
          <w:i/>
          <w:iCs/>
          <w:sz w:val="28"/>
          <w:szCs w:val="28"/>
        </w:rPr>
        <w:t>mes</w:t>
      </w:r>
      <w:proofErr w:type="spellEnd"/>
      <w:r w:rsidRPr="003B3AC1">
        <w:rPr>
          <w:rFonts w:ascii="Avenir Light" w:hAnsi="Avenir Light"/>
          <w:i/>
          <w:iCs/>
          <w:sz w:val="28"/>
          <w:szCs w:val="28"/>
        </w:rPr>
        <w:t xml:space="preserve"> </w:t>
      </w:r>
      <w:proofErr w:type="spellStart"/>
      <w:r w:rsidRPr="003B3AC1">
        <w:rPr>
          <w:rFonts w:ascii="Avenir Light" w:hAnsi="Avenir Light"/>
          <w:i/>
          <w:iCs/>
          <w:sz w:val="28"/>
          <w:szCs w:val="28"/>
        </w:rPr>
        <w:t>racines</w:t>
      </w:r>
      <w:proofErr w:type="spellEnd"/>
      <w:r w:rsidRPr="003B3AC1">
        <w:rPr>
          <w:rFonts w:ascii="Avenir Light" w:hAnsi="Avenir Light"/>
          <w:i/>
          <w:iCs/>
          <w:sz w:val="28"/>
          <w:szCs w:val="28"/>
        </w:rPr>
        <w:t>.</w:t>
      </w:r>
    </w:p>
    <w:p w14:paraId="5E4B23F9" w14:textId="58F133F4" w:rsidR="003B3AC1" w:rsidRDefault="003B3AC1" w:rsidP="005C1710">
      <w:pPr>
        <w:jc w:val="center"/>
        <w:rPr>
          <w:rFonts w:ascii="Avenir Light" w:hAnsi="Avenir Light"/>
          <w:i/>
          <w:iCs/>
          <w:sz w:val="28"/>
          <w:szCs w:val="28"/>
        </w:rPr>
      </w:pPr>
      <w:r w:rsidRPr="003B3AC1">
        <w:rPr>
          <w:rFonts w:ascii="Avenir Light" w:hAnsi="Avenir Light"/>
          <w:i/>
          <w:iCs/>
          <w:sz w:val="28"/>
          <w:szCs w:val="28"/>
        </w:rPr>
        <w:t>Alla ricerca delle mie radici.</w:t>
      </w:r>
    </w:p>
    <w:p w14:paraId="386309AF" w14:textId="77777777" w:rsidR="00DB5900" w:rsidRDefault="00DB5900" w:rsidP="005C1710">
      <w:pPr>
        <w:jc w:val="center"/>
        <w:rPr>
          <w:rFonts w:ascii="Avenir Light" w:hAnsi="Avenir Light"/>
          <w:i/>
          <w:iCs/>
          <w:sz w:val="28"/>
          <w:szCs w:val="28"/>
        </w:rPr>
      </w:pPr>
    </w:p>
    <w:p w14:paraId="512F004F" w14:textId="77777777" w:rsidR="005C1710" w:rsidRPr="003F6524" w:rsidRDefault="005C1710" w:rsidP="005C1710">
      <w:pPr>
        <w:rPr>
          <w:rFonts w:ascii="Avenir Book" w:hAnsi="Avenir Book"/>
        </w:rPr>
      </w:pPr>
    </w:p>
    <w:p w14:paraId="132BA7C6" w14:textId="4E98DA08" w:rsidR="005C1710" w:rsidRPr="003F6524" w:rsidRDefault="005C1710" w:rsidP="005C1710">
      <w:pPr>
        <w:rPr>
          <w:rFonts w:ascii="Avenir Book" w:hAnsi="Avenir Book"/>
          <w:b/>
        </w:rPr>
      </w:pPr>
      <w:r w:rsidRPr="003F6524">
        <w:rPr>
          <w:rFonts w:ascii="Avenir Book" w:hAnsi="Avenir Book"/>
          <w:b/>
        </w:rPr>
        <w:t xml:space="preserve">SABATO </w:t>
      </w:r>
      <w:r>
        <w:rPr>
          <w:rFonts w:ascii="Avenir Book" w:hAnsi="Avenir Book"/>
          <w:b/>
        </w:rPr>
        <w:t xml:space="preserve">10 </w:t>
      </w:r>
      <w:r w:rsidR="00DB5900" w:rsidRPr="003F6524">
        <w:rPr>
          <w:rFonts w:ascii="Avenir Book" w:hAnsi="Avenir Book"/>
          <w:b/>
        </w:rPr>
        <w:t>SETTEMBRE</w:t>
      </w:r>
      <w:r w:rsidR="00DB5900">
        <w:rPr>
          <w:rFonts w:ascii="Avenir Book" w:hAnsi="Avenir Book"/>
          <w:b/>
        </w:rPr>
        <w:t xml:space="preserve"> </w:t>
      </w:r>
      <w:r w:rsidR="00DB5900" w:rsidRPr="003F6524">
        <w:rPr>
          <w:rFonts w:ascii="Avenir Book" w:hAnsi="Avenir Book"/>
          <w:b/>
        </w:rPr>
        <w:t>h.18</w:t>
      </w:r>
    </w:p>
    <w:p w14:paraId="0CD01EF0" w14:textId="77777777" w:rsidR="005C1710" w:rsidRPr="003F6524" w:rsidRDefault="005C1710" w:rsidP="005C1710">
      <w:pPr>
        <w:rPr>
          <w:rFonts w:ascii="Avenir Book" w:hAnsi="Avenir Book"/>
        </w:rPr>
      </w:pPr>
      <w:r w:rsidRPr="003F6524">
        <w:rPr>
          <w:rFonts w:ascii="Avenir Book" w:hAnsi="Avenir Book"/>
        </w:rPr>
        <w:t>CELLA Art&amp;Communication</w:t>
      </w:r>
    </w:p>
    <w:p w14:paraId="273FA605" w14:textId="77777777" w:rsidR="005C1710" w:rsidRPr="003F6524" w:rsidRDefault="005C1710" w:rsidP="005C1710">
      <w:pPr>
        <w:rPr>
          <w:rFonts w:ascii="Avenir Book" w:hAnsi="Avenir Book"/>
        </w:rPr>
      </w:pPr>
      <w:r w:rsidRPr="003F6524">
        <w:rPr>
          <w:rFonts w:ascii="Avenir Book" w:hAnsi="Avenir Book"/>
        </w:rPr>
        <w:t>C.rso Marconi 2</w:t>
      </w:r>
    </w:p>
    <w:p w14:paraId="4FD0D692" w14:textId="77777777" w:rsidR="005C1710" w:rsidRPr="003F6524" w:rsidRDefault="005C1710" w:rsidP="005C1710">
      <w:pPr>
        <w:rPr>
          <w:rFonts w:ascii="Avenir Book" w:hAnsi="Avenir Book"/>
        </w:rPr>
      </w:pPr>
      <w:r w:rsidRPr="003F6524">
        <w:rPr>
          <w:rFonts w:ascii="Avenir Book" w:hAnsi="Avenir Book"/>
        </w:rPr>
        <w:t>Santa Margherita Ligure (Genova)</w:t>
      </w:r>
    </w:p>
    <w:p w14:paraId="19C48731" w14:textId="77777777" w:rsidR="005C1710" w:rsidRPr="003F6524" w:rsidRDefault="005C1710" w:rsidP="005C1710">
      <w:pPr>
        <w:rPr>
          <w:rFonts w:ascii="Avenir Book" w:hAnsi="Avenir Book"/>
        </w:rPr>
      </w:pPr>
    </w:p>
    <w:p w14:paraId="238328B6" w14:textId="104E54FC" w:rsidR="005C1710" w:rsidRDefault="005C1710" w:rsidP="005C1710">
      <w:pPr>
        <w:spacing w:line="276" w:lineRule="auto"/>
        <w:jc w:val="both"/>
        <w:rPr>
          <w:rFonts w:ascii="Avenir Book" w:hAnsi="Avenir Book"/>
        </w:rPr>
      </w:pPr>
      <w:r w:rsidRPr="003F6524">
        <w:rPr>
          <w:rFonts w:ascii="Avenir Book" w:hAnsi="Avenir Book"/>
        </w:rPr>
        <w:t xml:space="preserve">La galleria CELLA presenta al pubblico </w:t>
      </w:r>
      <w:r w:rsidR="00DB5900">
        <w:rPr>
          <w:rFonts w:ascii="Avenir Book" w:hAnsi="Avenir Book"/>
        </w:rPr>
        <w:t>la prima mostra fotografica dell’artista libanese</w:t>
      </w:r>
      <w:r w:rsidR="0065582B">
        <w:rPr>
          <w:rFonts w:ascii="Avenir Book" w:hAnsi="Avenir Book"/>
        </w:rPr>
        <w:t xml:space="preserve"> di fama internazionale</w:t>
      </w:r>
      <w:r w:rsidR="00DB5900">
        <w:rPr>
          <w:rFonts w:ascii="Avenir Book" w:hAnsi="Avenir Book"/>
        </w:rPr>
        <w:t xml:space="preserve"> Habib Fadel</w:t>
      </w:r>
    </w:p>
    <w:p w14:paraId="5C689021" w14:textId="77777777" w:rsidR="00DB5900" w:rsidRDefault="00DB5900" w:rsidP="00DB5900">
      <w:pPr>
        <w:jc w:val="both"/>
        <w:rPr>
          <w:rFonts w:ascii="Avenir Light" w:hAnsi="Avenir Light"/>
          <w:i/>
          <w:iCs/>
          <w:sz w:val="28"/>
          <w:szCs w:val="28"/>
        </w:rPr>
      </w:pPr>
    </w:p>
    <w:p w14:paraId="62C85445" w14:textId="4A774395" w:rsidR="00DB5900" w:rsidRPr="00DB5900" w:rsidRDefault="00DB5900" w:rsidP="00DB5900">
      <w:pPr>
        <w:jc w:val="both"/>
        <w:rPr>
          <w:rFonts w:ascii="Avenir Light" w:hAnsi="Avenir Light"/>
          <w:i/>
          <w:iCs/>
        </w:rPr>
      </w:pPr>
      <w:r w:rsidRPr="00DB5900">
        <w:rPr>
          <w:rFonts w:ascii="Avenir Light" w:hAnsi="Avenir Light"/>
          <w:i/>
          <w:iCs/>
        </w:rPr>
        <w:t xml:space="preserve">À la </w:t>
      </w:r>
      <w:proofErr w:type="spellStart"/>
      <w:r w:rsidRPr="00DB5900">
        <w:rPr>
          <w:rFonts w:ascii="Avenir Light" w:hAnsi="Avenir Light"/>
          <w:i/>
          <w:iCs/>
        </w:rPr>
        <w:t>recherche</w:t>
      </w:r>
      <w:proofErr w:type="spellEnd"/>
      <w:r w:rsidRPr="00DB5900">
        <w:rPr>
          <w:rFonts w:ascii="Avenir Light" w:hAnsi="Avenir Light"/>
          <w:i/>
          <w:iCs/>
        </w:rPr>
        <w:t xml:space="preserve"> de </w:t>
      </w:r>
      <w:proofErr w:type="spellStart"/>
      <w:r w:rsidRPr="00DB5900">
        <w:rPr>
          <w:rFonts w:ascii="Avenir Light" w:hAnsi="Avenir Light"/>
          <w:i/>
          <w:iCs/>
        </w:rPr>
        <w:t>mes</w:t>
      </w:r>
      <w:proofErr w:type="spellEnd"/>
      <w:r w:rsidRPr="00DB5900">
        <w:rPr>
          <w:rFonts w:ascii="Avenir Light" w:hAnsi="Avenir Light"/>
          <w:i/>
          <w:iCs/>
        </w:rPr>
        <w:t xml:space="preserve"> </w:t>
      </w:r>
      <w:proofErr w:type="spellStart"/>
      <w:r w:rsidRPr="00DB5900">
        <w:rPr>
          <w:rFonts w:ascii="Avenir Light" w:hAnsi="Avenir Light"/>
          <w:i/>
          <w:iCs/>
        </w:rPr>
        <w:t>racines</w:t>
      </w:r>
      <w:proofErr w:type="spellEnd"/>
      <w:r w:rsidRPr="00DB5900">
        <w:rPr>
          <w:rFonts w:ascii="Avenir Light" w:hAnsi="Avenir Light"/>
          <w:i/>
          <w:iCs/>
        </w:rPr>
        <w:t>.</w:t>
      </w:r>
    </w:p>
    <w:p w14:paraId="441EA15F" w14:textId="12131E52" w:rsidR="00DB5900" w:rsidRPr="00DB5900" w:rsidRDefault="00DB5900" w:rsidP="00DB5900">
      <w:pPr>
        <w:jc w:val="both"/>
        <w:rPr>
          <w:rFonts w:ascii="Avenir Light" w:hAnsi="Avenir Light"/>
        </w:rPr>
      </w:pPr>
      <w:r w:rsidRPr="00DB5900">
        <w:rPr>
          <w:rFonts w:ascii="Avenir Light" w:hAnsi="Avenir Light"/>
        </w:rPr>
        <w:t xml:space="preserve">Una ricerca che Habib Fadel porta avanti fin da quando, bambino, ha dovuto </w:t>
      </w:r>
      <w:r w:rsidRPr="00DB5900">
        <w:rPr>
          <w:rFonts w:ascii="Avenir Light" w:hAnsi="Avenir Light"/>
          <w:b/>
          <w:bCs/>
        </w:rPr>
        <w:t>lasciare il Libano</w:t>
      </w:r>
      <w:r w:rsidRPr="00DB5900">
        <w:rPr>
          <w:rFonts w:ascii="Avenir Light" w:hAnsi="Avenir Light"/>
        </w:rPr>
        <w:t xml:space="preserve"> per via della </w:t>
      </w:r>
      <w:r w:rsidRPr="00DB5900">
        <w:rPr>
          <w:rFonts w:ascii="Avenir Light" w:hAnsi="Avenir Light"/>
          <w:b/>
          <w:bCs/>
        </w:rPr>
        <w:t>guerra</w:t>
      </w:r>
      <w:r w:rsidRPr="00DB5900">
        <w:rPr>
          <w:rFonts w:ascii="Avenir Light" w:hAnsi="Avenir Light"/>
        </w:rPr>
        <w:t xml:space="preserve">, andando a studiare in Francia e in Svizzera. </w:t>
      </w:r>
      <w:r>
        <w:rPr>
          <w:rFonts w:ascii="Avenir Light" w:hAnsi="Avenir Light"/>
        </w:rPr>
        <w:t>Tornato</w:t>
      </w:r>
      <w:r w:rsidRPr="00DB5900">
        <w:rPr>
          <w:rFonts w:ascii="Avenir Light" w:hAnsi="Avenir Light"/>
        </w:rPr>
        <w:t xml:space="preserve"> a </w:t>
      </w:r>
      <w:r w:rsidRPr="00DB5900">
        <w:rPr>
          <w:rFonts w:ascii="Avenir Light" w:hAnsi="Avenir Light"/>
          <w:b/>
          <w:bCs/>
        </w:rPr>
        <w:t>Beirut</w:t>
      </w:r>
      <w:r w:rsidRPr="00DB5900">
        <w:rPr>
          <w:rFonts w:ascii="Avenir Light" w:hAnsi="Avenir Light"/>
        </w:rPr>
        <w:t xml:space="preserve"> per frequentare l’università, se ne è nuovamente allontanato per andare a </w:t>
      </w:r>
      <w:r w:rsidRPr="00BD3DC6">
        <w:rPr>
          <w:rFonts w:ascii="Avenir Light" w:hAnsi="Avenir Light"/>
          <w:b/>
          <w:bCs/>
        </w:rPr>
        <w:t>Milano</w:t>
      </w:r>
      <w:r w:rsidRPr="00DB5900">
        <w:rPr>
          <w:rFonts w:ascii="Avenir Light" w:hAnsi="Avenir Light"/>
        </w:rPr>
        <w:t xml:space="preserve"> a studiare </w:t>
      </w:r>
      <w:r w:rsidRPr="00BD3DC6">
        <w:rPr>
          <w:rFonts w:ascii="Avenir Light" w:hAnsi="Avenir Light"/>
          <w:b/>
          <w:bCs/>
        </w:rPr>
        <w:t xml:space="preserve">canto </w:t>
      </w:r>
      <w:r w:rsidRPr="00DB5900">
        <w:rPr>
          <w:rFonts w:ascii="Avenir Light" w:hAnsi="Avenir Light"/>
        </w:rPr>
        <w:t xml:space="preserve">e a </w:t>
      </w:r>
      <w:r w:rsidRPr="00BD3DC6">
        <w:rPr>
          <w:rFonts w:ascii="Avenir Light" w:hAnsi="Avenir Light"/>
          <w:b/>
          <w:bCs/>
        </w:rPr>
        <w:t>Los Angeles regia</w:t>
      </w:r>
      <w:r w:rsidRPr="00DB5900">
        <w:rPr>
          <w:rFonts w:ascii="Avenir Light" w:hAnsi="Avenir Light"/>
        </w:rPr>
        <w:t xml:space="preserve"> dove ha prodotto una serie TV e alcuni cortometraggi. </w:t>
      </w:r>
    </w:p>
    <w:p w14:paraId="66218D21" w14:textId="0A409E01" w:rsidR="00DB5900" w:rsidRPr="00DB5900" w:rsidRDefault="00DB5900" w:rsidP="00DB5900">
      <w:pPr>
        <w:jc w:val="both"/>
        <w:rPr>
          <w:rFonts w:ascii="Avenir Light" w:hAnsi="Avenir Light"/>
        </w:rPr>
      </w:pPr>
      <w:r w:rsidRPr="00DB5900">
        <w:rPr>
          <w:rFonts w:ascii="Avenir Light" w:hAnsi="Avenir Light"/>
        </w:rPr>
        <w:t xml:space="preserve">Ma la sua vena artistica trova </w:t>
      </w:r>
      <w:r w:rsidRPr="00BD3DC6">
        <w:rPr>
          <w:rFonts w:ascii="Avenir Light" w:hAnsi="Avenir Light"/>
          <w:b/>
          <w:bCs/>
        </w:rPr>
        <w:t>pieno compimento nella pittura</w:t>
      </w:r>
      <w:r w:rsidRPr="00DB5900">
        <w:rPr>
          <w:rFonts w:ascii="Avenir Light" w:hAnsi="Avenir Light"/>
        </w:rPr>
        <w:t xml:space="preserve"> che porta avanti da più di vent’anni esponendo tra Parigi e Beirut.  Quando nella </w:t>
      </w:r>
      <w:r w:rsidRPr="00BD3DC6">
        <w:rPr>
          <w:rFonts w:ascii="Avenir Light" w:hAnsi="Avenir Light"/>
          <w:b/>
          <w:bCs/>
        </w:rPr>
        <w:t>famiglia</w:t>
      </w:r>
      <w:r w:rsidRPr="00DB5900">
        <w:rPr>
          <w:rFonts w:ascii="Avenir Light" w:hAnsi="Avenir Light"/>
        </w:rPr>
        <w:t xml:space="preserve"> che si è creato è riuscito a trovare quelle </w:t>
      </w:r>
      <w:r w:rsidRPr="00BD3DC6">
        <w:rPr>
          <w:rFonts w:ascii="Avenir Light" w:hAnsi="Avenir Light"/>
          <w:b/>
          <w:bCs/>
        </w:rPr>
        <w:t>radici mancanti</w:t>
      </w:r>
      <w:r w:rsidRPr="00DB5900">
        <w:rPr>
          <w:rFonts w:ascii="Avenir Light" w:hAnsi="Avenir Light"/>
        </w:rPr>
        <w:t xml:space="preserve">, lontane e pericolose, ha voluto dipingere proprio i volti dei figli e della sua compagna in </w:t>
      </w:r>
      <w:r w:rsidRPr="00BD3DC6">
        <w:rPr>
          <w:rFonts w:ascii="Avenir Light" w:hAnsi="Avenir Light"/>
          <w:b/>
          <w:bCs/>
        </w:rPr>
        <w:t>grandi quadri pieni di colore</w:t>
      </w:r>
      <w:r w:rsidRPr="00DB5900">
        <w:rPr>
          <w:rFonts w:ascii="Avenir Light" w:hAnsi="Avenir Light"/>
        </w:rPr>
        <w:t xml:space="preserve">, per trattenere così le immagini dei suoi cari in punti fermi e sicuri. </w:t>
      </w:r>
      <w:r w:rsidR="00BD3DC6" w:rsidRPr="00DB5900">
        <w:rPr>
          <w:rFonts w:ascii="Avenir Light" w:hAnsi="Avenir Light"/>
        </w:rPr>
        <w:t>È</w:t>
      </w:r>
      <w:r w:rsidRPr="00DB5900">
        <w:rPr>
          <w:rFonts w:ascii="Avenir Light" w:hAnsi="Avenir Light"/>
        </w:rPr>
        <w:t xml:space="preserve"> nella serenità famigliare che trova, dunque, la sua dimensione e una creatività sempre nuova. </w:t>
      </w:r>
    </w:p>
    <w:p w14:paraId="3030201A" w14:textId="77777777" w:rsidR="00DB5900" w:rsidRPr="00DB5900" w:rsidRDefault="00DB5900" w:rsidP="00DB5900">
      <w:pPr>
        <w:jc w:val="both"/>
        <w:rPr>
          <w:rFonts w:ascii="Avenir Light" w:hAnsi="Avenir Light"/>
          <w:color w:val="1F1F1F"/>
          <w:spacing w:val="8"/>
          <w:shd w:val="clear" w:color="auto" w:fill="FFFFFF"/>
        </w:rPr>
      </w:pPr>
      <w:r w:rsidRPr="00DB5900">
        <w:rPr>
          <w:rFonts w:ascii="Avenir Light" w:hAnsi="Avenir Light"/>
        </w:rPr>
        <w:t xml:space="preserve">Dovendo nuovamente allontanarsi da Beirut dopo l’esplosione del 2020 che ha messo a rischio la sua abitazione e la sua famiglia, ha trovato sulle colline di </w:t>
      </w:r>
      <w:r w:rsidRPr="00BD3DC6">
        <w:rPr>
          <w:rFonts w:ascii="Avenir Light" w:hAnsi="Avenir Light"/>
          <w:b/>
          <w:bCs/>
        </w:rPr>
        <w:t>Santa Margherita Ligure</w:t>
      </w:r>
      <w:r w:rsidRPr="00DB5900">
        <w:rPr>
          <w:rFonts w:ascii="Avenir Light" w:hAnsi="Avenir Light"/>
        </w:rPr>
        <w:t xml:space="preserve"> il suo </w:t>
      </w:r>
      <w:r w:rsidRPr="00BD3DC6">
        <w:rPr>
          <w:rFonts w:ascii="Avenir Light" w:hAnsi="Avenir Light"/>
          <w:b/>
          <w:bCs/>
        </w:rPr>
        <w:t>“</w:t>
      </w:r>
      <w:proofErr w:type="spellStart"/>
      <w:r w:rsidRPr="00BD3DC6">
        <w:rPr>
          <w:rFonts w:ascii="Avenir Light" w:hAnsi="Avenir Light"/>
          <w:b/>
          <w:bCs/>
        </w:rPr>
        <w:t>buen</w:t>
      </w:r>
      <w:proofErr w:type="spellEnd"/>
      <w:r w:rsidRPr="00BD3DC6">
        <w:rPr>
          <w:rFonts w:ascii="Avenir Light" w:hAnsi="Avenir Light"/>
          <w:b/>
          <w:bCs/>
        </w:rPr>
        <w:t xml:space="preserve"> </w:t>
      </w:r>
      <w:proofErr w:type="spellStart"/>
      <w:r w:rsidRPr="00BD3DC6">
        <w:rPr>
          <w:rFonts w:ascii="Avenir Light" w:hAnsi="Avenir Light"/>
          <w:b/>
          <w:bCs/>
        </w:rPr>
        <w:t>retiro</w:t>
      </w:r>
      <w:proofErr w:type="spellEnd"/>
      <w:r w:rsidRPr="00BD3DC6">
        <w:rPr>
          <w:rFonts w:ascii="Avenir Light" w:hAnsi="Avenir Light"/>
          <w:b/>
          <w:bCs/>
        </w:rPr>
        <w:t>”</w:t>
      </w:r>
      <w:r w:rsidRPr="00DB5900">
        <w:rPr>
          <w:rFonts w:ascii="Avenir Light" w:hAnsi="Avenir Light"/>
        </w:rPr>
        <w:t xml:space="preserve">. La tranquillità del suo meraviglioso giardino, con la vista sul Golfo del Tigullio, lo ha riportato all’arte, questa volta alla </w:t>
      </w:r>
      <w:r w:rsidRPr="00BD3DC6">
        <w:rPr>
          <w:rFonts w:ascii="Avenir Light" w:hAnsi="Avenir Light"/>
          <w:b/>
          <w:bCs/>
        </w:rPr>
        <w:t>fotografia</w:t>
      </w:r>
      <w:r w:rsidRPr="00DB5900">
        <w:rPr>
          <w:rFonts w:ascii="Avenir Light" w:hAnsi="Avenir Light"/>
        </w:rPr>
        <w:t xml:space="preserve">. La sua anima di artista è sollecitata dalla bellezza della </w:t>
      </w:r>
      <w:r w:rsidRPr="00BD3DC6">
        <w:rPr>
          <w:rFonts w:ascii="Avenir Light" w:hAnsi="Avenir Light"/>
          <w:b/>
          <w:bCs/>
        </w:rPr>
        <w:t>natura</w:t>
      </w:r>
      <w:r w:rsidRPr="00DB5900">
        <w:rPr>
          <w:rFonts w:ascii="Avenir Light" w:hAnsi="Avenir Light"/>
        </w:rPr>
        <w:t xml:space="preserve"> che lo circonda, in essa ritrova qualcosa di comune alla sua terra. Chi nasce con il mare negli occhi ricerca per sempre </w:t>
      </w:r>
      <w:r w:rsidRPr="00BD3DC6">
        <w:rPr>
          <w:rFonts w:ascii="Avenir Light" w:hAnsi="Avenir Light"/>
          <w:b/>
          <w:bCs/>
        </w:rPr>
        <w:t>l’infinito.</w:t>
      </w:r>
      <w:r w:rsidRPr="00DB5900">
        <w:rPr>
          <w:rFonts w:ascii="Avenir Light" w:hAnsi="Avenir Light"/>
        </w:rPr>
        <w:t xml:space="preserve"> E tutto questo diventa il </w:t>
      </w:r>
      <w:r w:rsidRPr="00BD3DC6">
        <w:rPr>
          <w:rFonts w:ascii="Avenir Light" w:hAnsi="Avenir Light"/>
          <w:b/>
          <w:bCs/>
        </w:rPr>
        <w:t>protagonista</w:t>
      </w:r>
      <w:r w:rsidRPr="00DB5900">
        <w:rPr>
          <w:rFonts w:ascii="Avenir Light" w:hAnsi="Avenir Light"/>
        </w:rPr>
        <w:t xml:space="preserve"> della sua arte. Dapprima in digitale, a catturare i colori, i particolari, i volti. Ma lo studio continuo e la curiosità lo conduce a sperimentare nuove tecniche fotografiche portandolo ad una riscoperta dell’</w:t>
      </w:r>
      <w:r w:rsidRPr="00BD3DC6">
        <w:rPr>
          <w:rFonts w:ascii="Avenir Light" w:hAnsi="Avenir Light"/>
          <w:b/>
          <w:bCs/>
        </w:rPr>
        <w:t>analogico</w:t>
      </w:r>
      <w:r w:rsidRPr="00DB5900">
        <w:rPr>
          <w:rFonts w:ascii="Avenir Light" w:hAnsi="Avenir Light"/>
        </w:rPr>
        <w:t xml:space="preserve"> con le moderne macchine a soffietto </w:t>
      </w:r>
      <w:r w:rsidRPr="00BD3DC6">
        <w:rPr>
          <w:rFonts w:ascii="Avenir Light" w:hAnsi="Avenir Light"/>
          <w:b/>
          <w:bCs/>
        </w:rPr>
        <w:t>mono negativo</w:t>
      </w:r>
      <w:r w:rsidRPr="00DB5900">
        <w:rPr>
          <w:rFonts w:ascii="Avenir Light" w:hAnsi="Avenir Light"/>
        </w:rPr>
        <w:t xml:space="preserve">, un negativo di grande formato che sarà la dimensione dell’opera finita. 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Quando parliamo di fotografia grande formato non stiamo più parlando di macchine fotografiche concepite per cogliere l’attimo o di macchine fotografiche da tenere in mano mentre camminiamo ma di attrezzature progettate per lo scatto di </w:t>
      </w:r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qualità assoluta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, costruite per la ricerca della </w:t>
      </w:r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composizione perfetta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, requisiti che richiedono pazienza, riflessione e metodo prima di premere l’otturatore. Ed a tutto questo Habib somma l’esperienza della pittura per creare </w:t>
      </w:r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immagini uniche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per </w:t>
      </w:r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definizione, composizione e profondità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. </w:t>
      </w:r>
    </w:p>
    <w:p w14:paraId="414C5B9D" w14:textId="77777777" w:rsidR="00DB5900" w:rsidRPr="00DB5900" w:rsidRDefault="00DB5900" w:rsidP="00DB5900">
      <w:pPr>
        <w:jc w:val="both"/>
        <w:rPr>
          <w:rFonts w:ascii="Avenir Light" w:hAnsi="Avenir Light"/>
          <w:color w:val="1F1F1F"/>
          <w:spacing w:val="8"/>
          <w:shd w:val="clear" w:color="auto" w:fill="FFFFFF"/>
        </w:rPr>
      </w:pP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L’uso della pellicola a </w:t>
      </w:r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fogli singoli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, che andranno caricati uno ad uno ed esposti singolarmente, consente per ogni esposizione cambi di </w:t>
      </w:r>
      <w:proofErr w:type="spellStart"/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>iso</w:t>
      </w:r>
      <w:proofErr w:type="spellEnd"/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, di pellicola e del futuro trattamento in fase di </w:t>
      </w:r>
      <w:r w:rsidRPr="00760CEF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sviluppo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che Habib esegue personalmente nel suo laboratorio 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lastRenderedPageBreak/>
        <w:t xml:space="preserve">adibito a camera oscura dopo che, a Milano, ha seguito </w:t>
      </w:r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 xml:space="preserve">Giancarlo </w:t>
      </w:r>
      <w:proofErr w:type="spellStart"/>
      <w:r w:rsidRPr="00BD3DC6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Vaiarelli</w:t>
      </w:r>
      <w:proofErr w:type="spellEnd"/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>, artista esperto nella stampa al platino, che lo ha affiancato nell’esecuzione spiegandogli alcuni procedimenti di questa difficile tecnica per arrivare una resa finale ottimale.</w:t>
      </w:r>
    </w:p>
    <w:p w14:paraId="29636B88" w14:textId="77777777" w:rsidR="00DB5900" w:rsidRPr="00DB5900" w:rsidRDefault="00DB5900" w:rsidP="00DB5900">
      <w:pPr>
        <w:jc w:val="both"/>
      </w:pP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>È la creazione dell’</w:t>
      </w:r>
      <w:r w:rsidRPr="0096367A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 xml:space="preserve">opera totale 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>perché gli consente di seguire tutto il processo creativo:</w:t>
      </w:r>
      <w:r w:rsidRPr="00DB5900">
        <w:t xml:space="preserve"> 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dall’inquadratura alla stampa a contatto e allo sviluppo definitivo, e tutto questo necessita di un lungo processo di esecuzione. Nella </w:t>
      </w:r>
      <w:r w:rsidRPr="0096367A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stampa a contatto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la fotografia viene creata dal negativo posto direttamente sulla carta ed </w:t>
      </w:r>
      <w:r w:rsidRPr="0096367A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esposto alla luce del sole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o degli ultravioletti senza intermediazioni. Le immagini così ottenute hanno quindi la stessa dimensione del negativo e saranno l’opera finale. La preparazione della stampa avviene su carta trattata col </w:t>
      </w:r>
      <w:r w:rsidRPr="0096367A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platino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o col </w:t>
      </w:r>
      <w:r w:rsidRPr="0096367A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palladio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che viene steso direttamente su di essa. Proprio l’utilizzo del platino consentirà</w:t>
      </w:r>
      <w:r w:rsidRPr="00DB5900">
        <w:rPr>
          <w:rFonts w:ascii="Verdana" w:hAnsi="Verdana"/>
          <w:color w:val="222222"/>
          <w:shd w:val="clear" w:color="auto" w:fill="FFFFFF"/>
        </w:rPr>
        <w:t xml:space="preserve"> </w:t>
      </w:r>
      <w:r w:rsidRPr="00DB5900">
        <w:rPr>
          <w:rFonts w:ascii="Avenir Light" w:hAnsi="Avenir Light"/>
          <w:color w:val="222222"/>
          <w:shd w:val="clear" w:color="auto" w:fill="FFFFFF"/>
        </w:rPr>
        <w:t xml:space="preserve">alle stampe realizzate una </w:t>
      </w:r>
      <w:r w:rsidRPr="0096367A">
        <w:rPr>
          <w:rFonts w:ascii="Avenir Light" w:hAnsi="Avenir Light"/>
          <w:b/>
          <w:bCs/>
          <w:color w:val="222222"/>
          <w:shd w:val="clear" w:color="auto" w:fill="FFFFFF"/>
        </w:rPr>
        <w:t>durata nel tempo</w:t>
      </w:r>
      <w:r w:rsidRPr="00DB5900">
        <w:rPr>
          <w:rFonts w:ascii="Avenir Light" w:hAnsi="Avenir Light"/>
          <w:color w:val="222222"/>
          <w:shd w:val="clear" w:color="auto" w:fill="FFFFFF"/>
        </w:rPr>
        <w:t xml:space="preserve"> molto lunga, anche di </w:t>
      </w:r>
      <w:r w:rsidRPr="0096367A">
        <w:rPr>
          <w:rFonts w:ascii="Avenir Light" w:hAnsi="Avenir Light"/>
          <w:b/>
          <w:bCs/>
          <w:color w:val="222222"/>
          <w:shd w:val="clear" w:color="auto" w:fill="FFFFFF"/>
        </w:rPr>
        <w:t>secoli</w:t>
      </w:r>
      <w:r w:rsidRPr="00DB5900">
        <w:rPr>
          <w:rFonts w:ascii="Avenir Light" w:hAnsi="Avenir Light"/>
          <w:color w:val="222222"/>
          <w:shd w:val="clear" w:color="auto" w:fill="FFFFFF"/>
        </w:rPr>
        <w:t>, non solo quindi superiore a quella delle stampe all’argento, ma paradossalmente anche a quella della carta su cui l’immagine è impressa</w:t>
      </w:r>
      <w:r w:rsidRPr="00DB5900">
        <w:rPr>
          <w:rFonts w:ascii="Verdana" w:hAnsi="Verdana"/>
          <w:color w:val="222222"/>
          <w:shd w:val="clear" w:color="auto" w:fill="FFFFFF"/>
        </w:rPr>
        <w:t>.</w:t>
      </w:r>
      <w:r w:rsidRPr="00DB5900">
        <w:t xml:space="preserve"> 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Ed è per questo che anche la scelta della carta diventa importante, deve essere di eccelsa qualità perché sarà lei, e non la stampa, a deteriorarsi. </w:t>
      </w:r>
    </w:p>
    <w:p w14:paraId="6620FD8C" w14:textId="23B66272" w:rsidR="00DB5900" w:rsidRDefault="00DB5900" w:rsidP="00DB5900">
      <w:pPr>
        <w:jc w:val="both"/>
        <w:rPr>
          <w:rFonts w:ascii="Avenir Book" w:hAnsi="Avenir Book"/>
          <w:color w:val="222222"/>
          <w:shd w:val="clear" w:color="auto" w:fill="FFFFFF"/>
        </w:rPr>
      </w:pP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Questo procedimento è </w:t>
      </w:r>
      <w:r w:rsidRPr="0096367A">
        <w:rPr>
          <w:rFonts w:ascii="Avenir Light" w:hAnsi="Avenir Light"/>
          <w:b/>
          <w:bCs/>
          <w:color w:val="1F1F1F"/>
          <w:spacing w:val="8"/>
          <w:shd w:val="clear" w:color="auto" w:fill="FFFFFF"/>
        </w:rPr>
        <w:t>monocromatico</w:t>
      </w:r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ed è</w:t>
      </w:r>
      <w:r w:rsidRPr="00DB5900">
        <w:rPr>
          <w:rFonts w:ascii="Avenir Light" w:hAnsi="Avenir Light"/>
          <w:color w:val="222222"/>
          <w:shd w:val="clear" w:color="auto" w:fill="FFFFFF"/>
        </w:rPr>
        <w:t xml:space="preserve"> in grado di restituire la più ampia gamma di toni con una grande ricchezza di </w:t>
      </w:r>
      <w:r w:rsidRPr="0096367A">
        <w:rPr>
          <w:rFonts w:ascii="Avenir Light" w:hAnsi="Avenir Light"/>
          <w:b/>
          <w:bCs/>
          <w:color w:val="222222"/>
          <w:shd w:val="clear" w:color="auto" w:fill="FFFFFF"/>
        </w:rPr>
        <w:t>sfumature</w:t>
      </w:r>
      <w:r w:rsidRPr="00DB5900">
        <w:rPr>
          <w:rFonts w:ascii="Avenir Light" w:hAnsi="Avenir Light"/>
          <w:color w:val="222222"/>
          <w:shd w:val="clear" w:color="auto" w:fill="FFFFFF"/>
        </w:rPr>
        <w:t xml:space="preserve">, è estremamente efficace nel far emergere tutti i dettagli dell’immagine e </w:t>
      </w:r>
      <w:r w:rsidRPr="00DB5900">
        <w:rPr>
          <w:rFonts w:ascii="Avenir Book" w:hAnsi="Avenir Book"/>
          <w:color w:val="222222"/>
          <w:shd w:val="clear" w:color="auto" w:fill="FFFFFF"/>
        </w:rPr>
        <w:t xml:space="preserve">la colorazione di quest’ultima varia a seconda del dosaggio dei sali metallici nell’emulsione fotosensibile permettendo all’artista di poter fare </w:t>
      </w:r>
      <w:r w:rsidRPr="0096367A">
        <w:rPr>
          <w:rFonts w:ascii="Avenir Book" w:hAnsi="Avenir Book"/>
          <w:b/>
          <w:bCs/>
          <w:color w:val="222222"/>
          <w:shd w:val="clear" w:color="auto" w:fill="FFFFFF"/>
        </w:rPr>
        <w:t>variazioni di toni</w:t>
      </w:r>
      <w:r w:rsidRPr="00DB5900">
        <w:rPr>
          <w:rFonts w:ascii="Avenir Book" w:hAnsi="Avenir Book"/>
          <w:color w:val="222222"/>
          <w:shd w:val="clear" w:color="auto" w:fill="FFFFFF"/>
        </w:rPr>
        <w:t xml:space="preserve">. </w:t>
      </w:r>
      <w:r w:rsidRPr="00DB5900">
        <w:rPr>
          <w:rFonts w:ascii="Avenir Light" w:hAnsi="Avenir Light"/>
          <w:color w:val="222222"/>
          <w:shd w:val="clear" w:color="auto" w:fill="FFFFFF"/>
        </w:rPr>
        <w:t xml:space="preserve">Nascono così suggestive opere in un </w:t>
      </w:r>
      <w:r w:rsidRPr="0096367A">
        <w:rPr>
          <w:rFonts w:ascii="Avenir Light" w:hAnsi="Avenir Light"/>
          <w:b/>
          <w:bCs/>
          <w:color w:val="222222"/>
          <w:shd w:val="clear" w:color="auto" w:fill="FFFFFF"/>
        </w:rPr>
        <w:t>raffinato bianco e nero</w:t>
      </w:r>
      <w:r w:rsidRPr="00DB5900">
        <w:rPr>
          <w:rFonts w:ascii="Avenir Light" w:hAnsi="Avenir Light"/>
          <w:color w:val="222222"/>
          <w:shd w:val="clear" w:color="auto" w:fill="FFFFFF"/>
        </w:rPr>
        <w:t xml:space="preserve">, </w:t>
      </w:r>
      <w:r w:rsidRPr="00DB5900">
        <w:rPr>
          <w:rFonts w:ascii="Avenir Book" w:hAnsi="Avenir Book"/>
          <w:color w:val="222222"/>
          <w:shd w:val="clear" w:color="auto" w:fill="FFFFFF"/>
        </w:rPr>
        <w:t xml:space="preserve">dense, sature, quasi </w:t>
      </w:r>
      <w:r w:rsidRPr="0096367A">
        <w:rPr>
          <w:rFonts w:ascii="Avenir Book" w:hAnsi="Avenir Book"/>
          <w:b/>
          <w:bCs/>
          <w:color w:val="222222"/>
          <w:shd w:val="clear" w:color="auto" w:fill="FFFFFF"/>
        </w:rPr>
        <w:t>materiche</w:t>
      </w:r>
      <w:r w:rsidRPr="00DB5900">
        <w:rPr>
          <w:rFonts w:ascii="Avenir Book" w:hAnsi="Avenir Book"/>
          <w:color w:val="222222"/>
          <w:shd w:val="clear" w:color="auto" w:fill="FFFFFF"/>
        </w:rPr>
        <w:t xml:space="preserve"> che portano lo spettatore in un mondo </w:t>
      </w:r>
      <w:r w:rsidRPr="0096367A">
        <w:rPr>
          <w:rFonts w:ascii="Avenir Book" w:hAnsi="Avenir Book"/>
          <w:b/>
          <w:bCs/>
          <w:color w:val="222222"/>
          <w:shd w:val="clear" w:color="auto" w:fill="FFFFFF"/>
        </w:rPr>
        <w:t>rarefatto</w:t>
      </w:r>
      <w:r w:rsidRPr="00DB5900">
        <w:rPr>
          <w:rFonts w:ascii="Avenir Book" w:hAnsi="Avenir Book"/>
          <w:color w:val="222222"/>
          <w:shd w:val="clear" w:color="auto" w:fill="FFFFFF"/>
        </w:rPr>
        <w:t xml:space="preserve"> e suggestivo. Il mondo di Habib: la terra, il mare, il cielo uguale al cielo che ha lasciato, la sua famiglia. Una storia di ritorni e di allontanamenti, una terra amata ma traditrice e una terra nuova dove poter respirare.</w:t>
      </w:r>
    </w:p>
    <w:p w14:paraId="26EB73E6" w14:textId="31CA1925" w:rsidR="0096367A" w:rsidRDefault="0096367A" w:rsidP="00DB5900">
      <w:pPr>
        <w:jc w:val="both"/>
        <w:rPr>
          <w:rFonts w:ascii="Avenir Book" w:hAnsi="Avenir Book"/>
          <w:color w:val="222222"/>
          <w:shd w:val="clear" w:color="auto" w:fill="FFFFFF"/>
        </w:rPr>
      </w:pPr>
    </w:p>
    <w:p w14:paraId="31336B12" w14:textId="1C9F6815" w:rsidR="0096367A" w:rsidRDefault="0096367A" w:rsidP="00DB5900">
      <w:pPr>
        <w:jc w:val="both"/>
        <w:rPr>
          <w:rFonts w:ascii="Avenir Book" w:hAnsi="Avenir Book"/>
          <w:color w:val="222222"/>
          <w:shd w:val="clear" w:color="auto" w:fill="FFFFFF"/>
        </w:rPr>
      </w:pPr>
    </w:p>
    <w:p w14:paraId="0F8B45D9" w14:textId="2DCDE0CE" w:rsidR="0096367A" w:rsidRPr="003F6524" w:rsidRDefault="0096367A" w:rsidP="0096367A">
      <w:pPr>
        <w:rPr>
          <w:rFonts w:ascii="Avenir Book" w:hAnsi="Avenir Book"/>
        </w:rPr>
      </w:pPr>
      <w:r w:rsidRPr="003F6524">
        <w:rPr>
          <w:rFonts w:ascii="Avenir Book" w:hAnsi="Avenir Book"/>
        </w:rPr>
        <w:t xml:space="preserve">La mostra sarà aperta nei giorni di </w:t>
      </w:r>
      <w:r w:rsidR="000A2969">
        <w:rPr>
          <w:rFonts w:ascii="Avenir Book" w:hAnsi="Avenir Book"/>
        </w:rPr>
        <w:t xml:space="preserve">martedì e </w:t>
      </w:r>
      <w:r w:rsidRPr="003F6524">
        <w:rPr>
          <w:rFonts w:ascii="Avenir Book" w:hAnsi="Avenir Book"/>
        </w:rPr>
        <w:t xml:space="preserve">mercoledì </w:t>
      </w:r>
      <w:r w:rsidR="000A2969">
        <w:rPr>
          <w:rFonts w:ascii="Avenir Book" w:hAnsi="Avenir Book"/>
        </w:rPr>
        <w:t xml:space="preserve">10 - 12,30 / 16,30 – 19.30 </w:t>
      </w:r>
    </w:p>
    <w:p w14:paraId="6D035392" w14:textId="0B43C332" w:rsidR="0096367A" w:rsidRPr="003F6524" w:rsidRDefault="0096367A" w:rsidP="0096367A">
      <w:pPr>
        <w:rPr>
          <w:rFonts w:ascii="Avenir Book" w:hAnsi="Avenir Book"/>
        </w:rPr>
      </w:pPr>
      <w:r w:rsidRPr="003F6524">
        <w:rPr>
          <w:rFonts w:ascii="Avenir Book" w:hAnsi="Avenir Book"/>
        </w:rPr>
        <w:t xml:space="preserve">Da </w:t>
      </w:r>
      <w:r w:rsidR="000A2969">
        <w:rPr>
          <w:rFonts w:ascii="Avenir Book" w:hAnsi="Avenir Book"/>
        </w:rPr>
        <w:t>giovedì</w:t>
      </w:r>
      <w:r w:rsidRPr="003F6524">
        <w:rPr>
          <w:rFonts w:ascii="Avenir Book" w:hAnsi="Avenir Book"/>
        </w:rPr>
        <w:t xml:space="preserve"> a domenica h</w:t>
      </w:r>
      <w:r w:rsidR="000A2969">
        <w:rPr>
          <w:rFonts w:ascii="Avenir Book" w:hAnsi="Avenir Book"/>
        </w:rPr>
        <w:t xml:space="preserve">. </w:t>
      </w:r>
      <w:r w:rsidRPr="003F6524">
        <w:rPr>
          <w:rFonts w:ascii="Avenir Book" w:hAnsi="Avenir Book"/>
        </w:rPr>
        <w:t>10</w:t>
      </w:r>
      <w:r w:rsidR="000A2969">
        <w:rPr>
          <w:rFonts w:ascii="Avenir Book" w:hAnsi="Avenir Book"/>
        </w:rPr>
        <w:t xml:space="preserve"> </w:t>
      </w:r>
      <w:r w:rsidRPr="003F6524">
        <w:rPr>
          <w:rFonts w:ascii="Avenir Book" w:hAnsi="Avenir Book"/>
        </w:rPr>
        <w:t>-</w:t>
      </w:r>
      <w:r w:rsidR="000A2969">
        <w:rPr>
          <w:rFonts w:ascii="Avenir Book" w:hAnsi="Avenir Book"/>
        </w:rPr>
        <w:t xml:space="preserve"> </w:t>
      </w:r>
      <w:r w:rsidRPr="003F6524">
        <w:rPr>
          <w:rFonts w:ascii="Avenir Book" w:hAnsi="Avenir Book"/>
        </w:rPr>
        <w:t xml:space="preserve">12.30 </w:t>
      </w:r>
      <w:r w:rsidR="000A2969">
        <w:rPr>
          <w:rFonts w:ascii="Avenir Book" w:hAnsi="Avenir Book"/>
        </w:rPr>
        <w:t>/</w:t>
      </w:r>
      <w:r w:rsidRPr="003F6524">
        <w:rPr>
          <w:rFonts w:ascii="Avenir Book" w:hAnsi="Avenir Book"/>
        </w:rPr>
        <w:t xml:space="preserve"> 16</w:t>
      </w:r>
      <w:r w:rsidR="000A2969">
        <w:rPr>
          <w:rFonts w:ascii="Avenir Book" w:hAnsi="Avenir Book"/>
        </w:rPr>
        <w:t xml:space="preserve">,30 </w:t>
      </w:r>
      <w:r w:rsidRPr="003F6524">
        <w:rPr>
          <w:rFonts w:ascii="Avenir Book" w:hAnsi="Avenir Book"/>
        </w:rPr>
        <w:t>-</w:t>
      </w:r>
      <w:r w:rsidR="000A2969">
        <w:rPr>
          <w:rFonts w:ascii="Avenir Book" w:hAnsi="Avenir Book"/>
        </w:rPr>
        <w:t xml:space="preserve"> 22 </w:t>
      </w:r>
    </w:p>
    <w:p w14:paraId="33A9FBA8" w14:textId="1738D99F" w:rsidR="0096367A" w:rsidRPr="003F6524" w:rsidRDefault="0096367A" w:rsidP="0096367A">
      <w:pPr>
        <w:rPr>
          <w:rFonts w:ascii="Avenir Book" w:hAnsi="Avenir Book"/>
        </w:rPr>
      </w:pPr>
      <w:r w:rsidRPr="003F6524">
        <w:rPr>
          <w:rFonts w:ascii="Avenir Book" w:hAnsi="Avenir Book"/>
        </w:rPr>
        <w:t>Lunedì chiuso</w:t>
      </w:r>
    </w:p>
    <w:p w14:paraId="1B281A00" w14:textId="77777777" w:rsidR="0096367A" w:rsidRPr="003F6524" w:rsidRDefault="0096367A" w:rsidP="0096367A">
      <w:pPr>
        <w:rPr>
          <w:rFonts w:ascii="Avenir Book" w:hAnsi="Avenir Book"/>
        </w:rPr>
      </w:pPr>
    </w:p>
    <w:p w14:paraId="263B9CA4" w14:textId="77777777" w:rsidR="0096367A" w:rsidRPr="003F6524" w:rsidRDefault="0096367A" w:rsidP="0096367A">
      <w:pPr>
        <w:rPr>
          <w:rFonts w:ascii="Avenir Book" w:hAnsi="Avenir Book"/>
          <w:i/>
        </w:rPr>
      </w:pP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  <w:r w:rsidRPr="003F6524">
        <w:rPr>
          <w:rFonts w:ascii="Avenir Book" w:hAnsi="Avenir Book"/>
        </w:rPr>
        <w:tab/>
      </w:r>
    </w:p>
    <w:p w14:paraId="57F4F59A" w14:textId="77777777" w:rsidR="0096367A" w:rsidRPr="003F6524" w:rsidRDefault="0096367A" w:rsidP="0096367A">
      <w:pPr>
        <w:rPr>
          <w:rFonts w:ascii="Avenir Book" w:hAnsi="Avenir Book"/>
          <w:color w:val="000000"/>
          <w:sz w:val="20"/>
          <w:szCs w:val="20"/>
        </w:rPr>
      </w:pPr>
      <w:r w:rsidRPr="003F6524">
        <w:rPr>
          <w:rFonts w:ascii="Avenir Book" w:hAnsi="Avenir Book"/>
          <w:color w:val="000000"/>
          <w:sz w:val="20"/>
          <w:szCs w:val="20"/>
        </w:rPr>
        <w:t>Per info:</w:t>
      </w:r>
    </w:p>
    <w:p w14:paraId="6B7EED5C" w14:textId="77777777" w:rsidR="0096367A" w:rsidRPr="003F6524" w:rsidRDefault="0096367A" w:rsidP="0096367A">
      <w:pPr>
        <w:rPr>
          <w:rFonts w:ascii="Avenir Book" w:hAnsi="Avenir Book"/>
          <w:color w:val="000000"/>
          <w:sz w:val="20"/>
          <w:szCs w:val="20"/>
        </w:rPr>
      </w:pPr>
      <w:r w:rsidRPr="003F6524">
        <w:rPr>
          <w:rFonts w:ascii="Avenir Book" w:hAnsi="Avenir Book"/>
          <w:color w:val="000000"/>
          <w:sz w:val="20"/>
          <w:szCs w:val="20"/>
        </w:rPr>
        <w:t>Barbara Cella</w:t>
      </w:r>
    </w:p>
    <w:p w14:paraId="7F64C925" w14:textId="77777777" w:rsidR="0096367A" w:rsidRPr="003F6524" w:rsidRDefault="00000000" w:rsidP="0096367A">
      <w:pPr>
        <w:rPr>
          <w:rFonts w:ascii="Avenir Book" w:hAnsi="Avenir Book"/>
          <w:color w:val="000000"/>
          <w:sz w:val="20"/>
          <w:szCs w:val="20"/>
        </w:rPr>
      </w:pPr>
      <w:hyperlink r:id="rId4" w:tgtFrame="_blank" w:history="1">
        <w:r w:rsidR="0096367A" w:rsidRPr="003F6524">
          <w:rPr>
            <w:rFonts w:ascii="Avenir Book" w:hAnsi="Avenir Book"/>
            <w:color w:val="3C61AA"/>
            <w:sz w:val="20"/>
            <w:szCs w:val="20"/>
            <w:u w:val="single"/>
          </w:rPr>
          <w:t>cellabi@icloud.com</w:t>
        </w:r>
      </w:hyperlink>
    </w:p>
    <w:p w14:paraId="588591D7" w14:textId="77777777" w:rsidR="0096367A" w:rsidRPr="003F6524" w:rsidRDefault="0096367A" w:rsidP="0096367A">
      <w:pPr>
        <w:rPr>
          <w:rFonts w:ascii="Avenir Book" w:hAnsi="Avenir Book"/>
          <w:color w:val="000000"/>
          <w:sz w:val="20"/>
          <w:szCs w:val="20"/>
        </w:rPr>
      </w:pPr>
      <w:r w:rsidRPr="003F6524">
        <w:rPr>
          <w:rFonts w:ascii="Avenir Book" w:hAnsi="Avenir Book"/>
          <w:color w:val="000000"/>
          <w:sz w:val="20"/>
          <w:szCs w:val="20"/>
        </w:rPr>
        <w:t>mob +39 347 4342639 </w:t>
      </w:r>
      <w:r w:rsidRPr="003F6524">
        <w:rPr>
          <w:rFonts w:ascii="Avenir Book" w:hAnsi="Avenir Book"/>
          <w:color w:val="000000"/>
          <w:sz w:val="20"/>
          <w:szCs w:val="20"/>
        </w:rPr>
        <w:br/>
      </w:r>
      <w:hyperlink r:id="rId5" w:tgtFrame="_blank" w:history="1">
        <w:r w:rsidRPr="003F6524">
          <w:rPr>
            <w:rFonts w:ascii="Avenir Book" w:hAnsi="Avenir Book"/>
            <w:color w:val="3C61AA"/>
            <w:sz w:val="20"/>
            <w:szCs w:val="20"/>
            <w:u w:val="single"/>
          </w:rPr>
          <w:t>www.cellaartecommunication.it</w:t>
        </w:r>
      </w:hyperlink>
      <w:r w:rsidRPr="003F6524">
        <w:rPr>
          <w:rFonts w:ascii="Avenir Book" w:hAnsi="Avenir Book"/>
          <w:color w:val="000000"/>
          <w:sz w:val="20"/>
          <w:szCs w:val="20"/>
        </w:rPr>
        <w:t> </w:t>
      </w:r>
      <w:r w:rsidRPr="003F6524">
        <w:rPr>
          <w:rFonts w:ascii="Avenir Book" w:hAnsi="Avenir Book"/>
          <w:color w:val="000000"/>
          <w:sz w:val="20"/>
          <w:szCs w:val="20"/>
        </w:rPr>
        <w:br/>
      </w:r>
    </w:p>
    <w:p w14:paraId="2A68BF9A" w14:textId="77777777" w:rsidR="0096367A" w:rsidRPr="00DB5900" w:rsidRDefault="0096367A" w:rsidP="00DB5900">
      <w:pPr>
        <w:jc w:val="both"/>
        <w:rPr>
          <w:rFonts w:ascii="Avenir Book" w:hAnsi="Avenir Book"/>
        </w:rPr>
      </w:pPr>
    </w:p>
    <w:p w14:paraId="1AABC618" w14:textId="77777777" w:rsidR="00DB5900" w:rsidRPr="00DB5900" w:rsidRDefault="00DB5900" w:rsidP="00DB5900">
      <w:pPr>
        <w:rPr>
          <w:rFonts w:ascii="Avenir Light" w:hAnsi="Avenir Light"/>
        </w:rPr>
      </w:pPr>
    </w:p>
    <w:p w14:paraId="4ADB3F37" w14:textId="77777777" w:rsidR="00DB5900" w:rsidRPr="00DB5900" w:rsidRDefault="00DB5900" w:rsidP="00DB5900">
      <w:r w:rsidRPr="00DB5900">
        <w:rPr>
          <w:rFonts w:ascii="Avenir Light" w:hAnsi="Avenir Light"/>
          <w:color w:val="1F1F1F"/>
          <w:spacing w:val="8"/>
          <w:shd w:val="clear" w:color="auto" w:fill="FFFFFF"/>
        </w:rPr>
        <w:t xml:space="preserve"> </w:t>
      </w:r>
    </w:p>
    <w:p w14:paraId="5814F92C" w14:textId="77777777" w:rsidR="00DB5900" w:rsidRPr="00DB5900" w:rsidRDefault="00DB5900" w:rsidP="00DB5900">
      <w:pPr>
        <w:jc w:val="both"/>
        <w:rPr>
          <w:rFonts w:ascii="Avenir Light" w:hAnsi="Avenir Light"/>
          <w:color w:val="1F1F1F"/>
          <w:spacing w:val="8"/>
          <w:shd w:val="clear" w:color="auto" w:fill="FFFFFF"/>
        </w:rPr>
      </w:pPr>
    </w:p>
    <w:p w14:paraId="37A7DECF" w14:textId="77777777" w:rsidR="00DB5900" w:rsidRPr="00DB5900" w:rsidRDefault="00DB5900" w:rsidP="00DB5900">
      <w:pPr>
        <w:jc w:val="both"/>
        <w:rPr>
          <w:rFonts w:ascii="Avenir Light" w:hAnsi="Avenir Light"/>
        </w:rPr>
      </w:pPr>
    </w:p>
    <w:p w14:paraId="3E1B6C2A" w14:textId="77777777" w:rsidR="00DB5900" w:rsidRPr="00DB5900" w:rsidRDefault="00DB5900" w:rsidP="00DB5900"/>
    <w:p w14:paraId="3D114D3E" w14:textId="77777777" w:rsidR="00DB5900" w:rsidRPr="00DB5900" w:rsidRDefault="00DB5900" w:rsidP="00DB5900"/>
    <w:p w14:paraId="5BCD1006" w14:textId="77777777" w:rsidR="00DB5900" w:rsidRPr="00DB5900" w:rsidRDefault="00DB5900" w:rsidP="00DB5900"/>
    <w:p w14:paraId="7E115E58" w14:textId="77777777" w:rsidR="003B3AC1" w:rsidRPr="00DB5900" w:rsidRDefault="003B3AC1" w:rsidP="003B3AC1">
      <w:pPr>
        <w:jc w:val="both"/>
        <w:rPr>
          <w:rFonts w:ascii="Avenir Light" w:hAnsi="Avenir Light"/>
        </w:rPr>
      </w:pPr>
    </w:p>
    <w:p w14:paraId="5E5D15D3" w14:textId="19E433C7" w:rsidR="003B3AC1" w:rsidRPr="00DB5900" w:rsidRDefault="003B3AC1" w:rsidP="003B3AC1"/>
    <w:p w14:paraId="0098204C" w14:textId="671BAFF7" w:rsidR="003B3AC1" w:rsidRPr="00DB5900" w:rsidRDefault="003B3AC1" w:rsidP="003B3AC1"/>
    <w:p w14:paraId="5F8A7949" w14:textId="77777777" w:rsidR="003B3AC1" w:rsidRPr="00DB5900" w:rsidRDefault="003B3AC1" w:rsidP="003B3AC1"/>
    <w:sectPr w:rsidR="003B3AC1" w:rsidRPr="00DB5900" w:rsidSect="003B3AC1">
      <w:pgSz w:w="11906" w:h="16838"/>
      <w:pgMar w:top="68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C1"/>
    <w:rsid w:val="00026D5B"/>
    <w:rsid w:val="0007370F"/>
    <w:rsid w:val="000A2969"/>
    <w:rsid w:val="001C297B"/>
    <w:rsid w:val="00334A67"/>
    <w:rsid w:val="003B3AC1"/>
    <w:rsid w:val="003F4DC6"/>
    <w:rsid w:val="004128DF"/>
    <w:rsid w:val="004452C8"/>
    <w:rsid w:val="00450DAA"/>
    <w:rsid w:val="004551ED"/>
    <w:rsid w:val="004F2F26"/>
    <w:rsid w:val="00543441"/>
    <w:rsid w:val="00547F26"/>
    <w:rsid w:val="00553212"/>
    <w:rsid w:val="005C1710"/>
    <w:rsid w:val="005F707D"/>
    <w:rsid w:val="0065582B"/>
    <w:rsid w:val="00760CEF"/>
    <w:rsid w:val="007C06FA"/>
    <w:rsid w:val="00800D7D"/>
    <w:rsid w:val="009445C7"/>
    <w:rsid w:val="00947CF2"/>
    <w:rsid w:val="0096367A"/>
    <w:rsid w:val="009D6257"/>
    <w:rsid w:val="009F6E07"/>
    <w:rsid w:val="00B665FE"/>
    <w:rsid w:val="00BD3DC6"/>
    <w:rsid w:val="00C879A9"/>
    <w:rsid w:val="00C948A3"/>
    <w:rsid w:val="00CB2B9E"/>
    <w:rsid w:val="00DB5900"/>
    <w:rsid w:val="00DD1DC8"/>
    <w:rsid w:val="00EB6346"/>
    <w:rsid w:val="00EC74C8"/>
    <w:rsid w:val="00F50BC5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B4AE0"/>
  <w15:chartTrackingRefBased/>
  <w15:docId w15:val="{FBCC0469-3F09-0344-9C60-D695A7E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AC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llaartecommunication.it/" TargetMode="External"/><Relationship Id="rId4" Type="http://schemas.openxmlformats.org/officeDocument/2006/relationships/hyperlink" Target="mailto:cellabi@iclou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Cella</dc:creator>
  <cp:keywords/>
  <dc:description/>
  <cp:lastModifiedBy>Barbara Cella</cp:lastModifiedBy>
  <cp:revision>5</cp:revision>
  <dcterms:created xsi:type="dcterms:W3CDTF">2022-08-31T16:20:00Z</dcterms:created>
  <dcterms:modified xsi:type="dcterms:W3CDTF">2022-09-03T15:13:00Z</dcterms:modified>
</cp:coreProperties>
</file>