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07021" w14:textId="06F3AC81" w:rsidR="000D3D58" w:rsidRPr="00BE61B0" w:rsidRDefault="00C118AD" w:rsidP="008B1F27">
      <w:pPr>
        <w:spacing w:after="0" w:line="240" w:lineRule="auto"/>
        <w:jc w:val="center"/>
        <w:rPr>
          <w:rFonts w:ascii="Outfit" w:hAnsi="Outfit"/>
          <w:b/>
          <w:bCs/>
          <w:color w:val="3A3A3A" w:themeColor="background2" w:themeShade="40"/>
          <w:sz w:val="32"/>
          <w:szCs w:val="32"/>
        </w:rPr>
      </w:pPr>
      <w:r w:rsidRPr="00BE61B0">
        <w:rPr>
          <w:rFonts w:ascii="Outfit" w:hAnsi="Outfit"/>
          <w:b/>
          <w:bCs/>
          <w:noProof/>
          <w:color w:val="3A3A3A" w:themeColor="background2" w:themeShade="40"/>
          <w:sz w:val="32"/>
          <w:szCs w:val="32"/>
        </w:rPr>
        <w:drawing>
          <wp:inline distT="0" distB="0" distL="0" distR="0" wp14:anchorId="4D2D8AEF" wp14:editId="488FB936">
            <wp:extent cx="894944" cy="1236745"/>
            <wp:effectExtent l="0" t="0" r="0" b="0"/>
            <wp:docPr id="521239482" name="Immagine 1" descr="Immagine che contiene testo, Elementi grafici, cerchi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239482" name="Immagine 1" descr="Immagine che contiene testo, Elementi grafici, cerchio, Carattere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139" cy="127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45D5E" w14:textId="77777777" w:rsidR="000D3D58" w:rsidRPr="00BE61B0" w:rsidRDefault="000D3D58" w:rsidP="008B1F27">
      <w:pPr>
        <w:spacing w:after="0" w:line="240" w:lineRule="auto"/>
        <w:rPr>
          <w:rFonts w:ascii="Outfit" w:hAnsi="Outfit"/>
          <w:b/>
          <w:bCs/>
          <w:color w:val="3A3A3A" w:themeColor="background2" w:themeShade="40"/>
          <w:sz w:val="32"/>
          <w:szCs w:val="32"/>
        </w:rPr>
      </w:pPr>
    </w:p>
    <w:p w14:paraId="56C1205E" w14:textId="77777777" w:rsidR="00C118AD" w:rsidRPr="00BE61B0" w:rsidRDefault="00C118AD" w:rsidP="008B1F27">
      <w:pPr>
        <w:spacing w:after="0" w:line="240" w:lineRule="auto"/>
        <w:jc w:val="both"/>
        <w:rPr>
          <w:rFonts w:ascii="Outfit" w:hAnsi="Outfit"/>
          <w:b/>
          <w:bCs/>
          <w:color w:val="3A3A3A" w:themeColor="background2" w:themeShade="40"/>
          <w:sz w:val="32"/>
          <w:szCs w:val="32"/>
        </w:rPr>
      </w:pPr>
    </w:p>
    <w:p w14:paraId="0843CA74" w14:textId="1EF10B27" w:rsidR="00313867" w:rsidRPr="005170A4" w:rsidRDefault="00A53327" w:rsidP="008B1F27">
      <w:pPr>
        <w:spacing w:after="0"/>
        <w:jc w:val="both"/>
        <w:rPr>
          <w:rFonts w:ascii="Outfit" w:hAnsi="Outfit"/>
          <w:b/>
          <w:bCs/>
          <w:color w:val="3A3A3A" w:themeColor="background2" w:themeShade="40"/>
          <w:sz w:val="32"/>
          <w:szCs w:val="32"/>
        </w:rPr>
      </w:pPr>
      <w:r w:rsidRPr="005170A4">
        <w:rPr>
          <w:rFonts w:ascii="Outfit" w:hAnsi="Outfit"/>
          <w:b/>
          <w:bCs/>
          <w:color w:val="3A3A3A" w:themeColor="background2" w:themeShade="40"/>
          <w:sz w:val="32"/>
          <w:szCs w:val="32"/>
        </w:rPr>
        <w:t>BENVENUTI NELLA STANZA DI CORALLA</w:t>
      </w:r>
    </w:p>
    <w:p w14:paraId="601E90A4" w14:textId="5EACEA7D" w:rsidR="00A53327" w:rsidRPr="00545577" w:rsidRDefault="00781FAD" w:rsidP="008B1F27">
      <w:pPr>
        <w:spacing w:after="0"/>
        <w:jc w:val="both"/>
        <w:rPr>
          <w:rFonts w:ascii="Outfit" w:hAnsi="Outfit"/>
          <w:i/>
          <w:iCs/>
          <w:color w:val="3A3A3A" w:themeColor="background2" w:themeShade="40"/>
          <w:sz w:val="28"/>
          <w:szCs w:val="28"/>
        </w:rPr>
      </w:pPr>
      <w:r w:rsidRPr="005170A4">
        <w:rPr>
          <w:rFonts w:ascii="Outfit" w:hAnsi="Outfit"/>
          <w:i/>
          <w:iCs/>
          <w:color w:val="3A3A3A" w:themeColor="background2" w:themeShade="40"/>
          <w:sz w:val="28"/>
          <w:szCs w:val="28"/>
        </w:rPr>
        <w:t xml:space="preserve">Un mondo </w:t>
      </w:r>
      <w:r w:rsidRPr="00545577">
        <w:rPr>
          <w:rFonts w:ascii="Outfit" w:hAnsi="Outfit"/>
          <w:i/>
          <w:iCs/>
          <w:color w:val="3A3A3A" w:themeColor="background2" w:themeShade="40"/>
          <w:sz w:val="28"/>
          <w:szCs w:val="28"/>
        </w:rPr>
        <w:t>di elementi d'arredo ispirati alla visione ar</w:t>
      </w:r>
      <w:r w:rsidR="00D613F9" w:rsidRPr="00545577">
        <w:rPr>
          <w:rFonts w:ascii="Outfit" w:hAnsi="Outfit"/>
          <w:i/>
          <w:iCs/>
          <w:color w:val="3A3A3A" w:themeColor="background2" w:themeShade="40"/>
          <w:sz w:val="28"/>
          <w:szCs w:val="28"/>
        </w:rPr>
        <w:t>tistica</w:t>
      </w:r>
      <w:r w:rsidRPr="00545577">
        <w:rPr>
          <w:rFonts w:ascii="Outfit" w:hAnsi="Outfit"/>
          <w:i/>
          <w:iCs/>
          <w:color w:val="3A3A3A" w:themeColor="background2" w:themeShade="40"/>
          <w:sz w:val="28"/>
          <w:szCs w:val="28"/>
        </w:rPr>
        <w:t xml:space="preserve"> di Coralla</w:t>
      </w:r>
    </w:p>
    <w:p w14:paraId="7248A835" w14:textId="0289CCC0" w:rsidR="00027721" w:rsidRPr="00545577" w:rsidRDefault="00907B3D" w:rsidP="00D03920">
      <w:pPr>
        <w:spacing w:after="0"/>
        <w:jc w:val="both"/>
        <w:rPr>
          <w:rFonts w:ascii="Outfit" w:hAnsi="Outfit"/>
          <w:i/>
          <w:iCs/>
          <w:color w:val="3A3A3A" w:themeColor="background2" w:themeShade="40"/>
          <w:sz w:val="28"/>
          <w:szCs w:val="28"/>
        </w:rPr>
      </w:pPr>
      <w:r w:rsidRPr="00545577">
        <w:rPr>
          <w:rFonts w:ascii="Outfit" w:hAnsi="Outfit"/>
          <w:i/>
          <w:iCs/>
          <w:color w:val="3A3A3A" w:themeColor="background2" w:themeShade="40"/>
          <w:sz w:val="28"/>
          <w:szCs w:val="28"/>
        </w:rPr>
        <w:t>In anteprima la presentazione a</w:t>
      </w:r>
      <w:r w:rsidR="001B3D40" w:rsidRPr="00545577">
        <w:rPr>
          <w:rFonts w:ascii="Outfit" w:hAnsi="Outfit"/>
          <w:i/>
          <w:iCs/>
          <w:color w:val="3A3A3A" w:themeColor="background2" w:themeShade="40"/>
          <w:sz w:val="28"/>
          <w:szCs w:val="28"/>
        </w:rPr>
        <w:t xml:space="preserve"> </w:t>
      </w:r>
      <w:r w:rsidRPr="00545577">
        <w:rPr>
          <w:rFonts w:ascii="Outfit" w:hAnsi="Outfit"/>
          <w:b/>
          <w:bCs/>
          <w:i/>
          <w:iCs/>
          <w:color w:val="3A3A3A" w:themeColor="background2" w:themeShade="40"/>
          <w:sz w:val="28"/>
          <w:szCs w:val="28"/>
        </w:rPr>
        <w:t>Roma</w:t>
      </w:r>
      <w:r w:rsidRPr="00545577">
        <w:rPr>
          <w:rFonts w:ascii="Outfit" w:hAnsi="Outfit"/>
          <w:i/>
          <w:iCs/>
          <w:color w:val="3A3A3A" w:themeColor="background2" w:themeShade="40"/>
          <w:sz w:val="28"/>
          <w:szCs w:val="28"/>
        </w:rPr>
        <w:t>, presso Mia Home Design Gallery</w:t>
      </w:r>
      <w:r w:rsidR="00D03920" w:rsidRPr="00545577">
        <w:rPr>
          <w:rFonts w:ascii="Outfit" w:hAnsi="Outfit"/>
          <w:i/>
          <w:iCs/>
          <w:color w:val="3A3A3A" w:themeColor="background2" w:themeShade="40"/>
          <w:sz w:val="28"/>
          <w:szCs w:val="28"/>
        </w:rPr>
        <w:t xml:space="preserve">, allestita fino </w:t>
      </w:r>
      <w:r w:rsidR="001B3D40" w:rsidRPr="00545577">
        <w:rPr>
          <w:rFonts w:ascii="Outfit" w:hAnsi="Outfit"/>
          <w:i/>
          <w:iCs/>
          <w:color w:val="3A3A3A" w:themeColor="background2" w:themeShade="40"/>
          <w:sz w:val="28"/>
          <w:szCs w:val="28"/>
        </w:rPr>
        <w:t>al 28</w:t>
      </w:r>
      <w:r w:rsidR="00D03920" w:rsidRPr="00545577">
        <w:rPr>
          <w:rFonts w:ascii="Outfit" w:hAnsi="Outfit"/>
          <w:i/>
          <w:iCs/>
          <w:color w:val="3A3A3A" w:themeColor="background2" w:themeShade="40"/>
          <w:sz w:val="28"/>
          <w:szCs w:val="28"/>
        </w:rPr>
        <w:t xml:space="preserve"> febbraio 2025</w:t>
      </w:r>
      <w:r w:rsidR="00027721" w:rsidRPr="00545577">
        <w:rPr>
          <w:rFonts w:ascii="Outfit" w:hAnsi="Outfit"/>
          <w:i/>
          <w:iCs/>
          <w:color w:val="3A3A3A" w:themeColor="background2" w:themeShade="40"/>
          <w:sz w:val="28"/>
          <w:szCs w:val="28"/>
        </w:rPr>
        <w:t>.</w:t>
      </w:r>
    </w:p>
    <w:p w14:paraId="7EA317EF" w14:textId="2722BEE5" w:rsidR="00907B3D" w:rsidRPr="00545577" w:rsidRDefault="00027721" w:rsidP="00D03920">
      <w:pPr>
        <w:spacing w:after="0"/>
        <w:jc w:val="both"/>
        <w:rPr>
          <w:rFonts w:ascii="Outfit" w:hAnsi="Outfit"/>
          <w:i/>
          <w:iCs/>
          <w:color w:val="3A3A3A" w:themeColor="background2" w:themeShade="40"/>
          <w:sz w:val="28"/>
          <w:szCs w:val="28"/>
        </w:rPr>
      </w:pPr>
      <w:r w:rsidRPr="00545577">
        <w:rPr>
          <w:rFonts w:ascii="Outfit" w:hAnsi="Outfit"/>
          <w:i/>
          <w:iCs/>
          <w:color w:val="3A3A3A" w:themeColor="background2" w:themeShade="40"/>
          <w:sz w:val="28"/>
          <w:szCs w:val="28"/>
        </w:rPr>
        <w:t>A</w:t>
      </w:r>
      <w:r w:rsidR="00D03920" w:rsidRPr="00545577">
        <w:rPr>
          <w:rFonts w:ascii="Outfit" w:hAnsi="Outfit"/>
          <w:i/>
          <w:iCs/>
          <w:color w:val="3A3A3A" w:themeColor="background2" w:themeShade="40"/>
          <w:sz w:val="28"/>
          <w:szCs w:val="28"/>
        </w:rPr>
        <w:t xml:space="preserve"> </w:t>
      </w:r>
      <w:r w:rsidR="00D03920" w:rsidRPr="00545577">
        <w:rPr>
          <w:rFonts w:ascii="Outfit" w:hAnsi="Outfit"/>
          <w:b/>
          <w:bCs/>
          <w:i/>
          <w:iCs/>
          <w:color w:val="3A3A3A" w:themeColor="background2" w:themeShade="40"/>
          <w:sz w:val="28"/>
          <w:szCs w:val="28"/>
        </w:rPr>
        <w:t xml:space="preserve">Parigi </w:t>
      </w:r>
      <w:r w:rsidR="00D03920" w:rsidRPr="00545577">
        <w:rPr>
          <w:rFonts w:ascii="Outfit" w:hAnsi="Outfit"/>
          <w:i/>
          <w:iCs/>
          <w:color w:val="3A3A3A" w:themeColor="background2" w:themeShade="40"/>
          <w:sz w:val="28"/>
          <w:szCs w:val="28"/>
        </w:rPr>
        <w:t xml:space="preserve">dal 16 al 20 di gennaio 2025 a Maison &amp; </w:t>
      </w:r>
      <w:proofErr w:type="spellStart"/>
      <w:r w:rsidR="00D03920" w:rsidRPr="00545577">
        <w:rPr>
          <w:rFonts w:ascii="Outfit" w:hAnsi="Outfit"/>
          <w:i/>
          <w:iCs/>
          <w:color w:val="3A3A3A" w:themeColor="background2" w:themeShade="40"/>
          <w:sz w:val="28"/>
          <w:szCs w:val="28"/>
        </w:rPr>
        <w:t>Objet</w:t>
      </w:r>
      <w:proofErr w:type="spellEnd"/>
      <w:r w:rsidR="00D03920" w:rsidRPr="00545577">
        <w:rPr>
          <w:rFonts w:ascii="Outfit" w:hAnsi="Outfit"/>
          <w:i/>
          <w:iCs/>
          <w:color w:val="3A3A3A" w:themeColor="background2" w:themeShade="40"/>
          <w:sz w:val="28"/>
          <w:szCs w:val="28"/>
        </w:rPr>
        <w:t>, Hall 7 - E44</w:t>
      </w:r>
      <w:r w:rsidRPr="00545577">
        <w:rPr>
          <w:rFonts w:ascii="Outfit" w:hAnsi="Outfit"/>
          <w:i/>
          <w:iCs/>
          <w:color w:val="3A3A3A" w:themeColor="background2" w:themeShade="40"/>
          <w:sz w:val="28"/>
          <w:szCs w:val="28"/>
        </w:rPr>
        <w:t>.</w:t>
      </w:r>
    </w:p>
    <w:p w14:paraId="049B813B" w14:textId="77777777" w:rsidR="00781FAD" w:rsidRPr="00545577" w:rsidRDefault="00781FAD" w:rsidP="008B1F27">
      <w:pPr>
        <w:spacing w:after="0"/>
        <w:jc w:val="both"/>
        <w:rPr>
          <w:rFonts w:ascii="Outfit" w:hAnsi="Outfit"/>
          <w:color w:val="3A3A3A" w:themeColor="background2" w:themeShade="40"/>
          <w:sz w:val="24"/>
          <w:szCs w:val="24"/>
        </w:rPr>
      </w:pPr>
    </w:p>
    <w:p w14:paraId="6FDCFC53" w14:textId="120BC768" w:rsidR="00781FAD" w:rsidRPr="00E14409" w:rsidRDefault="005170A4" w:rsidP="00781FAD">
      <w:pPr>
        <w:spacing w:after="0"/>
        <w:jc w:val="both"/>
        <w:rPr>
          <w:rFonts w:ascii="Outfit" w:hAnsi="Outfit"/>
          <w:color w:val="3A3A3A" w:themeColor="background2" w:themeShade="40"/>
          <w:sz w:val="24"/>
          <w:szCs w:val="24"/>
        </w:rPr>
      </w:pPr>
      <w:r w:rsidRPr="00545577">
        <w:rPr>
          <w:rFonts w:ascii="Outfit" w:hAnsi="Outfit"/>
          <w:color w:val="3A3A3A" w:themeColor="background2" w:themeShade="40"/>
          <w:sz w:val="24"/>
          <w:szCs w:val="24"/>
        </w:rPr>
        <w:t xml:space="preserve">Coralla Maiuri è un’artista poliedrica, il </w:t>
      </w:r>
      <w:r w:rsidRPr="00E14409">
        <w:rPr>
          <w:rFonts w:ascii="Outfit" w:hAnsi="Outfit"/>
          <w:color w:val="3A3A3A" w:themeColor="background2" w:themeShade="40"/>
          <w:sz w:val="24"/>
          <w:szCs w:val="24"/>
        </w:rPr>
        <w:t>cui atto creativo si rivela con fluidità attraverso diverse forme espressive. Da anni sperimenta con una varietà di materiali per prodotti che riflettono il suo mondo interiore: dal velluto ai mobili e tavoli si spinge oltre i confini del design. Una sperimentazione che già trovava narrazione nell’arte visionaria dei servizi tavola in porcellana e ceramica, degli accessori e dei pezzi unici ma che ora amplia i confini.</w:t>
      </w:r>
    </w:p>
    <w:p w14:paraId="0BA84D59" w14:textId="77777777" w:rsidR="005170A4" w:rsidRPr="00E14409" w:rsidRDefault="005170A4" w:rsidP="00781FAD">
      <w:pPr>
        <w:spacing w:after="0"/>
        <w:jc w:val="both"/>
        <w:rPr>
          <w:rFonts w:ascii="Outfit" w:hAnsi="Outfit"/>
          <w:color w:val="3A3A3A" w:themeColor="background2" w:themeShade="40"/>
          <w:sz w:val="24"/>
          <w:szCs w:val="24"/>
        </w:rPr>
      </w:pPr>
    </w:p>
    <w:p w14:paraId="5BBE1208" w14:textId="7CFDC171" w:rsidR="001358F3" w:rsidRPr="00E14409" w:rsidRDefault="005170A4" w:rsidP="001358F3">
      <w:pPr>
        <w:spacing w:after="0"/>
        <w:jc w:val="both"/>
        <w:rPr>
          <w:rFonts w:ascii="Outfit" w:hAnsi="Outfit"/>
          <w:color w:val="3A3A3A" w:themeColor="background2" w:themeShade="40"/>
          <w:sz w:val="24"/>
          <w:szCs w:val="24"/>
        </w:rPr>
      </w:pPr>
      <w:r w:rsidRPr="00E14409">
        <w:rPr>
          <w:rFonts w:ascii="Outfit" w:hAnsi="Outfit"/>
          <w:color w:val="3A3A3A" w:themeColor="background2" w:themeShade="40"/>
          <w:sz w:val="24"/>
          <w:szCs w:val="24"/>
        </w:rPr>
        <w:t xml:space="preserve">Oggi nasce la collezione home </w:t>
      </w:r>
      <w:proofErr w:type="spellStart"/>
      <w:r w:rsidRPr="00E14409">
        <w:rPr>
          <w:rFonts w:ascii="Outfit" w:hAnsi="Outfit"/>
          <w:color w:val="3A3A3A" w:themeColor="background2" w:themeShade="40"/>
          <w:sz w:val="24"/>
          <w:szCs w:val="24"/>
        </w:rPr>
        <w:t>decor</w:t>
      </w:r>
      <w:proofErr w:type="spellEnd"/>
      <w:r w:rsidRPr="00E14409">
        <w:rPr>
          <w:rFonts w:ascii="Outfit" w:hAnsi="Outfit"/>
          <w:color w:val="3A3A3A" w:themeColor="background2" w:themeShade="40"/>
          <w:sz w:val="24"/>
          <w:szCs w:val="24"/>
        </w:rPr>
        <w:t xml:space="preserve">, </w:t>
      </w:r>
      <w:r w:rsidRPr="00E14409">
        <w:rPr>
          <w:rFonts w:ascii="Outfit" w:hAnsi="Outfit"/>
          <w:b/>
          <w:bCs/>
          <w:color w:val="3A3A3A" w:themeColor="background2" w:themeShade="40"/>
          <w:sz w:val="24"/>
          <w:szCs w:val="24"/>
        </w:rPr>
        <w:t>La Stanza di Coralla</w:t>
      </w:r>
      <w:r w:rsidRPr="00E14409">
        <w:rPr>
          <w:rFonts w:ascii="Outfit" w:hAnsi="Outfit"/>
          <w:color w:val="3A3A3A" w:themeColor="background2" w:themeShade="40"/>
          <w:sz w:val="24"/>
          <w:szCs w:val="24"/>
        </w:rPr>
        <w:t xml:space="preserve">, che accoglie una selezione di prodotti che incarnano il suo inconfondibile senso del colore, delle forme e delle texture. Una nuova linea di accessori dai cuscini in velluto di seta ai coffee </w:t>
      </w:r>
      <w:proofErr w:type="spellStart"/>
      <w:r w:rsidRPr="00E14409">
        <w:rPr>
          <w:rFonts w:ascii="Outfit" w:hAnsi="Outfit"/>
          <w:color w:val="3A3A3A" w:themeColor="background2" w:themeShade="40"/>
          <w:sz w:val="24"/>
          <w:szCs w:val="24"/>
        </w:rPr>
        <w:t>table</w:t>
      </w:r>
      <w:proofErr w:type="spellEnd"/>
      <w:r w:rsidRPr="00E14409">
        <w:rPr>
          <w:rFonts w:ascii="Outfit" w:hAnsi="Outfit"/>
          <w:color w:val="3A3A3A" w:themeColor="background2" w:themeShade="40"/>
          <w:sz w:val="24"/>
          <w:szCs w:val="24"/>
        </w:rPr>
        <w:t xml:space="preserve"> in acciaio dalle linee essenziali, fino ai suggestivi portacandele e ai vasi unici più oggetti d’arte che di design. "La Stanza" invita a portare nelle proprie case un frammento del mondo di Coralla.</w:t>
      </w:r>
    </w:p>
    <w:p w14:paraId="0AAB66FB" w14:textId="77777777" w:rsidR="005170A4" w:rsidRPr="00E14409" w:rsidRDefault="005170A4" w:rsidP="001358F3">
      <w:pPr>
        <w:spacing w:after="0"/>
        <w:jc w:val="both"/>
        <w:rPr>
          <w:rFonts w:ascii="Outfit" w:hAnsi="Outfit"/>
          <w:color w:val="3A3A3A" w:themeColor="background2" w:themeShade="40"/>
          <w:sz w:val="24"/>
          <w:szCs w:val="24"/>
        </w:rPr>
      </w:pPr>
    </w:p>
    <w:p w14:paraId="6A6609DE" w14:textId="680E9952" w:rsidR="00DA0F75" w:rsidRPr="00E14409" w:rsidRDefault="005170A4" w:rsidP="001358F3">
      <w:pPr>
        <w:spacing w:after="0"/>
        <w:jc w:val="both"/>
        <w:rPr>
          <w:rFonts w:ascii="Outfit" w:hAnsi="Outfit"/>
          <w:color w:val="3A3A3A" w:themeColor="background2" w:themeShade="40"/>
          <w:sz w:val="24"/>
          <w:szCs w:val="24"/>
        </w:rPr>
      </w:pPr>
      <w:r w:rsidRPr="00E14409">
        <w:rPr>
          <w:rFonts w:ascii="Outfit" w:hAnsi="Outfit"/>
          <w:color w:val="3A3A3A" w:themeColor="background2" w:themeShade="40"/>
          <w:sz w:val="24"/>
          <w:szCs w:val="24"/>
        </w:rPr>
        <w:t>Parallelamente, Coralla sta sviluppando tappeti ed esplorando il potenziale completo dei suoi disegni vibranti in una collezione tessile più ampia, che include nuove linee di prodotti come tovaglie, coperte e rivestimenti per mobili oltre a tavoli da pranzo in legno sui quali si rincorrono i disegni a lei cari.</w:t>
      </w:r>
    </w:p>
    <w:p w14:paraId="1ACB71BD" w14:textId="77777777" w:rsidR="005170A4" w:rsidRPr="00E14409" w:rsidRDefault="005170A4" w:rsidP="001358F3">
      <w:pPr>
        <w:spacing w:after="0"/>
        <w:jc w:val="both"/>
        <w:rPr>
          <w:rFonts w:ascii="Outfit" w:hAnsi="Outfit"/>
          <w:color w:val="3A3A3A" w:themeColor="background2" w:themeShade="40"/>
          <w:sz w:val="24"/>
          <w:szCs w:val="24"/>
        </w:rPr>
      </w:pPr>
    </w:p>
    <w:p w14:paraId="41316B42" w14:textId="2BE841A2" w:rsidR="00A53327" w:rsidRPr="00E14409" w:rsidRDefault="005170A4" w:rsidP="005170A4">
      <w:pPr>
        <w:spacing w:after="0"/>
        <w:jc w:val="both"/>
        <w:rPr>
          <w:rFonts w:ascii="Outfit" w:hAnsi="Outfit"/>
          <w:color w:val="3A3A3A" w:themeColor="background2" w:themeShade="40"/>
          <w:sz w:val="24"/>
          <w:szCs w:val="24"/>
        </w:rPr>
      </w:pPr>
      <w:r w:rsidRPr="00E14409">
        <w:rPr>
          <w:rFonts w:ascii="Outfit" w:hAnsi="Outfit"/>
          <w:color w:val="3A3A3A" w:themeColor="background2" w:themeShade="40"/>
          <w:sz w:val="24"/>
          <w:szCs w:val="24"/>
        </w:rPr>
        <w:t xml:space="preserve">Dichiara Coralla: </w:t>
      </w:r>
      <w:r w:rsidR="00A846B2" w:rsidRPr="00E14409">
        <w:rPr>
          <w:rFonts w:ascii="Outfit" w:hAnsi="Outfit"/>
          <w:color w:val="3A3A3A" w:themeColor="background2" w:themeShade="40"/>
          <w:sz w:val="24"/>
          <w:szCs w:val="24"/>
        </w:rPr>
        <w:t>“</w:t>
      </w:r>
      <w:r w:rsidRPr="00E14409">
        <w:rPr>
          <w:rFonts w:ascii="Outfit" w:hAnsi="Outfit"/>
          <w:i/>
          <w:iCs/>
          <w:color w:val="3A3A3A" w:themeColor="background2" w:themeShade="40"/>
          <w:sz w:val="24"/>
          <w:szCs w:val="24"/>
        </w:rPr>
        <w:t xml:space="preserve">Aprire la mia </w:t>
      </w:r>
      <w:r w:rsidR="00951834" w:rsidRPr="00E14409">
        <w:rPr>
          <w:rFonts w:ascii="Outfit" w:hAnsi="Outfit"/>
          <w:i/>
          <w:iCs/>
          <w:color w:val="3A3A3A" w:themeColor="background2" w:themeShade="40"/>
          <w:sz w:val="24"/>
          <w:szCs w:val="24"/>
        </w:rPr>
        <w:t>S</w:t>
      </w:r>
      <w:r w:rsidRPr="00E14409">
        <w:rPr>
          <w:rFonts w:ascii="Outfit" w:hAnsi="Outfit"/>
          <w:i/>
          <w:iCs/>
          <w:color w:val="3A3A3A" w:themeColor="background2" w:themeShade="40"/>
          <w:sz w:val="24"/>
          <w:szCs w:val="24"/>
        </w:rPr>
        <w:t>tanza non ha molto a che fare con mettere le mani a tante cose, per mostrare maestria nel creare oltre ai piatti, velluti</w:t>
      </w:r>
      <w:r w:rsidR="00B12876" w:rsidRPr="00E14409">
        <w:rPr>
          <w:rFonts w:ascii="Outfit" w:hAnsi="Outfit"/>
          <w:i/>
          <w:iCs/>
          <w:color w:val="3A3A3A" w:themeColor="background2" w:themeShade="40"/>
          <w:sz w:val="24"/>
          <w:szCs w:val="24"/>
        </w:rPr>
        <w:t>,</w:t>
      </w:r>
      <w:r w:rsidRPr="00E14409">
        <w:rPr>
          <w:rFonts w:ascii="Outfit" w:hAnsi="Outfit"/>
          <w:i/>
          <w:iCs/>
          <w:color w:val="3A3A3A" w:themeColor="background2" w:themeShade="40"/>
          <w:sz w:val="24"/>
          <w:szCs w:val="24"/>
        </w:rPr>
        <w:t xml:space="preserve"> tappeti</w:t>
      </w:r>
      <w:r w:rsidR="00562538" w:rsidRPr="00E14409">
        <w:rPr>
          <w:rFonts w:ascii="Outfit" w:hAnsi="Outfit"/>
          <w:i/>
          <w:iCs/>
          <w:color w:val="3A3A3A" w:themeColor="background2" w:themeShade="40"/>
          <w:sz w:val="24"/>
          <w:szCs w:val="24"/>
        </w:rPr>
        <w:t>,</w:t>
      </w:r>
      <w:r w:rsidRPr="00E14409">
        <w:rPr>
          <w:rFonts w:ascii="Outfit" w:hAnsi="Outfit"/>
          <w:i/>
          <w:iCs/>
          <w:color w:val="3A3A3A" w:themeColor="background2" w:themeShade="40"/>
          <w:sz w:val="24"/>
          <w:szCs w:val="24"/>
        </w:rPr>
        <w:t xml:space="preserve"> cuscini</w:t>
      </w:r>
      <w:r w:rsidR="00562538" w:rsidRPr="00E14409">
        <w:rPr>
          <w:rFonts w:ascii="Outfit" w:hAnsi="Outfit"/>
          <w:i/>
          <w:iCs/>
          <w:color w:val="3A3A3A" w:themeColor="background2" w:themeShade="40"/>
          <w:sz w:val="24"/>
          <w:szCs w:val="24"/>
        </w:rPr>
        <w:t>,</w:t>
      </w:r>
      <w:r w:rsidRPr="00E14409">
        <w:rPr>
          <w:rFonts w:ascii="Outfit" w:hAnsi="Outfit"/>
          <w:i/>
          <w:iCs/>
          <w:color w:val="3A3A3A" w:themeColor="background2" w:themeShade="40"/>
          <w:sz w:val="24"/>
          <w:szCs w:val="24"/>
        </w:rPr>
        <w:t xml:space="preserve"> profumi e chissà cos'altro mi uscirà dal cappello. Certo una parte del costruire la mia stanza è un’occupazione dello spazio, per cui anche acquisizione di peso e presenza, ma questa è solo la parte meccanica di quello che sta avvenendo nella mia vita. Questo invece è un passaggio molto intimo, che potrei paragonare alle maree. L’acqua che va verso il mare infinito, e l’acqua che richiamo dentro di me. Se sono al punto di creare piatti, disegni, essenze che sono un </w:t>
      </w:r>
      <w:r w:rsidRPr="00E14409">
        <w:rPr>
          <w:rFonts w:ascii="Outfit" w:hAnsi="Outfit"/>
          <w:i/>
          <w:iCs/>
          <w:color w:val="3A3A3A" w:themeColor="background2" w:themeShade="40"/>
          <w:sz w:val="24"/>
          <w:szCs w:val="24"/>
        </w:rPr>
        <w:lastRenderedPageBreak/>
        <w:t>distillato, anche imperfetto, senza guscio né pelle, di chi sono io, è un traguardo di tutta me stessa. Le parti che concorrono a creare un mondo di oggetti che abbiano senso di esistere anche per gli altri, sono tante, tutte quelle che abbiamo a disposizione, visibili e invisibili. Aprire porte per far affiorare bagliori e memorie, entrare dentro gli occhi degli animali per restituire il loro sguardo che custodisce con tranquillità il mistero dei misteri</w:t>
      </w:r>
      <w:r w:rsidRPr="00E14409">
        <w:rPr>
          <w:rFonts w:ascii="Outfit" w:hAnsi="Outfit"/>
          <w:color w:val="3A3A3A" w:themeColor="background2" w:themeShade="40"/>
          <w:sz w:val="24"/>
          <w:szCs w:val="24"/>
        </w:rPr>
        <w:t>.” Coralla Maiuri</w:t>
      </w:r>
    </w:p>
    <w:p w14:paraId="2C362247" w14:textId="77777777" w:rsidR="005170A4" w:rsidRPr="00E14409" w:rsidRDefault="005170A4" w:rsidP="005170A4">
      <w:pPr>
        <w:spacing w:after="0"/>
        <w:jc w:val="both"/>
        <w:rPr>
          <w:rFonts w:ascii="Outfit" w:hAnsi="Outfit"/>
          <w:color w:val="3A3A3A" w:themeColor="background2" w:themeShade="40"/>
          <w:sz w:val="24"/>
          <w:szCs w:val="24"/>
        </w:rPr>
      </w:pPr>
    </w:p>
    <w:p w14:paraId="50F18568" w14:textId="77777777" w:rsidR="005170A4" w:rsidRPr="00E14409" w:rsidRDefault="005170A4" w:rsidP="005170A4">
      <w:pPr>
        <w:spacing w:after="0"/>
        <w:jc w:val="both"/>
        <w:rPr>
          <w:rFonts w:ascii="Outfit" w:hAnsi="Outfit"/>
          <w:b/>
          <w:bCs/>
          <w:color w:val="3A3A3A" w:themeColor="background2" w:themeShade="40"/>
          <w:sz w:val="24"/>
          <w:szCs w:val="24"/>
        </w:rPr>
      </w:pPr>
      <w:r w:rsidRPr="00E14409">
        <w:rPr>
          <w:rFonts w:ascii="Outfit" w:hAnsi="Outfit"/>
          <w:b/>
          <w:bCs/>
          <w:color w:val="3A3A3A" w:themeColor="background2" w:themeShade="40"/>
          <w:sz w:val="24"/>
          <w:szCs w:val="24"/>
        </w:rPr>
        <w:t>Cuscini dai colori brillanti che porteranno un tocco di allegria alle vostre case</w:t>
      </w:r>
    </w:p>
    <w:p w14:paraId="73A1A98B" w14:textId="5C97BE72" w:rsidR="00781FAD" w:rsidRPr="00E14409" w:rsidRDefault="005170A4" w:rsidP="005170A4">
      <w:pPr>
        <w:spacing w:after="0"/>
        <w:jc w:val="both"/>
        <w:rPr>
          <w:rFonts w:ascii="Outfit" w:hAnsi="Outfit"/>
          <w:color w:val="3A3A3A" w:themeColor="background2" w:themeShade="40"/>
          <w:sz w:val="24"/>
          <w:szCs w:val="24"/>
        </w:rPr>
      </w:pPr>
      <w:r w:rsidRPr="00E14409">
        <w:rPr>
          <w:rFonts w:ascii="Outfit" w:hAnsi="Outfit"/>
          <w:color w:val="3A3A3A" w:themeColor="background2" w:themeShade="40"/>
          <w:sz w:val="24"/>
          <w:szCs w:val="24"/>
        </w:rPr>
        <w:t>I cuscini di Coralla sono un omaggio alla creatività, all'immaginazione e alla gioia di vivere, espressi attraverso un audace gioco di colori. Realizzati in velluto di seta, sono un mix perfetto di raffinatezza e stile moderno, in grado di aggiungere un tocco di eleganza e contemporaneità a qualsiasi ambiente.</w:t>
      </w:r>
    </w:p>
    <w:p w14:paraId="5867434B" w14:textId="77777777" w:rsidR="005170A4" w:rsidRPr="00E14409" w:rsidRDefault="005170A4" w:rsidP="005170A4">
      <w:pPr>
        <w:spacing w:after="0"/>
        <w:jc w:val="both"/>
        <w:rPr>
          <w:rFonts w:ascii="Outfit" w:hAnsi="Outfit"/>
          <w:color w:val="3A3A3A" w:themeColor="background2" w:themeShade="40"/>
          <w:sz w:val="24"/>
          <w:szCs w:val="24"/>
        </w:rPr>
      </w:pPr>
    </w:p>
    <w:p w14:paraId="3232E0F8" w14:textId="77777777" w:rsidR="005170A4" w:rsidRPr="00E14409" w:rsidRDefault="005170A4" w:rsidP="005170A4">
      <w:pPr>
        <w:spacing w:after="0"/>
        <w:jc w:val="both"/>
        <w:rPr>
          <w:rFonts w:ascii="Outfit" w:hAnsi="Outfit"/>
          <w:b/>
          <w:bCs/>
          <w:color w:val="3A3A3A" w:themeColor="background2" w:themeShade="40"/>
          <w:sz w:val="24"/>
          <w:szCs w:val="24"/>
        </w:rPr>
      </w:pPr>
      <w:r w:rsidRPr="00E14409">
        <w:rPr>
          <w:rFonts w:ascii="Outfit" w:hAnsi="Outfit"/>
          <w:b/>
          <w:bCs/>
          <w:color w:val="3A3A3A" w:themeColor="background2" w:themeShade="40"/>
          <w:sz w:val="24"/>
          <w:szCs w:val="24"/>
        </w:rPr>
        <w:t>"I Luminosi", tavoli in acciaio</w:t>
      </w:r>
    </w:p>
    <w:p w14:paraId="492EA8BA" w14:textId="24288BD6" w:rsidR="00781FAD" w:rsidRPr="00E14409" w:rsidRDefault="005170A4" w:rsidP="005170A4">
      <w:pPr>
        <w:spacing w:after="0"/>
        <w:jc w:val="both"/>
        <w:rPr>
          <w:rFonts w:ascii="Outfit" w:hAnsi="Outfit"/>
          <w:color w:val="3A3A3A" w:themeColor="background2" w:themeShade="40"/>
          <w:sz w:val="24"/>
          <w:szCs w:val="24"/>
        </w:rPr>
      </w:pPr>
      <w:r w:rsidRPr="00E14409">
        <w:rPr>
          <w:rFonts w:ascii="Outfit" w:hAnsi="Outfit"/>
          <w:color w:val="3A3A3A" w:themeColor="background2" w:themeShade="40"/>
          <w:sz w:val="24"/>
          <w:szCs w:val="24"/>
        </w:rPr>
        <w:t>I nostri tavolini da caffè, realizzati in acciaio con un design essenziale, si contraddistinguono per il piano dalle linee morbide e ondulate, che creano un affascinante contrasto con la solidità del materiale. Personalizzabili nelle dimensioni desiderate, ogni tavolino diventa un pezzo d’arredo esclusivo: una vera e propria esplosione di luce in grado di trasformare l'ambiente, regalando alla vostra casa un’atmosfera onirica.</w:t>
      </w:r>
    </w:p>
    <w:p w14:paraId="61F38F27" w14:textId="77777777" w:rsidR="005170A4" w:rsidRPr="00E14409" w:rsidRDefault="005170A4" w:rsidP="005170A4">
      <w:pPr>
        <w:spacing w:after="0"/>
        <w:jc w:val="both"/>
        <w:rPr>
          <w:rFonts w:ascii="Outfit" w:hAnsi="Outfit"/>
          <w:color w:val="3A3A3A" w:themeColor="background2" w:themeShade="40"/>
          <w:sz w:val="24"/>
          <w:szCs w:val="24"/>
        </w:rPr>
      </w:pPr>
    </w:p>
    <w:p w14:paraId="03D1B820" w14:textId="77777777" w:rsidR="005170A4" w:rsidRPr="00E14409" w:rsidRDefault="005170A4" w:rsidP="005170A4">
      <w:pPr>
        <w:spacing w:after="0"/>
        <w:jc w:val="both"/>
        <w:rPr>
          <w:rFonts w:ascii="Outfit" w:hAnsi="Outfit"/>
          <w:b/>
          <w:bCs/>
          <w:color w:val="3A3A3A" w:themeColor="background2" w:themeShade="40"/>
          <w:sz w:val="24"/>
          <w:szCs w:val="24"/>
        </w:rPr>
      </w:pPr>
      <w:r w:rsidRPr="00E14409">
        <w:rPr>
          <w:rFonts w:ascii="Outfit" w:hAnsi="Outfit"/>
          <w:b/>
          <w:bCs/>
          <w:color w:val="3A3A3A" w:themeColor="background2" w:themeShade="40"/>
          <w:sz w:val="24"/>
          <w:szCs w:val="24"/>
        </w:rPr>
        <w:t xml:space="preserve">Collezione </w:t>
      </w:r>
      <w:proofErr w:type="spellStart"/>
      <w:r w:rsidRPr="00E14409">
        <w:rPr>
          <w:rFonts w:ascii="Outfit" w:hAnsi="Outfit"/>
          <w:b/>
          <w:bCs/>
          <w:color w:val="3A3A3A" w:themeColor="background2" w:themeShade="40"/>
          <w:sz w:val="24"/>
          <w:szCs w:val="24"/>
        </w:rPr>
        <w:t>Impressions</w:t>
      </w:r>
      <w:proofErr w:type="spellEnd"/>
      <w:r w:rsidRPr="00E14409">
        <w:rPr>
          <w:rFonts w:ascii="Outfit" w:hAnsi="Outfit"/>
          <w:b/>
          <w:bCs/>
          <w:color w:val="3A3A3A" w:themeColor="background2" w:themeShade="40"/>
          <w:sz w:val="24"/>
          <w:szCs w:val="24"/>
        </w:rPr>
        <w:t xml:space="preserve"> e </w:t>
      </w:r>
      <w:proofErr w:type="spellStart"/>
      <w:r w:rsidRPr="00E14409">
        <w:rPr>
          <w:rFonts w:ascii="Outfit" w:hAnsi="Outfit"/>
          <w:b/>
          <w:bCs/>
          <w:color w:val="3A3A3A" w:themeColor="background2" w:themeShade="40"/>
          <w:sz w:val="24"/>
          <w:szCs w:val="24"/>
        </w:rPr>
        <w:t>Impressions</w:t>
      </w:r>
      <w:proofErr w:type="spellEnd"/>
      <w:r w:rsidRPr="00E14409">
        <w:rPr>
          <w:rFonts w:ascii="Outfit" w:hAnsi="Outfit"/>
          <w:b/>
          <w:bCs/>
          <w:color w:val="3A3A3A" w:themeColor="background2" w:themeShade="40"/>
          <w:sz w:val="24"/>
          <w:szCs w:val="24"/>
        </w:rPr>
        <w:t xml:space="preserve"> con Oro</w:t>
      </w:r>
    </w:p>
    <w:p w14:paraId="1F914B90" w14:textId="77777777" w:rsidR="005170A4" w:rsidRPr="00E14409" w:rsidRDefault="005170A4" w:rsidP="005170A4">
      <w:pPr>
        <w:spacing w:after="0"/>
        <w:jc w:val="both"/>
        <w:rPr>
          <w:rFonts w:ascii="Outfit" w:hAnsi="Outfit"/>
          <w:color w:val="3A3A3A" w:themeColor="background2" w:themeShade="40"/>
          <w:sz w:val="24"/>
          <w:szCs w:val="24"/>
        </w:rPr>
      </w:pPr>
    </w:p>
    <w:p w14:paraId="240CA609" w14:textId="77777777" w:rsidR="005170A4" w:rsidRPr="00E14409" w:rsidRDefault="005170A4" w:rsidP="005170A4">
      <w:pPr>
        <w:spacing w:after="0"/>
        <w:jc w:val="both"/>
        <w:rPr>
          <w:rFonts w:ascii="Outfit" w:hAnsi="Outfit"/>
          <w:color w:val="3A3A3A" w:themeColor="background2" w:themeShade="40"/>
          <w:sz w:val="24"/>
          <w:szCs w:val="24"/>
        </w:rPr>
      </w:pPr>
      <w:r w:rsidRPr="00E14409">
        <w:rPr>
          <w:rFonts w:ascii="Outfit" w:hAnsi="Outfit"/>
          <w:color w:val="3A3A3A" w:themeColor="background2" w:themeShade="40"/>
          <w:sz w:val="24"/>
          <w:szCs w:val="24"/>
        </w:rPr>
        <w:t xml:space="preserve">L’atto creativo si rinnova anche nella </w:t>
      </w:r>
      <w:r w:rsidRPr="00E14409">
        <w:rPr>
          <w:rFonts w:ascii="Outfit" w:hAnsi="Outfit"/>
          <w:b/>
          <w:bCs/>
          <w:color w:val="3A3A3A" w:themeColor="background2" w:themeShade="40"/>
          <w:sz w:val="24"/>
          <w:szCs w:val="24"/>
        </w:rPr>
        <w:t xml:space="preserve">collezione </w:t>
      </w:r>
      <w:proofErr w:type="spellStart"/>
      <w:r w:rsidRPr="00E14409">
        <w:rPr>
          <w:rFonts w:ascii="Outfit" w:hAnsi="Outfit"/>
          <w:b/>
          <w:bCs/>
          <w:color w:val="3A3A3A" w:themeColor="background2" w:themeShade="40"/>
          <w:sz w:val="24"/>
          <w:szCs w:val="24"/>
        </w:rPr>
        <w:t>Impressions</w:t>
      </w:r>
      <w:proofErr w:type="spellEnd"/>
      <w:r w:rsidRPr="00E14409">
        <w:rPr>
          <w:rFonts w:ascii="Outfit" w:hAnsi="Outfit"/>
          <w:color w:val="3A3A3A" w:themeColor="background2" w:themeShade="40"/>
          <w:sz w:val="24"/>
          <w:szCs w:val="24"/>
        </w:rPr>
        <w:t>,</w:t>
      </w:r>
      <w:r w:rsidRPr="00E14409">
        <w:rPr>
          <w:rFonts w:ascii="Outfit" w:hAnsi="Outfit"/>
          <w:b/>
          <w:bCs/>
          <w:color w:val="3A3A3A" w:themeColor="background2" w:themeShade="40"/>
          <w:sz w:val="24"/>
          <w:szCs w:val="24"/>
        </w:rPr>
        <w:t xml:space="preserve"> servizi che accolgono i simboli di Coralla!</w:t>
      </w:r>
    </w:p>
    <w:p w14:paraId="1E13166D" w14:textId="144A6F21" w:rsidR="005170A4" w:rsidRPr="00E14409" w:rsidRDefault="005170A4" w:rsidP="005170A4">
      <w:pPr>
        <w:spacing w:after="0"/>
        <w:jc w:val="both"/>
        <w:rPr>
          <w:rFonts w:ascii="Outfit" w:hAnsi="Outfit"/>
          <w:color w:val="3A3A3A" w:themeColor="background2" w:themeShade="40"/>
          <w:sz w:val="24"/>
          <w:szCs w:val="24"/>
        </w:rPr>
      </w:pPr>
      <w:r w:rsidRPr="00E14409">
        <w:rPr>
          <w:rFonts w:ascii="Outfit" w:hAnsi="Outfit"/>
          <w:color w:val="3A3A3A" w:themeColor="background2" w:themeShade="40"/>
          <w:sz w:val="24"/>
          <w:szCs w:val="24"/>
        </w:rPr>
        <w:t xml:space="preserve">La collezione </w:t>
      </w:r>
      <w:proofErr w:type="spellStart"/>
      <w:r w:rsidRPr="00E14409">
        <w:rPr>
          <w:rFonts w:ascii="Outfit" w:hAnsi="Outfit"/>
          <w:color w:val="3A3A3A" w:themeColor="background2" w:themeShade="40"/>
          <w:sz w:val="24"/>
          <w:szCs w:val="24"/>
        </w:rPr>
        <w:t>Impressions</w:t>
      </w:r>
      <w:proofErr w:type="spellEnd"/>
      <w:r w:rsidRPr="00E14409">
        <w:rPr>
          <w:rFonts w:ascii="Outfit" w:hAnsi="Outfit"/>
          <w:color w:val="3A3A3A" w:themeColor="background2" w:themeShade="40"/>
          <w:sz w:val="24"/>
          <w:szCs w:val="24"/>
        </w:rPr>
        <w:t xml:space="preserve"> esprime il viaggio di Coralla nella geometria e nel minimalismo, una svolta rispetto alle sue opere precedenti. Ogni design include simboli e motivi tipici della sua arte, come la Montagna, che lei considera porte verso i profondi misteri della vita. Ogni piatto riflette la sua visione di unire arte e un senso di ordine e pace, offrendo un viaggio visivo nella bellezza elegante delle forme strutturate e dei loro significati più profondi. Il decoro viene proposto anche con bagliori dorati a contrasto delle tinte pastello.</w:t>
      </w:r>
    </w:p>
    <w:p w14:paraId="64489D42" w14:textId="77777777" w:rsidR="005170A4" w:rsidRPr="00E14409" w:rsidRDefault="005170A4" w:rsidP="005170A4">
      <w:pPr>
        <w:spacing w:after="0"/>
        <w:jc w:val="both"/>
        <w:rPr>
          <w:rFonts w:ascii="Outfit" w:hAnsi="Outfit"/>
          <w:color w:val="3A3A3A" w:themeColor="background2" w:themeShade="40"/>
          <w:sz w:val="24"/>
          <w:szCs w:val="24"/>
        </w:rPr>
      </w:pPr>
    </w:p>
    <w:p w14:paraId="36BE35C4" w14:textId="02E3CA53" w:rsidR="005170A4" w:rsidRPr="00E14409" w:rsidRDefault="005170A4" w:rsidP="005170A4">
      <w:pPr>
        <w:spacing w:after="0"/>
        <w:jc w:val="both"/>
        <w:rPr>
          <w:rFonts w:ascii="Outfit" w:hAnsi="Outfit"/>
          <w:b/>
          <w:bCs/>
          <w:color w:val="3A3A3A" w:themeColor="background2" w:themeShade="40"/>
          <w:sz w:val="24"/>
          <w:szCs w:val="24"/>
        </w:rPr>
      </w:pPr>
      <w:r w:rsidRPr="00E14409">
        <w:rPr>
          <w:rFonts w:ascii="Outfit" w:hAnsi="Outfit"/>
          <w:b/>
          <w:bCs/>
          <w:color w:val="3A3A3A" w:themeColor="background2" w:themeShade="40"/>
          <w:sz w:val="24"/>
          <w:szCs w:val="24"/>
        </w:rPr>
        <w:t>Altri oggetti d’</w:t>
      </w:r>
      <w:r w:rsidR="00165480" w:rsidRPr="00E14409">
        <w:rPr>
          <w:rFonts w:ascii="Outfit" w:hAnsi="Outfit"/>
          <w:b/>
          <w:bCs/>
          <w:color w:val="3A3A3A" w:themeColor="background2" w:themeShade="40"/>
          <w:sz w:val="24"/>
          <w:szCs w:val="24"/>
        </w:rPr>
        <w:t>a</w:t>
      </w:r>
      <w:r w:rsidRPr="00E14409">
        <w:rPr>
          <w:rFonts w:ascii="Outfit" w:hAnsi="Outfit"/>
          <w:b/>
          <w:bCs/>
          <w:color w:val="3A3A3A" w:themeColor="background2" w:themeShade="40"/>
          <w:sz w:val="24"/>
          <w:szCs w:val="24"/>
        </w:rPr>
        <w:t xml:space="preserve">rredamento e progetti </w:t>
      </w:r>
      <w:proofErr w:type="gramStart"/>
      <w:r w:rsidRPr="00E14409">
        <w:rPr>
          <w:rFonts w:ascii="Outfit" w:hAnsi="Outfit"/>
          <w:b/>
          <w:bCs/>
          <w:color w:val="3A3A3A" w:themeColor="background2" w:themeShade="40"/>
          <w:sz w:val="24"/>
          <w:szCs w:val="24"/>
        </w:rPr>
        <w:t>« su</w:t>
      </w:r>
      <w:proofErr w:type="gramEnd"/>
      <w:r w:rsidRPr="00E14409">
        <w:rPr>
          <w:rFonts w:ascii="Outfit" w:hAnsi="Outfit"/>
          <w:b/>
          <w:bCs/>
          <w:color w:val="3A3A3A" w:themeColor="background2" w:themeShade="40"/>
          <w:sz w:val="24"/>
          <w:szCs w:val="24"/>
        </w:rPr>
        <w:t xml:space="preserve"> misura »</w:t>
      </w:r>
    </w:p>
    <w:p w14:paraId="67059F9D" w14:textId="3A217386" w:rsidR="008B6DB6" w:rsidRPr="00E14409" w:rsidRDefault="005170A4" w:rsidP="005170A4">
      <w:pPr>
        <w:spacing w:after="0"/>
        <w:jc w:val="both"/>
        <w:rPr>
          <w:rFonts w:ascii="Outfit" w:hAnsi="Outfit"/>
          <w:color w:val="3A3A3A" w:themeColor="background2" w:themeShade="40"/>
          <w:sz w:val="24"/>
          <w:szCs w:val="24"/>
        </w:rPr>
      </w:pPr>
      <w:r w:rsidRPr="00E14409">
        <w:rPr>
          <w:rFonts w:ascii="Outfit" w:hAnsi="Outfit"/>
          <w:color w:val="3A3A3A" w:themeColor="background2" w:themeShade="40"/>
          <w:sz w:val="24"/>
          <w:szCs w:val="24"/>
        </w:rPr>
        <w:t>Una vasta collezione di vasi originali, portacandele suggestivi e tanti altri oggetti tutti realizzati nello stile unico di Coralla che portano un tocco di eleganza e creatività ai propri spazi.</w:t>
      </w:r>
    </w:p>
    <w:p w14:paraId="5230FFC6" w14:textId="77777777" w:rsidR="005170A4" w:rsidRPr="00E14409" w:rsidRDefault="005170A4" w:rsidP="005170A4">
      <w:pPr>
        <w:spacing w:after="0"/>
        <w:jc w:val="both"/>
        <w:rPr>
          <w:rFonts w:ascii="Outfit" w:hAnsi="Outfit"/>
          <w:color w:val="3A3A3A" w:themeColor="background2" w:themeShade="40"/>
          <w:sz w:val="24"/>
          <w:szCs w:val="24"/>
        </w:rPr>
      </w:pPr>
    </w:p>
    <w:p w14:paraId="3C22CF8E" w14:textId="5944B06B" w:rsidR="005A5F1C" w:rsidRPr="00E14409" w:rsidRDefault="005170A4" w:rsidP="005A5F1C">
      <w:pPr>
        <w:spacing w:after="0"/>
        <w:jc w:val="both"/>
        <w:rPr>
          <w:rFonts w:ascii="Outfit" w:hAnsi="Outfit"/>
          <w:color w:val="3A3A3A" w:themeColor="background2" w:themeShade="40"/>
          <w:sz w:val="24"/>
          <w:szCs w:val="24"/>
        </w:rPr>
      </w:pPr>
      <w:r w:rsidRPr="00E14409">
        <w:rPr>
          <w:rFonts w:ascii="Outfit" w:hAnsi="Outfit"/>
          <w:color w:val="3A3A3A" w:themeColor="background2" w:themeShade="40"/>
          <w:sz w:val="24"/>
          <w:szCs w:val="24"/>
        </w:rPr>
        <w:t xml:space="preserve">Altri oggetti e tessuti stanno prendendo vita anche su richiesta del committente. Coralla invita a vivere l’ambiente circostante in modo unico e suggestivo. Grazie alla sua capacità di adattare le creazioni, offre infinite possibilità di personalizzazione degli spazi, permettendo </w:t>
      </w:r>
      <w:r w:rsidRPr="00E14409">
        <w:rPr>
          <w:rFonts w:ascii="Outfit" w:hAnsi="Outfit"/>
          <w:color w:val="3A3A3A" w:themeColor="background2" w:themeShade="40"/>
          <w:sz w:val="24"/>
          <w:szCs w:val="24"/>
        </w:rPr>
        <w:lastRenderedPageBreak/>
        <w:t>a ciascuno di portare nelle proprie case un elemento del suo universo, reinterpretato secondo il proprio gusto e le proprie preferenze.</w:t>
      </w:r>
    </w:p>
    <w:p w14:paraId="6616D73F" w14:textId="77777777" w:rsidR="001B3D40" w:rsidRPr="00E14409" w:rsidRDefault="001B3D40" w:rsidP="005A5F1C">
      <w:pPr>
        <w:spacing w:after="0"/>
        <w:jc w:val="both"/>
        <w:rPr>
          <w:rFonts w:ascii="Outfit" w:hAnsi="Outfit"/>
          <w:color w:val="3A3A3A" w:themeColor="background2" w:themeShade="40"/>
          <w:sz w:val="24"/>
          <w:szCs w:val="24"/>
        </w:rPr>
      </w:pPr>
    </w:p>
    <w:p w14:paraId="25212C2F" w14:textId="77777777" w:rsidR="001B3D40" w:rsidRPr="00E14409" w:rsidRDefault="001B3D40" w:rsidP="005A5F1C">
      <w:pPr>
        <w:spacing w:after="0"/>
        <w:jc w:val="both"/>
        <w:rPr>
          <w:rFonts w:ascii="Outfit" w:hAnsi="Outfit"/>
          <w:color w:val="3A3A3A" w:themeColor="background2" w:themeShade="40"/>
          <w:sz w:val="24"/>
          <w:szCs w:val="24"/>
        </w:rPr>
      </w:pPr>
    </w:p>
    <w:p w14:paraId="71BEAE1C" w14:textId="77777777" w:rsidR="001B3D40" w:rsidRPr="00E14409" w:rsidRDefault="001B3D40" w:rsidP="001B3D40">
      <w:pPr>
        <w:spacing w:after="0"/>
        <w:jc w:val="both"/>
        <w:rPr>
          <w:rFonts w:ascii="Outfit" w:hAnsi="Outfit"/>
          <w:color w:val="3A3A3A" w:themeColor="background2" w:themeShade="40"/>
          <w:sz w:val="24"/>
          <w:szCs w:val="24"/>
        </w:rPr>
      </w:pPr>
      <w:r w:rsidRPr="00E14409">
        <w:rPr>
          <w:rFonts w:ascii="Outfit" w:hAnsi="Outfit"/>
          <w:color w:val="3A3A3A" w:themeColor="background2" w:themeShade="40"/>
          <w:sz w:val="24"/>
          <w:szCs w:val="24"/>
        </w:rPr>
        <w:t>Mia Home Design Gallery</w:t>
      </w:r>
    </w:p>
    <w:p w14:paraId="3B2A49CE" w14:textId="77777777" w:rsidR="001B3D40" w:rsidRPr="00E14409" w:rsidRDefault="001B3D40" w:rsidP="001B3D40">
      <w:pPr>
        <w:spacing w:after="0"/>
        <w:jc w:val="both"/>
        <w:rPr>
          <w:rFonts w:ascii="Outfit" w:hAnsi="Outfit"/>
          <w:color w:val="3A3A3A" w:themeColor="background2" w:themeShade="40"/>
          <w:sz w:val="24"/>
          <w:szCs w:val="24"/>
        </w:rPr>
      </w:pPr>
      <w:r w:rsidRPr="00E14409">
        <w:rPr>
          <w:rFonts w:ascii="Outfit" w:hAnsi="Outfit"/>
          <w:color w:val="3A3A3A" w:themeColor="background2" w:themeShade="40"/>
          <w:sz w:val="24"/>
          <w:szCs w:val="24"/>
        </w:rPr>
        <w:t>Via di Ripetta, 224</w:t>
      </w:r>
    </w:p>
    <w:p w14:paraId="605E3163" w14:textId="77777777" w:rsidR="001B3D40" w:rsidRPr="00E14409" w:rsidRDefault="001B3D40" w:rsidP="001B3D40">
      <w:pPr>
        <w:spacing w:after="0"/>
        <w:jc w:val="both"/>
        <w:rPr>
          <w:rFonts w:ascii="Outfit" w:hAnsi="Outfit"/>
          <w:color w:val="3A3A3A" w:themeColor="background2" w:themeShade="40"/>
          <w:sz w:val="24"/>
          <w:szCs w:val="24"/>
        </w:rPr>
      </w:pPr>
      <w:r w:rsidRPr="00E14409">
        <w:rPr>
          <w:rFonts w:ascii="Outfit" w:hAnsi="Outfit"/>
          <w:color w:val="3A3A3A" w:themeColor="background2" w:themeShade="40"/>
          <w:sz w:val="24"/>
          <w:szCs w:val="24"/>
        </w:rPr>
        <w:t>Roma</w:t>
      </w:r>
    </w:p>
    <w:p w14:paraId="4DDD7B52" w14:textId="61081D35" w:rsidR="000B3870" w:rsidRPr="00E14409" w:rsidRDefault="000B3870" w:rsidP="001B3D40">
      <w:pPr>
        <w:spacing w:after="0"/>
        <w:jc w:val="both"/>
        <w:rPr>
          <w:rFonts w:ascii="Outfit" w:hAnsi="Outfit"/>
          <w:color w:val="3A3A3A" w:themeColor="background2" w:themeShade="40"/>
          <w:sz w:val="24"/>
          <w:szCs w:val="24"/>
        </w:rPr>
      </w:pPr>
      <w:r w:rsidRPr="00E14409">
        <w:rPr>
          <w:rFonts w:ascii="Outfit" w:hAnsi="Outfit"/>
          <w:color w:val="3A3A3A" w:themeColor="background2" w:themeShade="40"/>
          <w:sz w:val="24"/>
          <w:szCs w:val="24"/>
        </w:rPr>
        <w:t>https://galleriamia.it/</w:t>
      </w:r>
    </w:p>
    <w:sectPr w:rsidR="000B3870" w:rsidRPr="00E1440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FEA1A" w14:textId="77777777" w:rsidR="00683719" w:rsidRDefault="00683719" w:rsidP="000D3D58">
      <w:pPr>
        <w:spacing w:after="0" w:line="240" w:lineRule="auto"/>
      </w:pPr>
      <w:r>
        <w:separator/>
      </w:r>
    </w:p>
  </w:endnote>
  <w:endnote w:type="continuationSeparator" w:id="0">
    <w:p w14:paraId="0B23EB9C" w14:textId="77777777" w:rsidR="00683719" w:rsidRDefault="00683719" w:rsidP="000D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utfit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EA7CB" w14:textId="77777777" w:rsidR="000D3D58" w:rsidRPr="006B31D2" w:rsidRDefault="000D3D58">
    <w:pPr>
      <w:rPr>
        <w:rFonts w:ascii="Outfit" w:hAnsi="Outfit"/>
        <w:sz w:val="10"/>
        <w:szCs w:val="10"/>
      </w:rPr>
    </w:pPr>
  </w:p>
  <w:tbl>
    <w:tblPr>
      <w:tblStyle w:val="Grigliatabella"/>
      <w:tblW w:w="10206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4677"/>
    </w:tblGrid>
    <w:tr w:rsidR="000D3D58" w:rsidRPr="00545577" w14:paraId="79BB5A48" w14:textId="77777777" w:rsidTr="00037F8F">
      <w:trPr>
        <w:trHeight w:val="851"/>
      </w:trPr>
      <w:tc>
        <w:tcPr>
          <w:tcW w:w="5529" w:type="dxa"/>
          <w:hideMark/>
        </w:tcPr>
        <w:p w14:paraId="2769528C" w14:textId="7DC7E005" w:rsidR="000D3D58" w:rsidRPr="006B31D2" w:rsidRDefault="000D3D58" w:rsidP="000D3D58">
          <w:pPr>
            <w:rPr>
              <w:rFonts w:ascii="Outfit" w:eastAsia="Calibri" w:hAnsi="Outfit" w:cstheme="majorHAnsi"/>
              <w:b/>
              <w:sz w:val="20"/>
              <w:szCs w:val="20"/>
            </w:rPr>
          </w:pPr>
          <w:r w:rsidRPr="006B31D2">
            <w:rPr>
              <w:rFonts w:ascii="Outfit" w:eastAsia="Calibri" w:hAnsi="Outfit" w:cstheme="majorHAnsi"/>
              <w:b/>
              <w:sz w:val="20"/>
              <w:szCs w:val="20"/>
            </w:rPr>
            <w:t>Coralla Maiuri</w:t>
          </w:r>
        </w:p>
        <w:p w14:paraId="121DDC93" w14:textId="1EA3BEB5" w:rsidR="00187EAC" w:rsidRPr="006B31D2" w:rsidRDefault="000D3D58" w:rsidP="000D3D58">
          <w:pPr>
            <w:rPr>
              <w:rFonts w:ascii="Outfit" w:eastAsia="Calibri" w:hAnsi="Outfit" w:cstheme="majorHAnsi"/>
              <w:sz w:val="20"/>
              <w:szCs w:val="20"/>
            </w:rPr>
          </w:pPr>
          <w:r w:rsidRPr="006B31D2">
            <w:rPr>
              <w:rFonts w:ascii="Outfit" w:eastAsia="Calibri" w:hAnsi="Outfit" w:cstheme="majorHAnsi"/>
              <w:sz w:val="20"/>
              <w:szCs w:val="20"/>
            </w:rPr>
            <w:t>Piazza Navona, 114</w:t>
          </w:r>
        </w:p>
        <w:p w14:paraId="0E908227" w14:textId="50F2EA93" w:rsidR="000D3D58" w:rsidRPr="006B31D2" w:rsidRDefault="000D3D58" w:rsidP="000D3D58">
          <w:pPr>
            <w:rPr>
              <w:rFonts w:ascii="Outfit" w:eastAsia="Calibri" w:hAnsi="Outfit" w:cstheme="majorHAnsi"/>
              <w:sz w:val="20"/>
              <w:szCs w:val="20"/>
            </w:rPr>
          </w:pPr>
          <w:r w:rsidRPr="006B31D2">
            <w:rPr>
              <w:rFonts w:ascii="Outfit" w:eastAsia="Calibri" w:hAnsi="Outfit" w:cstheme="majorHAnsi"/>
              <w:sz w:val="20"/>
              <w:szCs w:val="20"/>
            </w:rPr>
            <w:t>00186 Roma, I</w:t>
          </w:r>
          <w:r w:rsidR="00187EAC" w:rsidRPr="006B31D2">
            <w:rPr>
              <w:rFonts w:ascii="Outfit" w:eastAsia="Calibri" w:hAnsi="Outfit" w:cstheme="majorHAnsi"/>
              <w:sz w:val="20"/>
              <w:szCs w:val="20"/>
            </w:rPr>
            <w:t>TALY</w:t>
          </w:r>
        </w:p>
        <w:p w14:paraId="58DDDBF9" w14:textId="77777777" w:rsidR="000D3D58" w:rsidRPr="006B31D2" w:rsidRDefault="000D3D58" w:rsidP="000D3D58">
          <w:pPr>
            <w:rPr>
              <w:rFonts w:ascii="Outfit" w:eastAsia="Calibri" w:hAnsi="Outfit" w:cstheme="majorHAnsi"/>
              <w:sz w:val="20"/>
              <w:szCs w:val="20"/>
              <w:lang w:val="en-US"/>
            </w:rPr>
          </w:pPr>
          <w:r w:rsidRPr="006B31D2">
            <w:rPr>
              <w:rFonts w:ascii="Outfit" w:eastAsia="Calibri" w:hAnsi="Outfit" w:cstheme="majorHAnsi"/>
              <w:sz w:val="20"/>
              <w:szCs w:val="20"/>
              <w:lang w:val="en-US"/>
            </w:rPr>
            <w:t>Tel. +39 06 6872769</w:t>
          </w:r>
        </w:p>
        <w:p w14:paraId="3A66CCAC" w14:textId="2E2FEB7D" w:rsidR="000D3D58" w:rsidRPr="006B31D2" w:rsidRDefault="00187EAC" w:rsidP="00187EAC">
          <w:pPr>
            <w:rPr>
              <w:rFonts w:ascii="Outfit" w:eastAsia="Calibri" w:hAnsi="Outfit" w:cstheme="majorHAnsi"/>
              <w:sz w:val="20"/>
              <w:szCs w:val="20"/>
              <w:lang w:val="en-US"/>
            </w:rPr>
          </w:pPr>
          <w:r w:rsidRPr="006B31D2">
            <w:rPr>
              <w:rFonts w:ascii="Outfit" w:eastAsia="Calibri" w:hAnsi="Outfit" w:cstheme="majorHAnsi"/>
              <w:sz w:val="20"/>
              <w:szCs w:val="20"/>
              <w:lang w:val="en-US"/>
            </w:rPr>
            <w:t xml:space="preserve">info@corallamaiuri.com – </w:t>
          </w:r>
          <w:r w:rsidR="000D3D58" w:rsidRPr="006B31D2">
            <w:rPr>
              <w:rFonts w:ascii="Outfit" w:eastAsia="Calibri" w:hAnsi="Outfit" w:cstheme="majorHAnsi"/>
              <w:sz w:val="20"/>
              <w:szCs w:val="20"/>
              <w:lang w:val="en-US"/>
            </w:rPr>
            <w:t>www.corallamaiuri.com</w:t>
          </w:r>
        </w:p>
      </w:tc>
      <w:tc>
        <w:tcPr>
          <w:tcW w:w="4677" w:type="dxa"/>
          <w:hideMark/>
        </w:tcPr>
        <w:p w14:paraId="14C6BF06" w14:textId="77777777" w:rsidR="000D3D58" w:rsidRPr="006B31D2" w:rsidRDefault="000D3D58" w:rsidP="000D3D58">
          <w:pPr>
            <w:spacing w:line="0" w:lineRule="atLeast"/>
            <w:rPr>
              <w:rFonts w:ascii="Outfit" w:eastAsia="Times New Roman" w:hAnsi="Outfit"/>
              <w:sz w:val="18"/>
            </w:rPr>
          </w:pPr>
          <w:r w:rsidRPr="006B31D2">
            <w:rPr>
              <w:rFonts w:ascii="Outfit" w:hAnsi="Outfit" w:cs="Calibri"/>
              <w:sz w:val="18"/>
            </w:rPr>
            <w:t>Ufficio Stampa / Press Office</w:t>
          </w:r>
        </w:p>
        <w:p w14:paraId="279B092C" w14:textId="77777777" w:rsidR="000D3D58" w:rsidRPr="006B31D2" w:rsidRDefault="000D3D58" w:rsidP="000D3D58">
          <w:pPr>
            <w:spacing w:line="0" w:lineRule="atLeast"/>
            <w:rPr>
              <w:rFonts w:ascii="Outfit" w:eastAsia="Times New Roman" w:hAnsi="Outfit"/>
              <w:sz w:val="18"/>
            </w:rPr>
          </w:pPr>
          <w:r w:rsidRPr="006B31D2">
            <w:rPr>
              <w:rFonts w:ascii="Outfit" w:eastAsia="Times New Roman" w:hAnsi="Outfit"/>
              <w:b/>
              <w:sz w:val="18"/>
            </w:rPr>
            <w:t>Clara Buoncristiani</w:t>
          </w:r>
          <w:r w:rsidRPr="006B31D2">
            <w:rPr>
              <w:rFonts w:ascii="Outfit" w:eastAsia="Times New Roman" w:hAnsi="Outfit"/>
              <w:sz w:val="18"/>
            </w:rPr>
            <w:t xml:space="preserve"> PR Boutique </w:t>
          </w:r>
          <w:proofErr w:type="spellStart"/>
          <w:r w:rsidRPr="006B31D2">
            <w:rPr>
              <w:rFonts w:ascii="Outfit" w:eastAsia="Times New Roman" w:hAnsi="Outfit"/>
              <w:sz w:val="18"/>
            </w:rPr>
            <w:t>Firm</w:t>
          </w:r>
          <w:proofErr w:type="spellEnd"/>
          <w:r w:rsidRPr="006B31D2">
            <w:rPr>
              <w:rFonts w:ascii="Outfit" w:eastAsia="Times New Roman" w:hAnsi="Outfit"/>
              <w:sz w:val="18"/>
            </w:rPr>
            <w:t xml:space="preserve"> s.r.l.</w:t>
          </w:r>
        </w:p>
        <w:p w14:paraId="01BB951C" w14:textId="77777777" w:rsidR="000D3D58" w:rsidRPr="006B31D2" w:rsidRDefault="000D3D58" w:rsidP="000D3D58">
          <w:pPr>
            <w:spacing w:line="0" w:lineRule="atLeast"/>
            <w:rPr>
              <w:rFonts w:ascii="Outfit" w:eastAsia="Times New Roman" w:hAnsi="Outfit"/>
              <w:sz w:val="18"/>
            </w:rPr>
          </w:pPr>
          <w:r w:rsidRPr="006B31D2">
            <w:rPr>
              <w:rFonts w:ascii="Outfit" w:eastAsia="Times New Roman" w:hAnsi="Outfit"/>
              <w:sz w:val="18"/>
            </w:rPr>
            <w:t>Via S. Giovanni Bosco, 6</w:t>
          </w:r>
        </w:p>
        <w:p w14:paraId="14540886" w14:textId="77777777" w:rsidR="000D3D58" w:rsidRPr="006B31D2" w:rsidRDefault="000D3D58" w:rsidP="000D3D58">
          <w:pPr>
            <w:spacing w:line="0" w:lineRule="atLeast"/>
            <w:rPr>
              <w:rFonts w:ascii="Outfit" w:eastAsia="Times New Roman" w:hAnsi="Outfit"/>
              <w:sz w:val="18"/>
            </w:rPr>
          </w:pPr>
          <w:r w:rsidRPr="006B31D2">
            <w:rPr>
              <w:rFonts w:ascii="Outfit" w:eastAsia="Times New Roman" w:hAnsi="Outfit"/>
              <w:sz w:val="18"/>
            </w:rPr>
            <w:t>25125 Brescia (BS), ITALY</w:t>
          </w:r>
        </w:p>
        <w:p w14:paraId="76D7BCBE" w14:textId="77777777" w:rsidR="000D3D58" w:rsidRPr="006B31D2" w:rsidRDefault="000D3D58" w:rsidP="000D3D58">
          <w:pPr>
            <w:spacing w:line="0" w:lineRule="atLeast"/>
            <w:rPr>
              <w:rFonts w:ascii="Outfit" w:eastAsia="Times New Roman" w:hAnsi="Outfit"/>
              <w:sz w:val="18"/>
              <w:lang w:val="en-US"/>
            </w:rPr>
          </w:pPr>
          <w:r w:rsidRPr="006B31D2">
            <w:rPr>
              <w:rFonts w:ascii="Outfit" w:eastAsia="Times New Roman" w:hAnsi="Outfit"/>
              <w:sz w:val="18"/>
              <w:lang w:val="en-US"/>
            </w:rPr>
            <w:t>Tel. +39 030 0972748</w:t>
          </w:r>
        </w:p>
        <w:p w14:paraId="4D70C17B" w14:textId="225F59C6" w:rsidR="000D3D58" w:rsidRPr="006B31D2" w:rsidRDefault="000D3D58" w:rsidP="000D3D58">
          <w:pPr>
            <w:spacing w:line="0" w:lineRule="atLeast"/>
            <w:rPr>
              <w:rFonts w:ascii="Outfit" w:eastAsia="Times New Roman" w:hAnsi="Outfit"/>
              <w:sz w:val="18"/>
              <w:lang w:val="en-US"/>
            </w:rPr>
          </w:pPr>
          <w:r w:rsidRPr="006B31D2">
            <w:rPr>
              <w:rFonts w:ascii="Outfit" w:eastAsia="Times New Roman" w:hAnsi="Outfit"/>
              <w:sz w:val="18"/>
              <w:lang w:val="en-US"/>
            </w:rPr>
            <w:t xml:space="preserve">info@clarabuoncristiani.it </w:t>
          </w:r>
          <w:r w:rsidR="00187EAC" w:rsidRPr="006B31D2">
            <w:rPr>
              <w:rFonts w:ascii="Outfit" w:eastAsia="Times New Roman" w:hAnsi="Outfit"/>
              <w:sz w:val="18"/>
              <w:lang w:val="en-US"/>
            </w:rPr>
            <w:t>–</w:t>
          </w:r>
          <w:r w:rsidRPr="006B31D2">
            <w:rPr>
              <w:rFonts w:ascii="Outfit" w:eastAsia="Times New Roman" w:hAnsi="Outfit"/>
              <w:sz w:val="18"/>
              <w:lang w:val="en-US"/>
            </w:rPr>
            <w:t xml:space="preserve"> www.clarabuoncristiani.it</w:t>
          </w:r>
        </w:p>
      </w:tc>
    </w:tr>
  </w:tbl>
  <w:p w14:paraId="1C7A9C38" w14:textId="77777777" w:rsidR="000D3D58" w:rsidRPr="006B31D2" w:rsidRDefault="000D3D58" w:rsidP="000D3D58">
    <w:pPr>
      <w:pStyle w:val="Pidipagina"/>
      <w:rPr>
        <w:rFonts w:ascii="Outfit" w:hAnsi="Outfit"/>
        <w:sz w:val="6"/>
        <w:szCs w:val="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8EAEE" w14:textId="77777777" w:rsidR="00683719" w:rsidRDefault="00683719" w:rsidP="000D3D58">
      <w:pPr>
        <w:spacing w:after="0" w:line="240" w:lineRule="auto"/>
      </w:pPr>
      <w:r>
        <w:separator/>
      </w:r>
    </w:p>
  </w:footnote>
  <w:footnote w:type="continuationSeparator" w:id="0">
    <w:p w14:paraId="0F4622AB" w14:textId="77777777" w:rsidR="00683719" w:rsidRDefault="00683719" w:rsidP="000D3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73E76"/>
    <w:multiLevelType w:val="hybridMultilevel"/>
    <w:tmpl w:val="2578E95C"/>
    <w:lvl w:ilvl="0" w:tplc="1CFEBADC">
      <w:numFmt w:val="bullet"/>
      <w:lvlText w:val="–"/>
      <w:lvlJc w:val="left"/>
      <w:pPr>
        <w:ind w:left="720" w:hanging="360"/>
      </w:pPr>
      <w:rPr>
        <w:rFonts w:ascii="Aptos Display" w:eastAsia="Calibri" w:hAnsi="Aptos Display" w:cstheme="majorHAns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433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4C"/>
    <w:rsid w:val="00027721"/>
    <w:rsid w:val="0005042C"/>
    <w:rsid w:val="00063DC3"/>
    <w:rsid w:val="000A74FD"/>
    <w:rsid w:val="000B3870"/>
    <w:rsid w:val="000D0DFC"/>
    <w:rsid w:val="000D3D58"/>
    <w:rsid w:val="000D7D6E"/>
    <w:rsid w:val="000E01E4"/>
    <w:rsid w:val="000E3348"/>
    <w:rsid w:val="00101BAC"/>
    <w:rsid w:val="00107BEE"/>
    <w:rsid w:val="00121C29"/>
    <w:rsid w:val="00125177"/>
    <w:rsid w:val="001358F3"/>
    <w:rsid w:val="00165480"/>
    <w:rsid w:val="00187EAC"/>
    <w:rsid w:val="00197B06"/>
    <w:rsid w:val="001B3D40"/>
    <w:rsid w:val="001D4AE6"/>
    <w:rsid w:val="001F57E9"/>
    <w:rsid w:val="00200090"/>
    <w:rsid w:val="002402DE"/>
    <w:rsid w:val="0028271C"/>
    <w:rsid w:val="002905FF"/>
    <w:rsid w:val="002977CF"/>
    <w:rsid w:val="002B6CEE"/>
    <w:rsid w:val="00302814"/>
    <w:rsid w:val="00313867"/>
    <w:rsid w:val="00337EAF"/>
    <w:rsid w:val="00345F22"/>
    <w:rsid w:val="003513F2"/>
    <w:rsid w:val="00353ADA"/>
    <w:rsid w:val="00355D71"/>
    <w:rsid w:val="003B5837"/>
    <w:rsid w:val="003D1CE0"/>
    <w:rsid w:val="003E0938"/>
    <w:rsid w:val="003E5886"/>
    <w:rsid w:val="00405503"/>
    <w:rsid w:val="00413AD3"/>
    <w:rsid w:val="004427E0"/>
    <w:rsid w:val="00456B4F"/>
    <w:rsid w:val="00463891"/>
    <w:rsid w:val="00470928"/>
    <w:rsid w:val="004C3769"/>
    <w:rsid w:val="004D59B9"/>
    <w:rsid w:val="004F3C86"/>
    <w:rsid w:val="004F7495"/>
    <w:rsid w:val="005170A4"/>
    <w:rsid w:val="0054205A"/>
    <w:rsid w:val="00545577"/>
    <w:rsid w:val="00562538"/>
    <w:rsid w:val="00573A1F"/>
    <w:rsid w:val="00574DDE"/>
    <w:rsid w:val="0058173E"/>
    <w:rsid w:val="00586A89"/>
    <w:rsid w:val="005A02D8"/>
    <w:rsid w:val="005A5F1C"/>
    <w:rsid w:val="005F094A"/>
    <w:rsid w:val="005F1A97"/>
    <w:rsid w:val="00602552"/>
    <w:rsid w:val="006044DA"/>
    <w:rsid w:val="0063413A"/>
    <w:rsid w:val="00640676"/>
    <w:rsid w:val="006433B5"/>
    <w:rsid w:val="00661E60"/>
    <w:rsid w:val="00683719"/>
    <w:rsid w:val="00697055"/>
    <w:rsid w:val="006A73AC"/>
    <w:rsid w:val="006B19AD"/>
    <w:rsid w:val="006B239A"/>
    <w:rsid w:val="006B31D2"/>
    <w:rsid w:val="006C05C2"/>
    <w:rsid w:val="006C7D64"/>
    <w:rsid w:val="006D054B"/>
    <w:rsid w:val="006D6155"/>
    <w:rsid w:val="006F41C0"/>
    <w:rsid w:val="00741F0E"/>
    <w:rsid w:val="00756038"/>
    <w:rsid w:val="00776BF5"/>
    <w:rsid w:val="00781FAD"/>
    <w:rsid w:val="00792B76"/>
    <w:rsid w:val="007A5EAF"/>
    <w:rsid w:val="007A6D09"/>
    <w:rsid w:val="007B2AAA"/>
    <w:rsid w:val="007C3736"/>
    <w:rsid w:val="007D1BA0"/>
    <w:rsid w:val="007E1A8D"/>
    <w:rsid w:val="007E1D0D"/>
    <w:rsid w:val="00807D35"/>
    <w:rsid w:val="008641CA"/>
    <w:rsid w:val="00865DB8"/>
    <w:rsid w:val="00884D86"/>
    <w:rsid w:val="008865CA"/>
    <w:rsid w:val="008922C1"/>
    <w:rsid w:val="008B1F27"/>
    <w:rsid w:val="008B6DB6"/>
    <w:rsid w:val="008E1C5D"/>
    <w:rsid w:val="008F1812"/>
    <w:rsid w:val="008F4A08"/>
    <w:rsid w:val="00904D34"/>
    <w:rsid w:val="00907B3D"/>
    <w:rsid w:val="00917AF2"/>
    <w:rsid w:val="00924804"/>
    <w:rsid w:val="00930666"/>
    <w:rsid w:val="00951834"/>
    <w:rsid w:val="00961FAB"/>
    <w:rsid w:val="009821B5"/>
    <w:rsid w:val="009A7B90"/>
    <w:rsid w:val="009B3E9A"/>
    <w:rsid w:val="009E0886"/>
    <w:rsid w:val="009E1F24"/>
    <w:rsid w:val="00A03E36"/>
    <w:rsid w:val="00A344F7"/>
    <w:rsid w:val="00A53327"/>
    <w:rsid w:val="00A71327"/>
    <w:rsid w:val="00A846B2"/>
    <w:rsid w:val="00A955B8"/>
    <w:rsid w:val="00A9564C"/>
    <w:rsid w:val="00AA1940"/>
    <w:rsid w:val="00B12876"/>
    <w:rsid w:val="00B37555"/>
    <w:rsid w:val="00B443D2"/>
    <w:rsid w:val="00B46D30"/>
    <w:rsid w:val="00B63A31"/>
    <w:rsid w:val="00BD5F40"/>
    <w:rsid w:val="00BE61B0"/>
    <w:rsid w:val="00BF400F"/>
    <w:rsid w:val="00C04F9F"/>
    <w:rsid w:val="00C118AD"/>
    <w:rsid w:val="00C43D9F"/>
    <w:rsid w:val="00C728D2"/>
    <w:rsid w:val="00C77699"/>
    <w:rsid w:val="00C84407"/>
    <w:rsid w:val="00C91250"/>
    <w:rsid w:val="00CA6077"/>
    <w:rsid w:val="00CB4C97"/>
    <w:rsid w:val="00CF4816"/>
    <w:rsid w:val="00D026D1"/>
    <w:rsid w:val="00D03920"/>
    <w:rsid w:val="00D14B1F"/>
    <w:rsid w:val="00D3098F"/>
    <w:rsid w:val="00D36D2B"/>
    <w:rsid w:val="00D53425"/>
    <w:rsid w:val="00D613F9"/>
    <w:rsid w:val="00D62592"/>
    <w:rsid w:val="00D847CC"/>
    <w:rsid w:val="00D90748"/>
    <w:rsid w:val="00DA0F75"/>
    <w:rsid w:val="00DD5602"/>
    <w:rsid w:val="00DE362E"/>
    <w:rsid w:val="00DF35F5"/>
    <w:rsid w:val="00E02FE6"/>
    <w:rsid w:val="00E06818"/>
    <w:rsid w:val="00E14409"/>
    <w:rsid w:val="00E4662A"/>
    <w:rsid w:val="00E70276"/>
    <w:rsid w:val="00EA3CEC"/>
    <w:rsid w:val="00EA6271"/>
    <w:rsid w:val="00EC67F7"/>
    <w:rsid w:val="00F06879"/>
    <w:rsid w:val="00F337E4"/>
    <w:rsid w:val="00F41F8A"/>
    <w:rsid w:val="00F50CB3"/>
    <w:rsid w:val="00F54DB4"/>
    <w:rsid w:val="00F676DE"/>
    <w:rsid w:val="00F7207B"/>
    <w:rsid w:val="00F73CE7"/>
    <w:rsid w:val="00F7462B"/>
    <w:rsid w:val="00F828AB"/>
    <w:rsid w:val="00F96EDB"/>
    <w:rsid w:val="00FC3E53"/>
    <w:rsid w:val="00FE58EF"/>
    <w:rsid w:val="00FF36AE"/>
    <w:rsid w:val="00FF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E33FD"/>
  <w15:chartTrackingRefBased/>
  <w15:docId w15:val="{209AEBB0-4B8C-46E5-8537-74EC1FE0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956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95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956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956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956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956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956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956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956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956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956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956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9564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9564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9564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9564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9564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9564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956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95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956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956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95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9564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9564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9564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956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9564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9564C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31386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0D3D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3D58"/>
  </w:style>
  <w:style w:type="paragraph" w:styleId="Pidipagina">
    <w:name w:val="footer"/>
    <w:basedOn w:val="Normale"/>
    <w:link w:val="PidipaginaCarattere"/>
    <w:uiPriority w:val="99"/>
    <w:unhideWhenUsed/>
    <w:rsid w:val="000D3D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D58"/>
  </w:style>
  <w:style w:type="table" w:styleId="Grigliatabella">
    <w:name w:val="Table Grid"/>
    <w:basedOn w:val="Tabellanormale"/>
    <w:uiPriority w:val="39"/>
    <w:rsid w:val="000D3D5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D3D58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7EA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271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0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1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6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2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710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60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9280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49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74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49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828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098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53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577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350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Pasotti</dc:creator>
  <cp:keywords/>
  <dc:description/>
  <cp:lastModifiedBy>Matteo Pasotti</cp:lastModifiedBy>
  <cp:revision>81</cp:revision>
  <dcterms:created xsi:type="dcterms:W3CDTF">2024-03-30T14:12:00Z</dcterms:created>
  <dcterms:modified xsi:type="dcterms:W3CDTF">2024-11-27T08:25:00Z</dcterms:modified>
</cp:coreProperties>
</file>