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D65E" w14:textId="77777777" w:rsidR="00345475" w:rsidRDefault="00345475" w:rsidP="008076E5">
      <w:pPr>
        <w:jc w:val="center"/>
        <w:rPr>
          <w:color w:val="000000" w:themeColor="text1"/>
          <w:sz w:val="20"/>
          <w:szCs w:val="20"/>
        </w:rPr>
      </w:pPr>
      <w:r>
        <w:rPr>
          <w:noProof/>
          <w:color w:val="1A171B"/>
          <w:sz w:val="48"/>
          <w:szCs w:val="48"/>
        </w:rPr>
        <w:drawing>
          <wp:inline distT="0" distB="0" distL="0" distR="0" wp14:anchorId="4E1E1AF9" wp14:editId="73FDB3BF">
            <wp:extent cx="2850339" cy="1083163"/>
            <wp:effectExtent l="0" t="0" r="0" b="9525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382" cy="10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5322" w14:textId="7460D4BF" w:rsidR="00FD5441" w:rsidRPr="002B5FF5" w:rsidRDefault="00D34885" w:rsidP="00FD544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2B5FF5">
        <w:rPr>
          <w:b/>
          <w:bCs/>
          <w:i/>
          <w:iCs/>
          <w:color w:val="000000"/>
          <w:sz w:val="40"/>
          <w:szCs w:val="40"/>
        </w:rPr>
        <w:t>Arte e Jazz</w:t>
      </w:r>
    </w:p>
    <w:p w14:paraId="797670DC" w14:textId="77777777" w:rsidR="002A0679" w:rsidRDefault="00FD5441" w:rsidP="00FD54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5441">
        <w:rPr>
          <w:sz w:val="28"/>
          <w:szCs w:val="28"/>
        </w:rPr>
        <w:t xml:space="preserve">Al Teatrino di Palazzo Grassi </w:t>
      </w:r>
      <w:r w:rsidR="00D9764D">
        <w:rPr>
          <w:sz w:val="28"/>
          <w:szCs w:val="28"/>
        </w:rPr>
        <w:t>la video-</w:t>
      </w:r>
      <w:r w:rsidRPr="00FD5441">
        <w:rPr>
          <w:sz w:val="28"/>
          <w:szCs w:val="28"/>
        </w:rPr>
        <w:t xml:space="preserve">installazione sonora </w:t>
      </w:r>
    </w:p>
    <w:p w14:paraId="02DEA6B8" w14:textId="53C64CA0" w:rsidR="00A56787" w:rsidRDefault="00FD5441" w:rsidP="00FD5441">
      <w:pPr>
        <w:widowControl w:val="0"/>
        <w:autoSpaceDE w:val="0"/>
        <w:autoSpaceDN w:val="0"/>
        <w:adjustRightInd w:val="0"/>
        <w:jc w:val="center"/>
        <w:rPr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FD5441">
        <w:rPr>
          <w:sz w:val="28"/>
          <w:szCs w:val="28"/>
        </w:rPr>
        <w:t>dedicata all’</w:t>
      </w:r>
      <w:r w:rsidRPr="00FD5441">
        <w:rPr>
          <w:color w:val="444444"/>
          <w:sz w:val="28"/>
          <w:szCs w:val="28"/>
          <w:shd w:val="clear" w:color="auto" w:fill="FFFFFF"/>
        </w:rPr>
        <w:t>album</w:t>
      </w:r>
      <w:r w:rsidR="006E6A22">
        <w:rPr>
          <w:color w:val="444444"/>
          <w:sz w:val="28"/>
          <w:szCs w:val="28"/>
          <w:shd w:val="clear" w:color="auto" w:fill="FFFFFF"/>
        </w:rPr>
        <w:t xml:space="preserve"> JAZZ</w:t>
      </w:r>
      <w:r w:rsidRPr="00FD5441">
        <w:rPr>
          <w:color w:val="444444"/>
          <w:sz w:val="28"/>
          <w:szCs w:val="28"/>
          <w:shd w:val="clear" w:color="auto" w:fill="FFFFFF"/>
        </w:rPr>
        <w:t xml:space="preserve"> di g</w:t>
      </w:r>
      <w:r w:rsidRPr="00FD5441">
        <w:rPr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ouaches </w:t>
      </w:r>
      <w:proofErr w:type="spellStart"/>
      <w:r w:rsidRPr="00FD5441">
        <w:rPr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>découpées</w:t>
      </w:r>
      <w:proofErr w:type="spellEnd"/>
      <w:r w:rsidRPr="00FD5441">
        <w:rPr>
          <w:i/>
          <w:iCs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D5441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di </w:t>
      </w:r>
      <w:r w:rsidR="0093700D" w:rsidRPr="0093700D">
        <w:rPr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Henri </w:t>
      </w:r>
      <w:r w:rsidRPr="00FD5441">
        <w:rPr>
          <w:b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>Matisse</w:t>
      </w:r>
    </w:p>
    <w:p w14:paraId="4AAB0B35" w14:textId="77777777" w:rsidR="002B5FF5" w:rsidRDefault="002B5FF5" w:rsidP="00FD544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9E31AED" w14:textId="420E6EA8" w:rsidR="002B5FF5" w:rsidRPr="002B5FF5" w:rsidRDefault="002B5FF5" w:rsidP="00FD544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B5FF5">
        <w:rPr>
          <w:sz w:val="22"/>
          <w:szCs w:val="22"/>
        </w:rPr>
        <w:t>R</w:t>
      </w:r>
      <w:r w:rsidR="00A56787" w:rsidRPr="002B5FF5">
        <w:rPr>
          <w:sz w:val="22"/>
          <w:szCs w:val="22"/>
        </w:rPr>
        <w:t xml:space="preserve">egia e impianto visivo di </w:t>
      </w:r>
      <w:r w:rsidR="00A56787" w:rsidRPr="002B5FF5">
        <w:rPr>
          <w:b/>
          <w:bCs/>
          <w:sz w:val="22"/>
          <w:szCs w:val="22"/>
        </w:rPr>
        <w:t xml:space="preserve">Mietta </w:t>
      </w:r>
      <w:proofErr w:type="spellStart"/>
      <w:r w:rsidR="00A56787" w:rsidRPr="002B5FF5">
        <w:rPr>
          <w:b/>
          <w:bCs/>
          <w:sz w:val="22"/>
          <w:szCs w:val="22"/>
        </w:rPr>
        <w:t>Corli</w:t>
      </w:r>
      <w:proofErr w:type="spellEnd"/>
      <w:r w:rsidR="00A56787" w:rsidRPr="002B5FF5">
        <w:rPr>
          <w:sz w:val="22"/>
          <w:szCs w:val="22"/>
        </w:rPr>
        <w:t xml:space="preserve">, </w:t>
      </w:r>
      <w:r w:rsidRPr="002B5FF5">
        <w:rPr>
          <w:sz w:val="22"/>
          <w:szCs w:val="22"/>
        </w:rPr>
        <w:t xml:space="preserve">con </w:t>
      </w:r>
      <w:r w:rsidR="00A56787" w:rsidRPr="002B5FF5">
        <w:rPr>
          <w:sz w:val="22"/>
          <w:szCs w:val="22"/>
        </w:rPr>
        <w:t xml:space="preserve">la partecipazione dal vivo </w:t>
      </w:r>
      <w:r w:rsidR="008723AC">
        <w:rPr>
          <w:sz w:val="22"/>
          <w:szCs w:val="22"/>
        </w:rPr>
        <w:t xml:space="preserve">di </w:t>
      </w:r>
      <w:r w:rsidR="00A56787" w:rsidRPr="002B5FF5">
        <w:rPr>
          <w:b/>
          <w:bCs/>
          <w:sz w:val="22"/>
          <w:szCs w:val="22"/>
        </w:rPr>
        <w:t>Patrizio Roversi</w:t>
      </w:r>
      <w:r w:rsidR="00A56787" w:rsidRPr="002B5FF5">
        <w:rPr>
          <w:sz w:val="22"/>
          <w:szCs w:val="22"/>
        </w:rPr>
        <w:t xml:space="preserve">, </w:t>
      </w:r>
    </w:p>
    <w:p w14:paraId="2EE81F16" w14:textId="18CFCECE" w:rsidR="00FD5441" w:rsidRPr="002B5FF5" w:rsidRDefault="00A56787" w:rsidP="00FD544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B5FF5">
        <w:rPr>
          <w:sz w:val="22"/>
          <w:szCs w:val="22"/>
        </w:rPr>
        <w:t xml:space="preserve">le </w:t>
      </w:r>
      <w:r w:rsidRPr="002B5FF5">
        <w:rPr>
          <w:b/>
          <w:bCs/>
          <w:sz w:val="22"/>
          <w:szCs w:val="22"/>
        </w:rPr>
        <w:t xml:space="preserve">musiche di </w:t>
      </w:r>
      <w:proofErr w:type="spellStart"/>
      <w:r w:rsidRPr="002B5FF5">
        <w:rPr>
          <w:b/>
          <w:bCs/>
          <w:sz w:val="22"/>
          <w:szCs w:val="22"/>
        </w:rPr>
        <w:t>Jan</w:t>
      </w:r>
      <w:proofErr w:type="spellEnd"/>
      <w:r w:rsidRPr="002B5FF5">
        <w:rPr>
          <w:b/>
          <w:bCs/>
          <w:sz w:val="22"/>
          <w:szCs w:val="22"/>
        </w:rPr>
        <w:t xml:space="preserve"> Garbarek</w:t>
      </w:r>
      <w:r w:rsidRPr="002B5FF5">
        <w:rPr>
          <w:sz w:val="22"/>
          <w:szCs w:val="22"/>
        </w:rPr>
        <w:t xml:space="preserve"> e la collaborazione dello storico dell'arte </w:t>
      </w:r>
      <w:r w:rsidRPr="002B5FF5">
        <w:rPr>
          <w:b/>
          <w:bCs/>
          <w:sz w:val="22"/>
          <w:szCs w:val="22"/>
        </w:rPr>
        <w:t>Tomaso Montanari</w:t>
      </w:r>
      <w:r w:rsidR="00FD5441" w:rsidRPr="002B5FF5">
        <w:rPr>
          <w:b/>
          <w:bCs/>
          <w:i/>
          <w:iCs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56FA77D5" w14:textId="77777777" w:rsidR="007A3858" w:rsidRDefault="007A3858" w:rsidP="00401A3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342B8879" w14:textId="77777777" w:rsidR="002A0679" w:rsidRDefault="002A0679" w:rsidP="00A56787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485DA8BE" w14:textId="144BC93F" w:rsidR="00A56787" w:rsidRDefault="007A3858" w:rsidP="00A5678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8719B">
        <w:rPr>
          <w:i/>
          <w:iCs/>
          <w:color w:val="000000"/>
          <w:sz w:val="20"/>
          <w:szCs w:val="20"/>
        </w:rPr>
        <w:t xml:space="preserve">Venezia, </w:t>
      </w:r>
      <w:r w:rsidR="00D34885">
        <w:rPr>
          <w:i/>
          <w:iCs/>
          <w:color w:val="000000"/>
          <w:sz w:val="20"/>
          <w:szCs w:val="20"/>
        </w:rPr>
        <w:t xml:space="preserve"> </w:t>
      </w:r>
      <w:r w:rsidRPr="0048719B">
        <w:rPr>
          <w:i/>
          <w:iCs/>
          <w:color w:val="000000"/>
          <w:sz w:val="20"/>
          <w:szCs w:val="20"/>
        </w:rPr>
        <w:t xml:space="preserve">gennaio 2026 </w:t>
      </w:r>
      <w:r w:rsidRPr="0048719B">
        <w:rPr>
          <w:color w:val="000000"/>
          <w:sz w:val="20"/>
          <w:szCs w:val="20"/>
        </w:rPr>
        <w:t>–</w:t>
      </w:r>
      <w:r w:rsidR="00BF56B2" w:rsidRPr="0048719B">
        <w:rPr>
          <w:color w:val="000000"/>
          <w:sz w:val="20"/>
          <w:szCs w:val="20"/>
        </w:rPr>
        <w:t xml:space="preserve"> </w:t>
      </w:r>
      <w:r w:rsidR="00D34885">
        <w:rPr>
          <w:color w:val="000000"/>
          <w:sz w:val="20"/>
          <w:szCs w:val="20"/>
        </w:rPr>
        <w:t xml:space="preserve"> È uno degli eventi più originali della rassegna </w:t>
      </w:r>
      <w:r w:rsidR="00D34885" w:rsidRPr="002B5FF5">
        <w:rPr>
          <w:b/>
          <w:bCs/>
          <w:i/>
          <w:iCs/>
          <w:color w:val="000000"/>
          <w:sz w:val="20"/>
          <w:szCs w:val="20"/>
        </w:rPr>
        <w:t>Jazz&amp;,</w:t>
      </w:r>
      <w:r w:rsidR="00D34885">
        <w:rPr>
          <w:color w:val="000000"/>
          <w:sz w:val="20"/>
          <w:szCs w:val="20"/>
        </w:rPr>
        <w:t xml:space="preserve"> firmata da Veneto Jazz</w:t>
      </w:r>
      <w:r w:rsidR="00A56787">
        <w:rPr>
          <w:color w:val="000000"/>
          <w:sz w:val="20"/>
          <w:szCs w:val="20"/>
        </w:rPr>
        <w:t>.</w:t>
      </w:r>
      <w:r w:rsidR="00A56787">
        <w:rPr>
          <w:i/>
          <w:iCs/>
          <w:sz w:val="20"/>
          <w:szCs w:val="20"/>
        </w:rPr>
        <w:t xml:space="preserve"> </w:t>
      </w:r>
      <w:r w:rsidR="00626B52" w:rsidRPr="00A31BD1">
        <w:rPr>
          <w:sz w:val="20"/>
          <w:szCs w:val="20"/>
        </w:rPr>
        <w:t xml:space="preserve">Al </w:t>
      </w:r>
      <w:r w:rsidR="00626B52" w:rsidRPr="00A31BD1">
        <w:rPr>
          <w:b/>
          <w:bCs/>
          <w:sz w:val="20"/>
          <w:szCs w:val="20"/>
        </w:rPr>
        <w:t>Teatrino di Palazzo Grassi</w:t>
      </w:r>
      <w:r w:rsidR="002B5FF5">
        <w:rPr>
          <w:b/>
          <w:bCs/>
          <w:sz w:val="20"/>
          <w:szCs w:val="20"/>
        </w:rPr>
        <w:t xml:space="preserve"> di Venezia</w:t>
      </w:r>
      <w:r w:rsidR="00626B52" w:rsidRPr="00A31BD1">
        <w:rPr>
          <w:b/>
          <w:bCs/>
          <w:sz w:val="20"/>
          <w:szCs w:val="20"/>
        </w:rPr>
        <w:t xml:space="preserve">, </w:t>
      </w:r>
      <w:r w:rsidR="00D34885">
        <w:rPr>
          <w:b/>
          <w:bCs/>
          <w:sz w:val="20"/>
          <w:szCs w:val="20"/>
        </w:rPr>
        <w:t xml:space="preserve">sabato </w:t>
      </w:r>
      <w:r w:rsidR="00626B52" w:rsidRPr="00A31BD1">
        <w:rPr>
          <w:b/>
          <w:bCs/>
          <w:sz w:val="20"/>
          <w:szCs w:val="20"/>
        </w:rPr>
        <w:t>28 febbraio</w:t>
      </w:r>
      <w:r w:rsidR="00626B52" w:rsidRPr="00A31BD1">
        <w:rPr>
          <w:sz w:val="20"/>
          <w:szCs w:val="20"/>
        </w:rPr>
        <w:t xml:space="preserve">, </w:t>
      </w:r>
      <w:r w:rsidR="00D34885">
        <w:rPr>
          <w:sz w:val="20"/>
          <w:szCs w:val="20"/>
        </w:rPr>
        <w:t xml:space="preserve"> sarà presentata </w:t>
      </w:r>
      <w:r w:rsidR="00CF7A02" w:rsidRPr="00A31BD1">
        <w:rPr>
          <w:sz w:val="20"/>
          <w:szCs w:val="20"/>
        </w:rPr>
        <w:t>una video-installazione</w:t>
      </w:r>
      <w:r w:rsidR="002A0679">
        <w:rPr>
          <w:sz w:val="20"/>
          <w:szCs w:val="20"/>
        </w:rPr>
        <w:t xml:space="preserve"> s</w:t>
      </w:r>
      <w:r w:rsidR="00A56787">
        <w:rPr>
          <w:sz w:val="20"/>
          <w:szCs w:val="20"/>
        </w:rPr>
        <w:t xml:space="preserve">onora </w:t>
      </w:r>
      <w:r w:rsidR="00CF7A02" w:rsidRPr="00A31BD1">
        <w:rPr>
          <w:sz w:val="20"/>
          <w:szCs w:val="20"/>
        </w:rPr>
        <w:t xml:space="preserve">dedicata agli ultimi anni della vita del pittore </w:t>
      </w:r>
      <w:r w:rsidR="00A31BD1" w:rsidRPr="00A31BD1">
        <w:rPr>
          <w:b/>
          <w:bCs/>
          <w:sz w:val="20"/>
          <w:szCs w:val="20"/>
        </w:rPr>
        <w:t>Henri Matisse</w:t>
      </w:r>
      <w:r w:rsidR="00CF7A02" w:rsidRPr="00A31BD1">
        <w:rPr>
          <w:sz w:val="20"/>
          <w:szCs w:val="20"/>
        </w:rPr>
        <w:t>, quando</w:t>
      </w:r>
      <w:r w:rsidR="00A31BD1">
        <w:rPr>
          <w:sz w:val="20"/>
          <w:szCs w:val="20"/>
        </w:rPr>
        <w:t xml:space="preserve"> </w:t>
      </w:r>
      <w:r w:rsidR="00CF7A02" w:rsidRPr="00A31BD1">
        <w:rPr>
          <w:sz w:val="20"/>
          <w:szCs w:val="20"/>
        </w:rPr>
        <w:t>quasi ottantenne</w:t>
      </w:r>
      <w:r w:rsidR="00A31BD1">
        <w:rPr>
          <w:sz w:val="20"/>
          <w:szCs w:val="20"/>
        </w:rPr>
        <w:t xml:space="preserve"> </w:t>
      </w:r>
      <w:r w:rsidR="00CF7A02" w:rsidRPr="00A31BD1">
        <w:rPr>
          <w:sz w:val="20"/>
          <w:szCs w:val="20"/>
        </w:rPr>
        <w:t>compose il bellissimo Album</w:t>
      </w:r>
      <w:r w:rsidR="008723AC">
        <w:rPr>
          <w:sz w:val="20"/>
          <w:szCs w:val="20"/>
        </w:rPr>
        <w:t xml:space="preserve"> </w:t>
      </w:r>
      <w:r w:rsidR="008723AC" w:rsidRPr="00A31BD1">
        <w:rPr>
          <w:b/>
          <w:bCs/>
          <w:i/>
          <w:iCs/>
          <w:sz w:val="20"/>
          <w:szCs w:val="20"/>
        </w:rPr>
        <w:t>JAZZ</w:t>
      </w:r>
      <w:r w:rsidR="008723AC" w:rsidRPr="00A31BD1">
        <w:rPr>
          <w:sz w:val="20"/>
          <w:szCs w:val="20"/>
        </w:rPr>
        <w:t xml:space="preserve"> </w:t>
      </w:r>
      <w:r w:rsidR="00CF7A02" w:rsidRPr="00A31BD1">
        <w:rPr>
          <w:sz w:val="20"/>
          <w:szCs w:val="20"/>
        </w:rPr>
        <w:t xml:space="preserve"> di </w:t>
      </w:r>
      <w:r w:rsidR="00CF7A02" w:rsidRPr="00A31BD1">
        <w:rPr>
          <w:i/>
          <w:iCs/>
          <w:sz w:val="20"/>
          <w:szCs w:val="20"/>
        </w:rPr>
        <w:t xml:space="preserve">gouaches </w:t>
      </w:r>
      <w:proofErr w:type="spellStart"/>
      <w:r w:rsidR="00CF7A02" w:rsidRPr="00A31BD1">
        <w:rPr>
          <w:i/>
          <w:iCs/>
          <w:sz w:val="20"/>
          <w:szCs w:val="20"/>
        </w:rPr>
        <w:t>découpées</w:t>
      </w:r>
      <w:proofErr w:type="spellEnd"/>
      <w:r w:rsidR="00CF7A02" w:rsidRPr="00A31BD1">
        <w:rPr>
          <w:i/>
          <w:iCs/>
          <w:sz w:val="20"/>
          <w:szCs w:val="20"/>
        </w:rPr>
        <w:t xml:space="preserve"> </w:t>
      </w:r>
      <w:r w:rsidR="00CF7A02" w:rsidRPr="00A31BD1">
        <w:rPr>
          <w:sz w:val="20"/>
          <w:szCs w:val="20"/>
        </w:rPr>
        <w:t>(tempere ritagliate</w:t>
      </w:r>
      <w:r w:rsidR="008723AC">
        <w:rPr>
          <w:sz w:val="20"/>
          <w:szCs w:val="20"/>
        </w:rPr>
        <w:t xml:space="preserve"> - </w:t>
      </w:r>
      <w:r w:rsidR="00CF7A02" w:rsidRPr="00A31BD1">
        <w:rPr>
          <w:sz w:val="20"/>
          <w:szCs w:val="20"/>
        </w:rPr>
        <w:t xml:space="preserve">Editore </w:t>
      </w:r>
      <w:proofErr w:type="spellStart"/>
      <w:r w:rsidR="00CF7A02" w:rsidRPr="00A31BD1">
        <w:rPr>
          <w:sz w:val="20"/>
          <w:szCs w:val="20"/>
        </w:rPr>
        <w:t>Teriade</w:t>
      </w:r>
      <w:proofErr w:type="spellEnd"/>
      <w:r w:rsidR="00CF7A02" w:rsidRPr="00A31BD1">
        <w:rPr>
          <w:sz w:val="20"/>
          <w:szCs w:val="20"/>
        </w:rPr>
        <w:t>, 1947).</w:t>
      </w:r>
      <w:r w:rsidR="00A31BD1" w:rsidRPr="00A31BD1">
        <w:rPr>
          <w:sz w:val="20"/>
          <w:szCs w:val="20"/>
        </w:rPr>
        <w:t xml:space="preserve"> </w:t>
      </w:r>
      <w:r w:rsidR="002A0679">
        <w:rPr>
          <w:sz w:val="20"/>
          <w:szCs w:val="20"/>
        </w:rPr>
        <w:t xml:space="preserve"> La</w:t>
      </w:r>
      <w:r w:rsidR="00A31BD1" w:rsidRPr="00A31BD1">
        <w:rPr>
          <w:sz w:val="20"/>
          <w:szCs w:val="20"/>
        </w:rPr>
        <w:t xml:space="preserve"> regia e l’impianto visivo </w:t>
      </w:r>
      <w:r w:rsidR="002A0679">
        <w:rPr>
          <w:sz w:val="20"/>
          <w:szCs w:val="20"/>
        </w:rPr>
        <w:t xml:space="preserve">sono firmati </w:t>
      </w:r>
      <w:r w:rsidR="00A31BD1" w:rsidRPr="00A31BD1">
        <w:rPr>
          <w:sz w:val="20"/>
          <w:szCs w:val="20"/>
        </w:rPr>
        <w:t>d</w:t>
      </w:r>
      <w:r w:rsidR="002A0679">
        <w:rPr>
          <w:sz w:val="20"/>
          <w:szCs w:val="20"/>
        </w:rPr>
        <w:t>a</w:t>
      </w:r>
      <w:r w:rsidR="00A31BD1" w:rsidRPr="00A31BD1">
        <w:rPr>
          <w:sz w:val="20"/>
          <w:szCs w:val="20"/>
        </w:rPr>
        <w:t xml:space="preserve"> </w:t>
      </w:r>
      <w:r w:rsidR="00A31BD1" w:rsidRPr="00A31BD1">
        <w:rPr>
          <w:b/>
          <w:bCs/>
          <w:sz w:val="20"/>
          <w:szCs w:val="20"/>
        </w:rPr>
        <w:t xml:space="preserve">Mietta </w:t>
      </w:r>
      <w:proofErr w:type="spellStart"/>
      <w:r w:rsidR="00A31BD1" w:rsidRPr="00A31BD1">
        <w:rPr>
          <w:b/>
          <w:bCs/>
          <w:sz w:val="20"/>
          <w:szCs w:val="20"/>
        </w:rPr>
        <w:t>Corli</w:t>
      </w:r>
      <w:proofErr w:type="spellEnd"/>
      <w:r w:rsidR="00A31BD1" w:rsidRPr="00A31BD1">
        <w:rPr>
          <w:sz w:val="20"/>
          <w:szCs w:val="20"/>
        </w:rPr>
        <w:t xml:space="preserve">, </w:t>
      </w:r>
      <w:r w:rsidR="002A0679">
        <w:rPr>
          <w:sz w:val="20"/>
          <w:szCs w:val="20"/>
        </w:rPr>
        <w:t xml:space="preserve">con </w:t>
      </w:r>
      <w:r w:rsidR="00A31BD1" w:rsidRPr="00A31BD1">
        <w:rPr>
          <w:sz w:val="20"/>
          <w:szCs w:val="20"/>
        </w:rPr>
        <w:t>la partecipazione dal vivo d</w:t>
      </w:r>
      <w:r w:rsidR="00D9764D">
        <w:rPr>
          <w:sz w:val="20"/>
          <w:szCs w:val="20"/>
        </w:rPr>
        <w:t>i</w:t>
      </w:r>
      <w:r w:rsidR="00A31BD1" w:rsidRPr="00A31BD1">
        <w:rPr>
          <w:sz w:val="20"/>
          <w:szCs w:val="20"/>
        </w:rPr>
        <w:t xml:space="preserve"> </w:t>
      </w:r>
      <w:r w:rsidR="00A31BD1" w:rsidRPr="00A31BD1">
        <w:rPr>
          <w:b/>
          <w:bCs/>
          <w:sz w:val="20"/>
          <w:szCs w:val="20"/>
        </w:rPr>
        <w:t>Patrizio Roversi</w:t>
      </w:r>
      <w:r w:rsidR="00A31BD1" w:rsidRPr="00A31BD1">
        <w:rPr>
          <w:sz w:val="20"/>
          <w:szCs w:val="20"/>
        </w:rPr>
        <w:t xml:space="preserve">, le </w:t>
      </w:r>
      <w:r w:rsidR="00A31BD1" w:rsidRPr="00A31BD1">
        <w:rPr>
          <w:b/>
          <w:bCs/>
          <w:sz w:val="20"/>
          <w:szCs w:val="20"/>
        </w:rPr>
        <w:t xml:space="preserve">musiche di </w:t>
      </w:r>
      <w:proofErr w:type="spellStart"/>
      <w:r w:rsidR="00A31BD1" w:rsidRPr="00A31BD1">
        <w:rPr>
          <w:b/>
          <w:bCs/>
          <w:sz w:val="20"/>
          <w:szCs w:val="20"/>
        </w:rPr>
        <w:t>Jan</w:t>
      </w:r>
      <w:proofErr w:type="spellEnd"/>
      <w:r w:rsidR="00A31BD1" w:rsidRPr="00A31BD1">
        <w:rPr>
          <w:b/>
          <w:bCs/>
          <w:sz w:val="20"/>
          <w:szCs w:val="20"/>
        </w:rPr>
        <w:t xml:space="preserve"> Garbarek</w:t>
      </w:r>
      <w:r w:rsidR="00A31BD1" w:rsidRPr="00A31BD1">
        <w:rPr>
          <w:sz w:val="20"/>
          <w:szCs w:val="20"/>
        </w:rPr>
        <w:t xml:space="preserve"> e la collaborazione dello storico dell'arte </w:t>
      </w:r>
      <w:r w:rsidR="00A31BD1" w:rsidRPr="00A31BD1">
        <w:rPr>
          <w:b/>
          <w:bCs/>
          <w:sz w:val="20"/>
          <w:szCs w:val="20"/>
        </w:rPr>
        <w:t>Tomaso Montanari</w:t>
      </w:r>
      <w:r w:rsidR="00A56787">
        <w:rPr>
          <w:sz w:val="20"/>
          <w:szCs w:val="20"/>
        </w:rPr>
        <w:t>.</w:t>
      </w:r>
    </w:p>
    <w:p w14:paraId="6869936A" w14:textId="77777777" w:rsidR="00A56787" w:rsidRDefault="00A56787" w:rsidP="00A5678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C80B047" w14:textId="77777777" w:rsidR="00A56787" w:rsidRPr="002B5FF5" w:rsidRDefault="00A56787" w:rsidP="00A5678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2B5FF5">
        <w:rPr>
          <w:color w:val="000000" w:themeColor="text1"/>
          <w:sz w:val="20"/>
          <w:szCs w:val="20"/>
        </w:rPr>
        <w:t>Matisse seguendo la sua</w:t>
      </w:r>
      <w:r w:rsidRPr="002B5FF5">
        <w:rPr>
          <w:rStyle w:val="apple-converted-space"/>
          <w:color w:val="000000" w:themeColor="text1"/>
          <w:sz w:val="20"/>
          <w:szCs w:val="20"/>
        </w:rPr>
        <w:t> </w:t>
      </w:r>
      <w:r w:rsidRPr="002B5FF5">
        <w:rPr>
          <w:i/>
          <w:iCs/>
          <w:color w:val="000000" w:themeColor="text1"/>
          <w:sz w:val="20"/>
          <w:szCs w:val="20"/>
          <w:bdr w:val="none" w:sz="0" w:space="0" w:color="auto" w:frame="1"/>
        </w:rPr>
        <w:t>passione</w:t>
      </w:r>
      <w:r w:rsidRPr="002B5FF5">
        <w:rPr>
          <w:rStyle w:val="apple-converted-space"/>
          <w:b/>
          <w:bCs/>
          <w:color w:val="000000" w:themeColor="text1"/>
          <w:sz w:val="20"/>
          <w:szCs w:val="20"/>
          <w:bdr w:val="none" w:sz="0" w:space="0" w:color="auto" w:frame="1"/>
        </w:rPr>
        <w:t> </w:t>
      </w:r>
      <w:r w:rsidRPr="002B5FF5">
        <w:rPr>
          <w:color w:val="000000" w:themeColor="text1"/>
          <w:sz w:val="20"/>
          <w:szCs w:val="20"/>
        </w:rPr>
        <w:t>e la “</w:t>
      </w:r>
      <w:proofErr w:type="spellStart"/>
      <w:r w:rsidRPr="002B5FF5">
        <w:rPr>
          <w:color w:val="000000" w:themeColor="text1"/>
          <w:sz w:val="20"/>
          <w:szCs w:val="20"/>
        </w:rPr>
        <w:t>joie</w:t>
      </w:r>
      <w:proofErr w:type="spellEnd"/>
      <w:r w:rsidRPr="002B5FF5">
        <w:rPr>
          <w:color w:val="000000" w:themeColor="text1"/>
          <w:sz w:val="20"/>
          <w:szCs w:val="20"/>
        </w:rPr>
        <w:t xml:space="preserve"> de </w:t>
      </w:r>
      <w:proofErr w:type="spellStart"/>
      <w:r w:rsidRPr="002B5FF5">
        <w:rPr>
          <w:color w:val="000000" w:themeColor="text1"/>
          <w:sz w:val="20"/>
          <w:szCs w:val="20"/>
        </w:rPr>
        <w:t>vivre</w:t>
      </w:r>
      <w:proofErr w:type="spellEnd"/>
      <w:r w:rsidRPr="002B5FF5">
        <w:rPr>
          <w:color w:val="000000" w:themeColor="text1"/>
          <w:sz w:val="20"/>
          <w:szCs w:val="20"/>
        </w:rPr>
        <w:t>” sempre con lui, è riuscito a superare ogni cosa, trasformando i limiti in risorse.  Seduto sulla sedia a rotelle, ha incominciato a ritagliare con grandi forbici, forme essenziali e poetiche, dentro a fogli di carta dipinti a tempera con i “suoi” colori. Per lui era come immergersi direttamente nel colore, come “</w:t>
      </w:r>
      <w:r w:rsidRPr="002B5FF5">
        <w:rPr>
          <w:i/>
          <w:iCs/>
          <w:color w:val="000000" w:themeColor="text1"/>
          <w:sz w:val="20"/>
          <w:szCs w:val="20"/>
          <w:bdr w:val="none" w:sz="0" w:space="0" w:color="auto" w:frame="1"/>
        </w:rPr>
        <w:t>uno scultore entra nella materia</w:t>
      </w:r>
      <w:r w:rsidRPr="002B5FF5">
        <w:rPr>
          <w:color w:val="000000" w:themeColor="text1"/>
          <w:sz w:val="20"/>
          <w:szCs w:val="20"/>
        </w:rPr>
        <w:t>“.   Inventava così, quasi senza accorgersene, un nuovo linguaggio che avrebbe rivoluzionato la storia dell’arte.</w:t>
      </w:r>
    </w:p>
    <w:p w14:paraId="31302281" w14:textId="77777777" w:rsidR="002A0679" w:rsidRDefault="002A0679" w:rsidP="00A5678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3B889A92" w14:textId="79C5B7FB" w:rsidR="00A56787" w:rsidRPr="002B5FF5" w:rsidRDefault="00A56787" w:rsidP="00A5678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2B5FF5">
        <w:rPr>
          <w:color w:val="000000" w:themeColor="text1"/>
          <w:sz w:val="20"/>
          <w:szCs w:val="20"/>
        </w:rPr>
        <w:t xml:space="preserve">L’album Jazz è concepito quasi come una partitura. Consiste di 21 tavole di colori puri, assemblate da Matisse con un ritmo musicale, </w:t>
      </w:r>
      <w:proofErr w:type="spellStart"/>
      <w:r w:rsidRPr="002B5FF5">
        <w:rPr>
          <w:color w:val="000000" w:themeColor="text1"/>
          <w:sz w:val="20"/>
          <w:szCs w:val="20"/>
        </w:rPr>
        <w:t>poiche</w:t>
      </w:r>
      <w:proofErr w:type="spellEnd"/>
      <w:r w:rsidRPr="002B5FF5">
        <w:rPr>
          <w:color w:val="000000" w:themeColor="text1"/>
          <w:sz w:val="20"/>
          <w:szCs w:val="20"/>
        </w:rPr>
        <w:t>́ separate tra loro da pensieri scritti con la sua grande calligrafia, spinta fino al punto di divenire disegno. Scopo preciso: attenuare quella possibile saturazione visiva, che lui temeva, dovendole accorpare tutte in un libro.</w:t>
      </w:r>
    </w:p>
    <w:p w14:paraId="1381626A" w14:textId="77777777" w:rsidR="002A0679" w:rsidRDefault="002A0679" w:rsidP="002B5FF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444444"/>
          <w:sz w:val="21"/>
          <w:szCs w:val="21"/>
        </w:rPr>
      </w:pPr>
    </w:p>
    <w:p w14:paraId="58FE7534" w14:textId="77777777" w:rsidR="002A0679" w:rsidRPr="002A0679" w:rsidRDefault="002A0679" w:rsidP="002A0679">
      <w:pPr>
        <w:pStyle w:val="Normale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  <w:r w:rsidRPr="002A0679">
        <w:rPr>
          <w:color w:val="000000"/>
          <w:sz w:val="20"/>
          <w:szCs w:val="20"/>
        </w:rPr>
        <w:t>L'idea dell'installazione nasce da un progetto teatrale</w:t>
      </w:r>
      <w:r w:rsidRPr="002A0679">
        <w:rPr>
          <w:rStyle w:val="Enfasigrassetto"/>
          <w:color w:val="000000"/>
          <w:sz w:val="20"/>
          <w:szCs w:val="20"/>
        </w:rPr>
        <w:t> </w:t>
      </w:r>
      <w:r w:rsidRPr="002A0679">
        <w:rPr>
          <w:color w:val="000000"/>
          <w:sz w:val="20"/>
          <w:szCs w:val="20"/>
        </w:rPr>
        <w:t xml:space="preserve">che la regista e scenografa di teatro musicale Mietta </w:t>
      </w:r>
      <w:proofErr w:type="spellStart"/>
      <w:r w:rsidRPr="002A0679">
        <w:rPr>
          <w:color w:val="000000"/>
          <w:sz w:val="20"/>
          <w:szCs w:val="20"/>
        </w:rPr>
        <w:t>Corli</w:t>
      </w:r>
      <w:proofErr w:type="spellEnd"/>
      <w:r w:rsidRPr="002A0679">
        <w:rPr>
          <w:color w:val="000000"/>
          <w:sz w:val="20"/>
          <w:szCs w:val="20"/>
        </w:rPr>
        <w:t xml:space="preserve"> ha costruito su questo Album - definito da Matisse "</w:t>
      </w:r>
      <w:r w:rsidRPr="002A0679">
        <w:rPr>
          <w:rStyle w:val="Enfasicorsivo"/>
          <w:color w:val="000000"/>
          <w:sz w:val="20"/>
          <w:szCs w:val="20"/>
        </w:rPr>
        <w:t>la forma di una messa in scena" </w:t>
      </w:r>
      <w:r w:rsidRPr="002A0679">
        <w:rPr>
          <w:color w:val="000000"/>
          <w:sz w:val="20"/>
          <w:szCs w:val="20"/>
        </w:rPr>
        <w:t>- dove Matisse è come osservato al lavoro nel suo studio, e nello stesso tempo si ha la sensazione di entrare nelle pagine dell'Album, immergendosi nelle forme. Un progetto a metà tra un film e uno spettacolo di teatro musicale, con un'azione scenica dal vivo immersa all'interno delle proiezioni video.</w:t>
      </w:r>
    </w:p>
    <w:p w14:paraId="34E32090" w14:textId="77777777" w:rsidR="002A0679" w:rsidRPr="002A0679" w:rsidRDefault="002A0679" w:rsidP="002A0679">
      <w:pPr>
        <w:pStyle w:val="NormaleWeb"/>
        <w:shd w:val="clear" w:color="auto" w:fill="FFFFFF"/>
        <w:spacing w:before="0" w:beforeAutospacing="0" w:after="240" w:afterAutospacing="0"/>
        <w:jc w:val="both"/>
        <w:rPr>
          <w:color w:val="000000"/>
          <w:sz w:val="20"/>
          <w:szCs w:val="20"/>
        </w:rPr>
      </w:pPr>
      <w:r w:rsidRPr="002A0679">
        <w:rPr>
          <w:color w:val="000000"/>
          <w:sz w:val="20"/>
          <w:szCs w:val="20"/>
        </w:rPr>
        <w:t xml:space="preserve">Da qui la particolarità della </w:t>
      </w:r>
      <w:r w:rsidRPr="002A0679">
        <w:rPr>
          <w:b/>
          <w:bCs/>
          <w:color w:val="000000"/>
          <w:sz w:val="20"/>
          <w:szCs w:val="20"/>
        </w:rPr>
        <w:t>video-installazione allestita al Teatrino di Palazzo Grassi</w:t>
      </w:r>
      <w:r w:rsidRPr="002A0679">
        <w:rPr>
          <w:color w:val="000000"/>
          <w:sz w:val="20"/>
          <w:szCs w:val="20"/>
        </w:rPr>
        <w:t xml:space="preserve">: </w:t>
      </w:r>
      <w:r w:rsidRPr="002A0679">
        <w:rPr>
          <w:b/>
          <w:bCs/>
          <w:color w:val="000000"/>
          <w:sz w:val="20"/>
          <w:szCs w:val="20"/>
        </w:rPr>
        <w:t>un interprete dal vivo</w:t>
      </w:r>
      <w:r w:rsidRPr="002A0679">
        <w:rPr>
          <w:color w:val="000000"/>
          <w:sz w:val="20"/>
          <w:szCs w:val="20"/>
        </w:rPr>
        <w:t xml:space="preserve"> (Patrizio Roversi) </w:t>
      </w:r>
      <w:r w:rsidRPr="002A0679">
        <w:rPr>
          <w:b/>
          <w:bCs/>
          <w:color w:val="000000"/>
          <w:sz w:val="20"/>
          <w:szCs w:val="20"/>
        </w:rPr>
        <w:t>evoca visivamente l'immagine di Matisse al lavoro nel suo studio</w:t>
      </w:r>
      <w:r w:rsidRPr="002A0679">
        <w:rPr>
          <w:color w:val="000000"/>
          <w:sz w:val="20"/>
          <w:szCs w:val="20"/>
        </w:rPr>
        <w:t>, una presenza che vorrebbe essere lieve e poetica come la solarità degli 80 anni di Matisse...</w:t>
      </w:r>
    </w:p>
    <w:p w14:paraId="1D9EC852" w14:textId="669B6A66" w:rsidR="002B5FF5" w:rsidRPr="002B5FF5" w:rsidRDefault="00A56787" w:rsidP="002B5FF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2B5FF5">
        <w:rPr>
          <w:color w:val="000000" w:themeColor="text1"/>
          <w:sz w:val="20"/>
          <w:szCs w:val="20"/>
        </w:rPr>
        <w:t>L’evento “Matisse/JAZZ”  è organizzato</w:t>
      </w:r>
      <w:r w:rsidR="00C95765">
        <w:rPr>
          <w:color w:val="000000" w:themeColor="text1"/>
          <w:sz w:val="20"/>
          <w:szCs w:val="20"/>
        </w:rPr>
        <w:t xml:space="preserve"> </w:t>
      </w:r>
      <w:r w:rsidR="00C95765" w:rsidRPr="002B5FF5">
        <w:rPr>
          <w:color w:val="000000" w:themeColor="text1"/>
          <w:sz w:val="20"/>
          <w:szCs w:val="20"/>
        </w:rPr>
        <w:t xml:space="preserve">nell’ambito della rassegna JAZZ&amp; </w:t>
      </w:r>
      <w:r w:rsidRPr="002B5FF5">
        <w:rPr>
          <w:color w:val="000000" w:themeColor="text1"/>
          <w:sz w:val="20"/>
          <w:szCs w:val="20"/>
        </w:rPr>
        <w:t xml:space="preserve">da Veneto Jazz </w:t>
      </w:r>
      <w:r w:rsidR="00C95765">
        <w:rPr>
          <w:color w:val="000000" w:themeColor="text1"/>
          <w:sz w:val="20"/>
          <w:szCs w:val="20"/>
        </w:rPr>
        <w:t xml:space="preserve"> in collaborazione con Palazzo Grassi / Punta della Dogana e </w:t>
      </w:r>
      <w:r w:rsidRPr="002B5FF5">
        <w:rPr>
          <w:color w:val="000000" w:themeColor="text1"/>
          <w:sz w:val="20"/>
          <w:szCs w:val="20"/>
        </w:rPr>
        <w:t>con il sostegno di</w:t>
      </w:r>
      <w:r w:rsidRPr="002B5FF5">
        <w:rPr>
          <w:rStyle w:val="apple-converted-space"/>
          <w:color w:val="000000" w:themeColor="text1"/>
          <w:sz w:val="20"/>
          <w:szCs w:val="20"/>
        </w:rPr>
        <w:t> </w:t>
      </w:r>
      <w:r w:rsidRPr="00756599">
        <w:rPr>
          <w:rStyle w:val="Enfasigrassetto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  <w:t>Consorzio Tutela Piave Dop e Fondazione Villa Salus</w:t>
      </w:r>
      <w:r w:rsidRPr="002B5FF5">
        <w:rPr>
          <w:color w:val="000000" w:themeColor="text1"/>
          <w:sz w:val="20"/>
          <w:szCs w:val="20"/>
        </w:rPr>
        <w:t xml:space="preserve">. Si ringrazia per la collaborazione il Centre de </w:t>
      </w:r>
      <w:proofErr w:type="spellStart"/>
      <w:r w:rsidRPr="002B5FF5">
        <w:rPr>
          <w:color w:val="000000" w:themeColor="text1"/>
          <w:sz w:val="20"/>
          <w:szCs w:val="20"/>
        </w:rPr>
        <w:t>Formation</w:t>
      </w:r>
      <w:proofErr w:type="spellEnd"/>
      <w:r w:rsidRPr="002B5FF5">
        <w:rPr>
          <w:color w:val="000000" w:themeColor="text1"/>
          <w:sz w:val="20"/>
          <w:szCs w:val="20"/>
        </w:rPr>
        <w:t xml:space="preserve"> </w:t>
      </w:r>
      <w:proofErr w:type="spellStart"/>
      <w:r w:rsidRPr="002B5FF5">
        <w:rPr>
          <w:color w:val="000000" w:themeColor="text1"/>
          <w:sz w:val="20"/>
          <w:szCs w:val="20"/>
        </w:rPr>
        <w:t>Professionnelle</w:t>
      </w:r>
      <w:proofErr w:type="spellEnd"/>
      <w:r w:rsidRPr="002B5FF5">
        <w:rPr>
          <w:color w:val="000000" w:themeColor="text1"/>
          <w:sz w:val="20"/>
          <w:szCs w:val="20"/>
        </w:rPr>
        <w:t xml:space="preserve"> </w:t>
      </w:r>
      <w:proofErr w:type="spellStart"/>
      <w:r w:rsidRPr="002B5FF5">
        <w:rPr>
          <w:color w:val="000000" w:themeColor="text1"/>
          <w:sz w:val="20"/>
          <w:szCs w:val="20"/>
        </w:rPr>
        <w:t>aux</w:t>
      </w:r>
      <w:proofErr w:type="spellEnd"/>
      <w:r w:rsidRPr="002B5FF5">
        <w:rPr>
          <w:color w:val="000000" w:themeColor="text1"/>
          <w:sz w:val="20"/>
          <w:szCs w:val="20"/>
        </w:rPr>
        <w:t xml:space="preserve"> Techniques </w:t>
      </w:r>
      <w:proofErr w:type="spellStart"/>
      <w:r w:rsidRPr="002B5FF5">
        <w:rPr>
          <w:color w:val="000000" w:themeColor="text1"/>
          <w:sz w:val="20"/>
          <w:szCs w:val="20"/>
        </w:rPr>
        <w:t>du</w:t>
      </w:r>
      <w:proofErr w:type="spellEnd"/>
      <w:r w:rsidRPr="002B5FF5">
        <w:rPr>
          <w:color w:val="000000" w:themeColor="text1"/>
          <w:sz w:val="20"/>
          <w:szCs w:val="20"/>
        </w:rPr>
        <w:t xml:space="preserve"> </w:t>
      </w:r>
      <w:proofErr w:type="spellStart"/>
      <w:r w:rsidRPr="002B5FF5">
        <w:rPr>
          <w:color w:val="000000" w:themeColor="text1"/>
          <w:sz w:val="20"/>
          <w:szCs w:val="20"/>
        </w:rPr>
        <w:t>Spectacle</w:t>
      </w:r>
      <w:proofErr w:type="spellEnd"/>
      <w:r w:rsidRPr="002B5FF5">
        <w:rPr>
          <w:color w:val="000000" w:themeColor="text1"/>
          <w:sz w:val="20"/>
          <w:szCs w:val="20"/>
        </w:rPr>
        <w:t xml:space="preserve"> (CFPTS) di Parigi per la condivisione di alcuni elementi scenici. Si ringraziano inoltre per la preziosa collaborazione Sergio Metalli, </w:t>
      </w:r>
      <w:proofErr w:type="spellStart"/>
      <w:r w:rsidRPr="002B5FF5">
        <w:rPr>
          <w:color w:val="000000" w:themeColor="text1"/>
          <w:sz w:val="20"/>
          <w:szCs w:val="20"/>
        </w:rPr>
        <w:t>Anusc</w:t>
      </w:r>
      <w:proofErr w:type="spellEnd"/>
      <w:r w:rsidRPr="002B5FF5">
        <w:rPr>
          <w:color w:val="000000" w:themeColor="text1"/>
          <w:sz w:val="20"/>
          <w:szCs w:val="20"/>
        </w:rPr>
        <w:t xml:space="preserve"> Castiglioni e Max Zanelli.</w:t>
      </w:r>
    </w:p>
    <w:p w14:paraId="5CD80A31" w14:textId="77777777" w:rsidR="002B5FF5" w:rsidRDefault="002B5FF5" w:rsidP="002B5FF5">
      <w:pPr>
        <w:widowControl w:val="0"/>
        <w:autoSpaceDE w:val="0"/>
        <w:autoSpaceDN w:val="0"/>
        <w:adjustRightInd w:val="0"/>
        <w:jc w:val="both"/>
        <w:rPr>
          <w:color w:val="444444"/>
          <w:sz w:val="20"/>
          <w:szCs w:val="20"/>
        </w:rPr>
      </w:pPr>
    </w:p>
    <w:p w14:paraId="45B0F136" w14:textId="5E638B9D" w:rsidR="00A56787" w:rsidRPr="002B5FF5" w:rsidRDefault="00A56787" w:rsidP="002B5FF5">
      <w:pPr>
        <w:widowControl w:val="0"/>
        <w:autoSpaceDE w:val="0"/>
        <w:autoSpaceDN w:val="0"/>
        <w:adjustRightInd w:val="0"/>
        <w:jc w:val="both"/>
        <w:rPr>
          <w:rStyle w:val="Enfasigrassetto"/>
          <w:color w:val="000000" w:themeColor="text1"/>
          <w:sz w:val="20"/>
          <w:szCs w:val="20"/>
          <w:bdr w:val="none" w:sz="0" w:space="0" w:color="auto" w:frame="1"/>
        </w:rPr>
      </w:pPr>
      <w:r w:rsidRPr="002B5FF5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>La video-installazione è fruibile attraverso una visita itinerante,</w:t>
      </w:r>
      <w:r w:rsidRPr="002B5FF5">
        <w:rPr>
          <w:rStyle w:val="apple-converted-space"/>
          <w:b/>
          <w:bCs/>
          <w:color w:val="000000" w:themeColor="text1"/>
          <w:sz w:val="20"/>
          <w:szCs w:val="20"/>
          <w:bdr w:val="none" w:sz="0" w:space="0" w:color="auto" w:frame="1"/>
        </w:rPr>
        <w:t> </w:t>
      </w:r>
      <w:r w:rsidRPr="002B5FF5">
        <w:rPr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organizzata in gruppi di spettatori. </w:t>
      </w:r>
      <w:r w:rsidRPr="002B5FF5">
        <w:rPr>
          <w:color w:val="000000" w:themeColor="text1"/>
          <w:sz w:val="20"/>
          <w:szCs w:val="20"/>
        </w:rPr>
        <w:t>Ingressi alle ore</w:t>
      </w:r>
      <w:r w:rsidRPr="002B5FF5">
        <w:rPr>
          <w:rStyle w:val="apple-converted-space"/>
          <w:color w:val="000000" w:themeColor="text1"/>
          <w:sz w:val="20"/>
          <w:szCs w:val="20"/>
        </w:rPr>
        <w:t> </w:t>
      </w:r>
      <w:r w:rsidRPr="002B5FF5">
        <w:rPr>
          <w:rStyle w:val="Enfasigrassetto"/>
          <w:color w:val="000000" w:themeColor="text1"/>
          <w:sz w:val="20"/>
          <w:szCs w:val="20"/>
          <w:bdr w:val="none" w:sz="0" w:space="0" w:color="auto" w:frame="1"/>
        </w:rPr>
        <w:t>18.00, 19.00 e 20.00</w:t>
      </w:r>
      <w:r w:rsidR="002B5FF5" w:rsidRPr="002B5FF5">
        <w:rPr>
          <w:rStyle w:val="Enfasigrassetto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2E694629" w14:textId="77777777" w:rsidR="002B5FF5" w:rsidRPr="002B5FF5" w:rsidRDefault="002B5FF5" w:rsidP="002B5FF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2289C6" w14:textId="4FAC51DA" w:rsidR="00A56787" w:rsidRPr="00C95765" w:rsidRDefault="00A56787" w:rsidP="002B5FF5">
      <w:pPr>
        <w:pStyle w:val="NormaleWeb"/>
        <w:spacing w:before="0" w:beforeAutospacing="0" w:after="0" w:afterAutospacing="0" w:line="240" w:lineRule="atLeast"/>
        <w:textAlignment w:val="baseline"/>
        <w:rPr>
          <w:color w:val="000000" w:themeColor="text1"/>
          <w:sz w:val="18"/>
          <w:szCs w:val="18"/>
        </w:rPr>
      </w:pPr>
      <w:r w:rsidRPr="00C95765">
        <w:rPr>
          <w:rStyle w:val="Enfasigrassetto"/>
          <w:color w:val="000000" w:themeColor="text1"/>
          <w:sz w:val="18"/>
          <w:szCs w:val="18"/>
          <w:u w:val="single"/>
          <w:bdr w:val="none" w:sz="0" w:space="0" w:color="auto" w:frame="1"/>
        </w:rPr>
        <w:t>Biglietti: posto unico non numerato</w:t>
      </w:r>
      <w:r w:rsidR="002B5FF5" w:rsidRPr="00C95765">
        <w:rPr>
          <w:b/>
          <w:bCs/>
          <w:color w:val="000000" w:themeColor="text1"/>
          <w:sz w:val="18"/>
          <w:szCs w:val="18"/>
          <w:u w:val="single"/>
          <w:bdr w:val="none" w:sz="0" w:space="0" w:color="auto" w:frame="1"/>
        </w:rPr>
        <w:br/>
      </w:r>
      <w:r w:rsidRPr="00C95765">
        <w:rPr>
          <w:color w:val="000000" w:themeColor="text1"/>
          <w:sz w:val="18"/>
          <w:szCs w:val="18"/>
        </w:rPr>
        <w:t>intero 23,00 euro + prevendita</w:t>
      </w:r>
      <w:r w:rsidRPr="00C95765">
        <w:rPr>
          <w:color w:val="000000" w:themeColor="text1"/>
          <w:sz w:val="18"/>
          <w:szCs w:val="18"/>
        </w:rPr>
        <w:br/>
        <w:t>ridotto 18,00 euro + prevendita</w:t>
      </w:r>
      <w:r w:rsidRPr="00C95765">
        <w:rPr>
          <w:color w:val="000000" w:themeColor="text1"/>
          <w:sz w:val="18"/>
          <w:szCs w:val="18"/>
        </w:rPr>
        <w:br/>
        <w:t xml:space="preserve">(under 26, over 65, studenti, residenti Città Metropolitana di Venezia, </w:t>
      </w:r>
      <w:proofErr w:type="spellStart"/>
      <w:r w:rsidRPr="00C95765">
        <w:rPr>
          <w:color w:val="000000" w:themeColor="text1"/>
          <w:sz w:val="18"/>
          <w:szCs w:val="18"/>
        </w:rPr>
        <w:t>Member</w:t>
      </w:r>
      <w:proofErr w:type="spellEnd"/>
      <w:r w:rsidRPr="00C95765">
        <w:rPr>
          <w:color w:val="000000" w:themeColor="text1"/>
          <w:sz w:val="18"/>
          <w:szCs w:val="18"/>
        </w:rPr>
        <w:t xml:space="preserve"> Pinault Collection) – acquistabile solo nei punti vendita e alla biglietteria del Teatrino il giorno della rappresentazione</w:t>
      </w:r>
    </w:p>
    <w:p w14:paraId="380C2CA6" w14:textId="77777777" w:rsidR="00A56787" w:rsidRPr="00C95765" w:rsidRDefault="00A56787" w:rsidP="00A56787">
      <w:pPr>
        <w:pStyle w:val="NormaleWeb"/>
        <w:spacing w:before="0" w:beforeAutospacing="0" w:after="0" w:line="360" w:lineRule="atLeast"/>
        <w:textAlignment w:val="baseline"/>
        <w:rPr>
          <w:color w:val="000000" w:themeColor="text1"/>
          <w:sz w:val="18"/>
          <w:szCs w:val="18"/>
        </w:rPr>
      </w:pPr>
      <w:r w:rsidRPr="00C95765">
        <w:rPr>
          <w:rStyle w:val="Enfasigrassetto"/>
          <w:color w:val="000000" w:themeColor="text1"/>
          <w:sz w:val="18"/>
          <w:szCs w:val="18"/>
          <w:u w:val="single"/>
          <w:bdr w:val="none" w:sz="0" w:space="0" w:color="auto" w:frame="1"/>
        </w:rPr>
        <w:t>Prevendite</w:t>
      </w:r>
      <w:r w:rsidRPr="00C95765">
        <w:rPr>
          <w:color w:val="000000" w:themeColor="text1"/>
          <w:sz w:val="18"/>
          <w:szCs w:val="18"/>
        </w:rPr>
        <w:t>: circuito</w:t>
      </w:r>
      <w:r w:rsidRPr="00C95765">
        <w:rPr>
          <w:rStyle w:val="apple-converted-space"/>
          <w:color w:val="000000" w:themeColor="text1"/>
          <w:sz w:val="18"/>
          <w:szCs w:val="18"/>
        </w:rPr>
        <w:t> </w:t>
      </w:r>
      <w:hyperlink r:id="rId6" w:history="1">
        <w:r w:rsidRPr="00C95765">
          <w:rPr>
            <w:rStyle w:val="Collegamentoipertestuale"/>
            <w:color w:val="000000" w:themeColor="text1"/>
            <w:sz w:val="18"/>
            <w:szCs w:val="18"/>
            <w:bdr w:val="none" w:sz="0" w:space="0" w:color="auto" w:frame="1"/>
          </w:rPr>
          <w:t>Ticketone</w:t>
        </w:r>
      </w:hyperlink>
    </w:p>
    <w:p w14:paraId="449F8CA5" w14:textId="0973FEE9" w:rsidR="0093700D" w:rsidRPr="00D90624" w:rsidRDefault="0093700D" w:rsidP="0093700D">
      <w:pPr>
        <w:rPr>
          <w:b/>
          <w:bCs/>
          <w:sz w:val="18"/>
          <w:szCs w:val="18"/>
        </w:rPr>
      </w:pPr>
      <w:r w:rsidRPr="00D90624">
        <w:rPr>
          <w:b/>
          <w:bCs/>
          <w:sz w:val="18"/>
          <w:szCs w:val="18"/>
        </w:rPr>
        <w:lastRenderedPageBreak/>
        <w:t xml:space="preserve">Informazioni </w:t>
      </w:r>
    </w:p>
    <w:p w14:paraId="37E373E7" w14:textId="77777777" w:rsidR="0093700D" w:rsidRPr="00D90624" w:rsidRDefault="0093700D" w:rsidP="0093700D">
      <w:pPr>
        <w:rPr>
          <w:sz w:val="18"/>
          <w:szCs w:val="18"/>
        </w:rPr>
      </w:pPr>
      <w:r w:rsidRPr="00D90624">
        <w:rPr>
          <w:sz w:val="18"/>
          <w:szCs w:val="18"/>
        </w:rPr>
        <w:t xml:space="preserve">Veneto Jazz – mob. (+39) 366.2700299 – jazz@venetojazz.com </w:t>
      </w:r>
    </w:p>
    <w:p w14:paraId="2BE23637" w14:textId="77777777" w:rsidR="0093700D" w:rsidRDefault="0093700D" w:rsidP="0093700D">
      <w:pPr>
        <w:rPr>
          <w:sz w:val="18"/>
          <w:szCs w:val="18"/>
        </w:rPr>
      </w:pPr>
      <w:r w:rsidRPr="00D90624">
        <w:rPr>
          <w:sz w:val="18"/>
          <w:szCs w:val="18"/>
        </w:rPr>
        <w:t xml:space="preserve">www.venetojazz.com </w:t>
      </w:r>
    </w:p>
    <w:p w14:paraId="0F79B6A2" w14:textId="77777777" w:rsidR="002A719C" w:rsidRPr="00D90624" w:rsidRDefault="002A719C" w:rsidP="002A719C">
      <w:pPr>
        <w:rPr>
          <w:sz w:val="18"/>
          <w:szCs w:val="18"/>
        </w:rPr>
      </w:pPr>
    </w:p>
    <w:p w14:paraId="4B602690" w14:textId="77777777" w:rsidR="002A719C" w:rsidRPr="00D90624" w:rsidRDefault="002A719C" w:rsidP="002A719C">
      <w:pPr>
        <w:jc w:val="both"/>
        <w:rPr>
          <w:b/>
          <w:sz w:val="18"/>
          <w:szCs w:val="18"/>
        </w:rPr>
      </w:pPr>
      <w:r w:rsidRPr="00D90624">
        <w:rPr>
          <w:b/>
          <w:sz w:val="18"/>
          <w:szCs w:val="18"/>
        </w:rPr>
        <w:t>Ufficio stampa Veneto Jazz:</w:t>
      </w:r>
    </w:p>
    <w:p w14:paraId="42B4479E" w14:textId="77777777" w:rsidR="002A719C" w:rsidRPr="00D90624" w:rsidRDefault="002A719C" w:rsidP="002A719C">
      <w:pPr>
        <w:jc w:val="both"/>
        <w:rPr>
          <w:sz w:val="18"/>
          <w:szCs w:val="18"/>
        </w:rPr>
      </w:pPr>
      <w:proofErr w:type="spellStart"/>
      <w:r w:rsidRPr="00D90624">
        <w:rPr>
          <w:sz w:val="18"/>
          <w:szCs w:val="18"/>
        </w:rPr>
        <w:t>Mabi</w:t>
      </w:r>
      <w:proofErr w:type="spellEnd"/>
      <w:r w:rsidRPr="00D90624">
        <w:rPr>
          <w:sz w:val="18"/>
          <w:szCs w:val="18"/>
        </w:rPr>
        <w:t xml:space="preserve"> Comunicazione - Mara Bisinella </w:t>
      </w:r>
    </w:p>
    <w:p w14:paraId="192C420E" w14:textId="77777777" w:rsidR="002A719C" w:rsidRPr="00D90624" w:rsidRDefault="002A719C" w:rsidP="002A719C">
      <w:pPr>
        <w:jc w:val="both"/>
        <w:rPr>
          <w:sz w:val="18"/>
          <w:szCs w:val="18"/>
        </w:rPr>
      </w:pPr>
      <w:hyperlink r:id="rId7" w:history="1">
        <w:r w:rsidRPr="00D90624">
          <w:rPr>
            <w:rStyle w:val="Collegamentoipertestuale"/>
            <w:sz w:val="18"/>
            <w:szCs w:val="18"/>
          </w:rPr>
          <w:t>mara.bisinella@mabicomunicazione.com</w:t>
        </w:r>
      </w:hyperlink>
      <w:r w:rsidRPr="00D90624">
        <w:rPr>
          <w:sz w:val="18"/>
          <w:szCs w:val="18"/>
        </w:rPr>
        <w:t xml:space="preserve"> - t. 339.6783954</w:t>
      </w:r>
    </w:p>
    <w:p w14:paraId="51EEDBC4" w14:textId="77777777" w:rsidR="002A719C" w:rsidRDefault="002A719C" w:rsidP="002A719C">
      <w:pPr>
        <w:rPr>
          <w:color w:val="000000" w:themeColor="text1"/>
          <w:sz w:val="20"/>
          <w:szCs w:val="20"/>
        </w:rPr>
      </w:pPr>
    </w:p>
    <w:p w14:paraId="617170E3" w14:textId="130726DE" w:rsidR="002B5FF5" w:rsidRDefault="002A719C" w:rsidP="002A719C">
      <w:pPr>
        <w:rPr>
          <w:color w:val="000000" w:themeColor="text1"/>
          <w:sz w:val="20"/>
          <w:szCs w:val="20"/>
        </w:rPr>
      </w:pPr>
      <w:r w:rsidRPr="00FC6D8B">
        <w:rPr>
          <w:b/>
          <w:bCs/>
          <w:color w:val="000000" w:themeColor="text1"/>
          <w:sz w:val="20"/>
          <w:szCs w:val="20"/>
        </w:rPr>
        <w:t>CARTELLA STAMPA</w:t>
      </w:r>
      <w:r w:rsidR="002B5FF5">
        <w:rPr>
          <w:b/>
          <w:bCs/>
          <w:color w:val="000000" w:themeColor="text1"/>
          <w:sz w:val="20"/>
          <w:szCs w:val="20"/>
        </w:rPr>
        <w:t xml:space="preserve"> RASSEGNA JAZZ&amp;</w:t>
      </w:r>
      <w:r>
        <w:rPr>
          <w:color w:val="000000" w:themeColor="text1"/>
          <w:sz w:val="20"/>
          <w:szCs w:val="20"/>
        </w:rPr>
        <w:t xml:space="preserve">: </w:t>
      </w:r>
      <w:hyperlink r:id="rId8" w:history="1">
        <w:r w:rsidR="002B5FF5" w:rsidRPr="00D241C3">
          <w:rPr>
            <w:rStyle w:val="Collegamentoipertestuale"/>
            <w:sz w:val="20"/>
            <w:szCs w:val="20"/>
          </w:rPr>
          <w:t>https://bit.ly/JAZZ2026</w:t>
        </w:r>
      </w:hyperlink>
    </w:p>
    <w:p w14:paraId="627B660D" w14:textId="4B979E73" w:rsidR="002B5FF5" w:rsidRPr="003B6731" w:rsidRDefault="002B5FF5" w:rsidP="002A719C">
      <w:pPr>
        <w:rPr>
          <w:color w:val="000000" w:themeColor="text1"/>
          <w:sz w:val="20"/>
          <w:szCs w:val="20"/>
        </w:rPr>
      </w:pPr>
      <w:r w:rsidRPr="002B5FF5">
        <w:rPr>
          <w:b/>
          <w:bCs/>
          <w:color w:val="000000" w:themeColor="text1"/>
          <w:sz w:val="20"/>
          <w:szCs w:val="20"/>
        </w:rPr>
        <w:t>IMMAGINI</w:t>
      </w:r>
      <w:r>
        <w:rPr>
          <w:color w:val="000000" w:themeColor="text1"/>
          <w:sz w:val="20"/>
          <w:szCs w:val="20"/>
        </w:rPr>
        <w:t xml:space="preserve">: </w:t>
      </w:r>
      <w:r w:rsidRPr="002B5FF5">
        <w:rPr>
          <w:color w:val="000000" w:themeColor="text1"/>
          <w:sz w:val="20"/>
          <w:szCs w:val="20"/>
        </w:rPr>
        <w:t>https://bit.ly/JAZZ_MATISSE</w:t>
      </w:r>
    </w:p>
    <w:p w14:paraId="5371CF62" w14:textId="77777777" w:rsidR="002A719C" w:rsidRDefault="002A719C" w:rsidP="002A719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14:paraId="2F18FF70" w14:textId="77777777" w:rsidR="008076E5" w:rsidRDefault="008076E5" w:rsidP="00401A3A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</w:p>
    <w:p w14:paraId="00C2D97C" w14:textId="77777777" w:rsidR="002C235B" w:rsidRPr="003B6731" w:rsidRDefault="002C235B">
      <w:pPr>
        <w:rPr>
          <w:color w:val="000000" w:themeColor="text1"/>
          <w:sz w:val="20"/>
          <w:szCs w:val="20"/>
        </w:rPr>
      </w:pPr>
    </w:p>
    <w:sectPr w:rsidR="002C235B" w:rsidRPr="003B6731" w:rsidSect="001743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6A0"/>
    <w:multiLevelType w:val="multilevel"/>
    <w:tmpl w:val="EEB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3023D"/>
    <w:multiLevelType w:val="multilevel"/>
    <w:tmpl w:val="0B8098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66793"/>
    <w:multiLevelType w:val="multilevel"/>
    <w:tmpl w:val="9FF2AB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31026"/>
    <w:multiLevelType w:val="multilevel"/>
    <w:tmpl w:val="5484E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26724"/>
    <w:multiLevelType w:val="multilevel"/>
    <w:tmpl w:val="55C4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D33F7"/>
    <w:multiLevelType w:val="multilevel"/>
    <w:tmpl w:val="B31CB0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13C19"/>
    <w:multiLevelType w:val="multilevel"/>
    <w:tmpl w:val="A9106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47106"/>
    <w:multiLevelType w:val="multilevel"/>
    <w:tmpl w:val="944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80ED9"/>
    <w:multiLevelType w:val="multilevel"/>
    <w:tmpl w:val="B17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A5FA8"/>
    <w:multiLevelType w:val="multilevel"/>
    <w:tmpl w:val="088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94A00"/>
    <w:multiLevelType w:val="multilevel"/>
    <w:tmpl w:val="450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351055">
    <w:abstractNumId w:val="9"/>
  </w:num>
  <w:num w:numId="2" w16cid:durableId="868838649">
    <w:abstractNumId w:val="0"/>
  </w:num>
  <w:num w:numId="3" w16cid:durableId="419983538">
    <w:abstractNumId w:val="10"/>
  </w:num>
  <w:num w:numId="4" w16cid:durableId="1252928642">
    <w:abstractNumId w:val="4"/>
  </w:num>
  <w:num w:numId="5" w16cid:durableId="1427458755">
    <w:abstractNumId w:val="8"/>
  </w:num>
  <w:num w:numId="6" w16cid:durableId="77529329">
    <w:abstractNumId w:val="7"/>
  </w:num>
  <w:num w:numId="7" w16cid:durableId="1685400172">
    <w:abstractNumId w:val="6"/>
  </w:num>
  <w:num w:numId="8" w16cid:durableId="224530196">
    <w:abstractNumId w:val="3"/>
  </w:num>
  <w:num w:numId="9" w16cid:durableId="434832163">
    <w:abstractNumId w:val="2"/>
  </w:num>
  <w:num w:numId="10" w16cid:durableId="1167745281">
    <w:abstractNumId w:val="1"/>
  </w:num>
  <w:num w:numId="11" w16cid:durableId="148042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6"/>
    <w:rsid w:val="00002D3C"/>
    <w:rsid w:val="000064BC"/>
    <w:rsid w:val="00015791"/>
    <w:rsid w:val="000304F2"/>
    <w:rsid w:val="00032C25"/>
    <w:rsid w:val="00072BBF"/>
    <w:rsid w:val="000F2F7A"/>
    <w:rsid w:val="0013345A"/>
    <w:rsid w:val="001433F9"/>
    <w:rsid w:val="0017436B"/>
    <w:rsid w:val="00176A52"/>
    <w:rsid w:val="0018376B"/>
    <w:rsid w:val="001A5251"/>
    <w:rsid w:val="002050ED"/>
    <w:rsid w:val="002265D1"/>
    <w:rsid w:val="0023587D"/>
    <w:rsid w:val="00243C3A"/>
    <w:rsid w:val="00245317"/>
    <w:rsid w:val="002A0679"/>
    <w:rsid w:val="002A719C"/>
    <w:rsid w:val="002B5FF5"/>
    <w:rsid w:val="002C235B"/>
    <w:rsid w:val="00345475"/>
    <w:rsid w:val="0035278D"/>
    <w:rsid w:val="00386887"/>
    <w:rsid w:val="003B2588"/>
    <w:rsid w:val="003B6731"/>
    <w:rsid w:val="00401A3A"/>
    <w:rsid w:val="00402CE1"/>
    <w:rsid w:val="00410BB0"/>
    <w:rsid w:val="0048719B"/>
    <w:rsid w:val="00495660"/>
    <w:rsid w:val="00497110"/>
    <w:rsid w:val="00501B95"/>
    <w:rsid w:val="0051605D"/>
    <w:rsid w:val="005B25EF"/>
    <w:rsid w:val="005E53A0"/>
    <w:rsid w:val="00626B52"/>
    <w:rsid w:val="00635276"/>
    <w:rsid w:val="006477AD"/>
    <w:rsid w:val="00654458"/>
    <w:rsid w:val="00657D41"/>
    <w:rsid w:val="006932ED"/>
    <w:rsid w:val="00695C78"/>
    <w:rsid w:val="006D6E07"/>
    <w:rsid w:val="006E6A22"/>
    <w:rsid w:val="00703D20"/>
    <w:rsid w:val="00717691"/>
    <w:rsid w:val="00742310"/>
    <w:rsid w:val="00756599"/>
    <w:rsid w:val="007A0299"/>
    <w:rsid w:val="007A3858"/>
    <w:rsid w:val="008076E5"/>
    <w:rsid w:val="008231D0"/>
    <w:rsid w:val="00823690"/>
    <w:rsid w:val="008538E2"/>
    <w:rsid w:val="008723AC"/>
    <w:rsid w:val="008A0C84"/>
    <w:rsid w:val="008B4C66"/>
    <w:rsid w:val="008B7E63"/>
    <w:rsid w:val="008D0BC6"/>
    <w:rsid w:val="008E7DFA"/>
    <w:rsid w:val="008F06C3"/>
    <w:rsid w:val="00903C25"/>
    <w:rsid w:val="00926B21"/>
    <w:rsid w:val="0093700D"/>
    <w:rsid w:val="009420F0"/>
    <w:rsid w:val="009725C6"/>
    <w:rsid w:val="009A5CBC"/>
    <w:rsid w:val="009C5515"/>
    <w:rsid w:val="009D3C12"/>
    <w:rsid w:val="009E5B5C"/>
    <w:rsid w:val="00A31BD1"/>
    <w:rsid w:val="00A55864"/>
    <w:rsid w:val="00A564CD"/>
    <w:rsid w:val="00A56787"/>
    <w:rsid w:val="00A8024E"/>
    <w:rsid w:val="00A85C3E"/>
    <w:rsid w:val="00AE105A"/>
    <w:rsid w:val="00AE3481"/>
    <w:rsid w:val="00B35972"/>
    <w:rsid w:val="00B42593"/>
    <w:rsid w:val="00BF1C0F"/>
    <w:rsid w:val="00BF56B2"/>
    <w:rsid w:val="00C55542"/>
    <w:rsid w:val="00C71D58"/>
    <w:rsid w:val="00C91B67"/>
    <w:rsid w:val="00C95765"/>
    <w:rsid w:val="00CF7A02"/>
    <w:rsid w:val="00D14FB6"/>
    <w:rsid w:val="00D254D7"/>
    <w:rsid w:val="00D34885"/>
    <w:rsid w:val="00D60844"/>
    <w:rsid w:val="00D72713"/>
    <w:rsid w:val="00D85D8D"/>
    <w:rsid w:val="00D9764D"/>
    <w:rsid w:val="00DB3830"/>
    <w:rsid w:val="00E25423"/>
    <w:rsid w:val="00E67D96"/>
    <w:rsid w:val="00E81F0F"/>
    <w:rsid w:val="00E877DD"/>
    <w:rsid w:val="00E87FBA"/>
    <w:rsid w:val="00EB6A86"/>
    <w:rsid w:val="00F157A3"/>
    <w:rsid w:val="00F24609"/>
    <w:rsid w:val="00F45899"/>
    <w:rsid w:val="00F52D36"/>
    <w:rsid w:val="00F5758B"/>
    <w:rsid w:val="00F81B78"/>
    <w:rsid w:val="00F85C86"/>
    <w:rsid w:val="00F97F2D"/>
    <w:rsid w:val="00FA22FD"/>
    <w:rsid w:val="00FC4FB3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BE44"/>
  <w15:chartTrackingRefBased/>
  <w15:docId w15:val="{DE575AF5-5274-CC46-A483-0B18C2B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299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157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B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7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B7E63"/>
  </w:style>
  <w:style w:type="paragraph" w:styleId="NormaleWeb">
    <w:name w:val="Normal (Web)"/>
    <w:basedOn w:val="Normale"/>
    <w:uiPriority w:val="99"/>
    <w:unhideWhenUsed/>
    <w:rsid w:val="00386887"/>
    <w:pPr>
      <w:spacing w:before="100" w:beforeAutospacing="1" w:after="100" w:afterAutospacing="1"/>
    </w:pPr>
    <w:rPr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B4259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57A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E25423"/>
    <w:rPr>
      <w:b/>
      <w:bCs/>
    </w:rPr>
  </w:style>
  <w:style w:type="character" w:styleId="Enfasicorsivo">
    <w:name w:val="Emphasis"/>
    <w:basedOn w:val="Carpredefinitoparagrafo"/>
    <w:uiPriority w:val="20"/>
    <w:qFormat/>
    <w:rsid w:val="00E2542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05D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Carpredefinitoparagrafo"/>
    <w:rsid w:val="00F97F2D"/>
  </w:style>
  <w:style w:type="character" w:styleId="Collegamentovisitato">
    <w:name w:val="FollowedHyperlink"/>
    <w:basedOn w:val="Carpredefinitoparagrafo"/>
    <w:uiPriority w:val="99"/>
    <w:semiHidden/>
    <w:unhideWhenUsed/>
    <w:rsid w:val="00635276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78D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ribe-event-date-start">
    <w:name w:val="tribe-event-date-start"/>
    <w:basedOn w:val="Carpredefinitoparagrafo"/>
    <w:rsid w:val="0035278D"/>
  </w:style>
  <w:style w:type="character" w:customStyle="1" w:styleId="tribe-event-time">
    <w:name w:val="tribe-event-time"/>
    <w:basedOn w:val="Carpredefinitoparagrafo"/>
    <w:rsid w:val="0035278D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35278D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35278D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ribe-events-calendar-listevent-venue-title">
    <w:name w:val="tribe-events-calendar-list__event-venue-title"/>
    <w:basedOn w:val="Carpredefinitoparagrafo"/>
    <w:rsid w:val="0035278D"/>
  </w:style>
  <w:style w:type="character" w:customStyle="1" w:styleId="tribe-events-calendar-listevent-venue-address">
    <w:name w:val="tribe-events-calendar-list__event-venue-address"/>
    <w:basedOn w:val="Carpredefinitoparagrafo"/>
    <w:rsid w:val="0035278D"/>
  </w:style>
  <w:style w:type="paragraph" w:customStyle="1" w:styleId="Standard">
    <w:name w:val="Standard"/>
    <w:rsid w:val="006E6A22"/>
    <w:pPr>
      <w:suppressAutoHyphens/>
      <w:autoSpaceDN w:val="0"/>
      <w:textAlignment w:val="baseline"/>
    </w:pPr>
    <w:rPr>
      <w:rFonts w:ascii="Calibri" w:eastAsia="Arial Unicode MS" w:hAnsi="Calibri" w:cs="Calibri"/>
      <w:kern w:val="3"/>
      <w:lang w:eastAsia="en-US"/>
    </w:rPr>
  </w:style>
  <w:style w:type="paragraph" w:customStyle="1" w:styleId="Textbody">
    <w:name w:val="Text body"/>
    <w:basedOn w:val="Standard"/>
    <w:rsid w:val="00C55542"/>
    <w:pPr>
      <w:spacing w:after="1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BC6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customStyle="1" w:styleId="standard0">
    <w:name w:val="standard"/>
    <w:basedOn w:val="Normale"/>
    <w:rsid w:val="00A56787"/>
    <w:pPr>
      <w:spacing w:before="100" w:beforeAutospacing="1" w:after="100" w:afterAutospacing="1"/>
    </w:pPr>
  </w:style>
  <w:style w:type="paragraph" w:customStyle="1" w:styleId="textbody0">
    <w:name w:val="textbody"/>
    <w:basedOn w:val="Normale"/>
    <w:rsid w:val="00A567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JAZZ20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a.bisinella@mabicomunicazi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cketone.it/eventseries/matisse-jazz-406543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mara bisinella</cp:lastModifiedBy>
  <cp:revision>2</cp:revision>
  <cp:lastPrinted>2026-01-15T09:14:00Z</cp:lastPrinted>
  <dcterms:created xsi:type="dcterms:W3CDTF">2026-01-15T12:24:00Z</dcterms:created>
  <dcterms:modified xsi:type="dcterms:W3CDTF">2026-01-15T12:24:00Z</dcterms:modified>
</cp:coreProperties>
</file>