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1C39" w14:textId="77777777" w:rsidR="000437BD" w:rsidRPr="000F2FEA" w:rsidRDefault="000437BD" w:rsidP="000437BD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  <w:sz w:val="16"/>
          <w:szCs w:val="16"/>
          <w:lang w:val="it-IT"/>
        </w:rPr>
      </w:pPr>
      <w:r w:rsidRPr="000F2FEA">
        <w:rPr>
          <w:rFonts w:ascii="Arial" w:hAnsi="Arial" w:cs="Arial"/>
          <w:b/>
          <w:bCs/>
          <w:noProof/>
          <w:color w:val="000000"/>
          <w:sz w:val="16"/>
          <w:szCs w:val="16"/>
          <w:lang w:val="it-IT"/>
        </w:rPr>
        <w:drawing>
          <wp:inline distT="0" distB="0" distL="0" distR="0" wp14:anchorId="3B0B1BE3" wp14:editId="3439A19E">
            <wp:extent cx="1247897" cy="695613"/>
            <wp:effectExtent l="0" t="0" r="0" b="0"/>
            <wp:docPr id="810470872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70872" name="图片 1" descr="文本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447" cy="70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B4DB5" w14:textId="3078ACBF" w:rsidR="000437BD" w:rsidRPr="000437BD" w:rsidRDefault="000437BD" w:rsidP="000437BD">
      <w:pPr>
        <w:pStyle w:val="04xlpa"/>
        <w:spacing w:before="0" w:beforeAutospacing="0" w:after="0" w:afterAutospacing="0" w:line="360" w:lineRule="auto"/>
        <w:jc w:val="center"/>
        <w:rPr>
          <w:rFonts w:ascii="Arial" w:hAnsi="Arial" w:cs="Arial" w:hint="eastAsia"/>
          <w:b/>
          <w:bCs/>
          <w:sz w:val="26"/>
          <w:szCs w:val="26"/>
        </w:rPr>
      </w:pPr>
      <w:bookmarkStart w:id="0" w:name="OLE_LINK3"/>
      <w:bookmarkStart w:id="1" w:name="OLE_LINK4"/>
      <w:proofErr w:type="spellStart"/>
      <w:r w:rsidRPr="000437BD">
        <w:rPr>
          <w:rFonts w:ascii="Arial" w:hAnsi="Arial" w:cs="Arial"/>
          <w:b/>
          <w:bCs/>
          <w:sz w:val="26"/>
          <w:szCs w:val="26"/>
        </w:rPr>
        <w:t>Kasthalia</w:t>
      </w:r>
      <w:proofErr w:type="spellEnd"/>
      <w:r w:rsidRPr="000437BD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0437BD">
        <w:rPr>
          <w:rFonts w:ascii="Arial" w:hAnsi="Arial" w:cs="Arial"/>
          <w:b/>
          <w:bCs/>
          <w:sz w:val="26"/>
          <w:szCs w:val="26"/>
        </w:rPr>
        <w:t>AcquaVita</w:t>
      </w:r>
      <w:proofErr w:type="spellEnd"/>
    </w:p>
    <w:bookmarkEnd w:id="0"/>
    <w:bookmarkEnd w:id="1"/>
    <w:p w14:paraId="13C379E0" w14:textId="672B5CD7" w:rsidR="000437BD" w:rsidRPr="003B6D18" w:rsidRDefault="000437BD" w:rsidP="000437BD">
      <w:pPr>
        <w:pStyle w:val="04xlpa"/>
        <w:spacing w:before="0" w:beforeAutospacing="0" w:after="0" w:afterAutospacing="0" w:line="360" w:lineRule="auto"/>
        <w:jc w:val="center"/>
        <w:rPr>
          <w:rStyle w:val="wdyuqq"/>
          <w:rFonts w:ascii="Arial" w:hAnsi="Arial" w:cs="Arial"/>
          <w:b/>
          <w:bCs/>
          <w:color w:val="000000"/>
          <w:sz w:val="18"/>
          <w:szCs w:val="18"/>
        </w:rPr>
      </w:pPr>
      <w:r w:rsidRPr="003B6D18">
        <w:rPr>
          <w:rStyle w:val="wdyuqq"/>
          <w:rFonts w:ascii="Arial" w:hAnsi="Arial" w:cs="Arial"/>
          <w:b/>
          <w:bCs/>
          <w:color w:val="000000"/>
          <w:sz w:val="18"/>
          <w:szCs w:val="18"/>
        </w:rPr>
        <w:t xml:space="preserve">Dal </w:t>
      </w:r>
      <w:r>
        <w:rPr>
          <w:rStyle w:val="wdyuqq"/>
          <w:rFonts w:ascii="Arial" w:hAnsi="Arial" w:cs="Arial"/>
          <w:b/>
          <w:bCs/>
          <w:color w:val="000000"/>
          <w:sz w:val="18"/>
          <w:szCs w:val="18"/>
        </w:rPr>
        <w:t>4</w:t>
      </w:r>
      <w:r w:rsidRPr="003B6D18">
        <w:rPr>
          <w:rStyle w:val="wdyuqq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B6D18">
        <w:rPr>
          <w:rStyle w:val="wdyuqq"/>
          <w:rFonts w:ascii="Arial" w:hAnsi="Arial" w:cs="Arial"/>
          <w:b/>
          <w:bCs/>
          <w:color w:val="000000"/>
          <w:sz w:val="18"/>
          <w:szCs w:val="18"/>
        </w:rPr>
        <w:t>ottobre</w:t>
      </w:r>
      <w:proofErr w:type="spellEnd"/>
      <w:r w:rsidRPr="003B6D18">
        <w:rPr>
          <w:rStyle w:val="wdyuqq"/>
          <w:rFonts w:ascii="Arial" w:hAnsi="Arial" w:cs="Arial"/>
          <w:b/>
          <w:bCs/>
          <w:color w:val="000000"/>
          <w:sz w:val="18"/>
          <w:szCs w:val="18"/>
        </w:rPr>
        <w:t xml:space="preserve"> al </w:t>
      </w:r>
      <w:r>
        <w:rPr>
          <w:rStyle w:val="wdyuqq"/>
          <w:rFonts w:ascii="Arial" w:hAnsi="Arial" w:cs="Arial"/>
          <w:b/>
          <w:bCs/>
          <w:color w:val="000000"/>
          <w:sz w:val="18"/>
          <w:szCs w:val="18"/>
        </w:rPr>
        <w:t>19</w:t>
      </w:r>
      <w:r w:rsidRPr="003B6D18">
        <w:rPr>
          <w:rStyle w:val="wdyuqq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B6D18">
        <w:rPr>
          <w:rStyle w:val="wdyuqq"/>
          <w:rFonts w:ascii="Arial" w:hAnsi="Arial" w:cs="Arial"/>
          <w:b/>
          <w:bCs/>
          <w:color w:val="000000"/>
          <w:sz w:val="18"/>
          <w:szCs w:val="18"/>
        </w:rPr>
        <w:t>ottobre</w:t>
      </w:r>
      <w:proofErr w:type="spellEnd"/>
      <w:r w:rsidRPr="003B6D18">
        <w:rPr>
          <w:rStyle w:val="wdyuqq"/>
          <w:rFonts w:ascii="Arial" w:hAnsi="Arial" w:cs="Arial"/>
          <w:b/>
          <w:bCs/>
          <w:color w:val="000000"/>
          <w:sz w:val="18"/>
          <w:szCs w:val="18"/>
        </w:rPr>
        <w:t xml:space="preserve"> 2023</w:t>
      </w:r>
    </w:p>
    <w:p w14:paraId="0187ED41" w14:textId="77777777" w:rsidR="000437BD" w:rsidRPr="000437BD" w:rsidRDefault="000437BD" w:rsidP="000437BD">
      <w:pPr>
        <w:pStyle w:val="04xlpa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  <w:r w:rsidRPr="000437BD">
        <w:rPr>
          <w:rFonts w:ascii="Arial" w:hAnsi="Arial" w:cs="Arial"/>
          <w:b/>
          <w:bCs/>
          <w:sz w:val="16"/>
          <w:szCs w:val="16"/>
        </w:rPr>
        <w:t xml:space="preserve">Palazzo </w:t>
      </w:r>
      <w:proofErr w:type="spellStart"/>
      <w:r w:rsidRPr="000437BD">
        <w:rPr>
          <w:rFonts w:ascii="Arial" w:hAnsi="Arial" w:cs="Arial"/>
          <w:b/>
          <w:bCs/>
          <w:sz w:val="16"/>
          <w:szCs w:val="16"/>
        </w:rPr>
        <w:t>Rospigliosi</w:t>
      </w:r>
      <w:proofErr w:type="spellEnd"/>
    </w:p>
    <w:p w14:paraId="2DEC550C" w14:textId="24844641" w:rsidR="00EC4308" w:rsidRPr="000437BD" w:rsidRDefault="000437BD" w:rsidP="000437BD">
      <w:pPr>
        <w:pStyle w:val="04xlpa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proofErr w:type="gramStart"/>
      <w:r w:rsidRPr="000437BD">
        <w:rPr>
          <w:rFonts w:ascii="Arial" w:hAnsi="Arial" w:cs="Arial"/>
          <w:b/>
          <w:bCs/>
          <w:sz w:val="16"/>
          <w:szCs w:val="16"/>
        </w:rPr>
        <w:t>P,za</w:t>
      </w:r>
      <w:proofErr w:type="spellEnd"/>
      <w:proofErr w:type="gramEnd"/>
      <w:r w:rsidRPr="000437BD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b/>
          <w:bCs/>
          <w:sz w:val="16"/>
          <w:szCs w:val="16"/>
        </w:rPr>
        <w:t>della</w:t>
      </w:r>
      <w:proofErr w:type="spellEnd"/>
      <w:r w:rsidRPr="000437BD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b/>
          <w:bCs/>
          <w:sz w:val="16"/>
          <w:szCs w:val="16"/>
        </w:rPr>
        <w:t>Indipendenza</w:t>
      </w:r>
      <w:proofErr w:type="spellEnd"/>
      <w:r w:rsidRPr="000437BD">
        <w:rPr>
          <w:rFonts w:ascii="Arial" w:hAnsi="Arial" w:cs="Arial"/>
          <w:b/>
          <w:bCs/>
          <w:sz w:val="16"/>
          <w:szCs w:val="16"/>
        </w:rPr>
        <w:t xml:space="preserve">, 18, 00039 </w:t>
      </w:r>
      <w:proofErr w:type="spellStart"/>
      <w:r w:rsidRPr="000437BD">
        <w:rPr>
          <w:rFonts w:ascii="Arial" w:hAnsi="Arial" w:cs="Arial"/>
          <w:b/>
          <w:bCs/>
          <w:sz w:val="16"/>
          <w:szCs w:val="16"/>
        </w:rPr>
        <w:t>Zagarolo</w:t>
      </w:r>
      <w:proofErr w:type="spellEnd"/>
      <w:r w:rsidRPr="000437BD">
        <w:rPr>
          <w:rFonts w:ascii="Arial" w:hAnsi="Arial" w:cs="Arial"/>
          <w:b/>
          <w:bCs/>
          <w:sz w:val="16"/>
          <w:szCs w:val="16"/>
        </w:rPr>
        <w:t xml:space="preserve"> RM</w:t>
      </w:r>
    </w:p>
    <w:p w14:paraId="17E8F044" w14:textId="77777777" w:rsidR="000437BD" w:rsidRPr="000437BD" w:rsidRDefault="000437BD">
      <w:pPr>
        <w:rPr>
          <w:lang w:val="it-IT"/>
        </w:rPr>
      </w:pPr>
    </w:p>
    <w:p w14:paraId="60EA3B4B" w14:textId="77777777" w:rsidR="000437BD" w:rsidRPr="000437BD" w:rsidRDefault="000437BD" w:rsidP="000437BD">
      <w:pPr>
        <w:rPr>
          <w:rFonts w:ascii="Arial" w:hAnsi="Arial" w:cs="Arial"/>
          <w:sz w:val="16"/>
          <w:szCs w:val="16"/>
        </w:rPr>
      </w:pPr>
      <w:proofErr w:type="spellStart"/>
      <w:r w:rsidRPr="000437BD">
        <w:rPr>
          <w:rFonts w:ascii="Arial" w:hAnsi="Arial" w:cs="Arial"/>
          <w:sz w:val="16"/>
          <w:szCs w:val="16"/>
        </w:rPr>
        <w:t>Trentuno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artisti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la </w:t>
      </w:r>
      <w:proofErr w:type="spellStart"/>
      <w:r w:rsidRPr="000437BD">
        <w:rPr>
          <w:rFonts w:ascii="Arial" w:hAnsi="Arial" w:cs="Arial"/>
          <w:sz w:val="16"/>
          <w:szCs w:val="16"/>
        </w:rPr>
        <w:t>mostra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Kasthalia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AcquaVita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tornano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con il </w:t>
      </w:r>
      <w:proofErr w:type="spellStart"/>
      <w:r w:rsidRPr="000437BD">
        <w:rPr>
          <w:rFonts w:ascii="Arial" w:hAnsi="Arial" w:cs="Arial"/>
          <w:sz w:val="16"/>
          <w:szCs w:val="16"/>
        </w:rPr>
        <w:t>flusso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inesauribile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dell’arte.                                                                                  </w:t>
      </w:r>
    </w:p>
    <w:p w14:paraId="14F18B8F" w14:textId="77777777" w:rsidR="000437BD" w:rsidRPr="000437BD" w:rsidRDefault="000437BD" w:rsidP="000437BD">
      <w:pPr>
        <w:rPr>
          <w:rFonts w:ascii="Arial" w:hAnsi="Arial" w:cs="Arial"/>
          <w:sz w:val="16"/>
          <w:szCs w:val="16"/>
        </w:rPr>
      </w:pPr>
      <w:proofErr w:type="spellStart"/>
      <w:r w:rsidRPr="000437BD">
        <w:rPr>
          <w:rFonts w:ascii="Arial" w:hAnsi="Arial" w:cs="Arial"/>
          <w:sz w:val="16"/>
          <w:szCs w:val="16"/>
        </w:rPr>
        <w:t>L’evento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arte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contemporanea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internazionale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promossa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dall’Associazione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culturale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AAIE Center for Contemporary Art e ASIART </w:t>
      </w:r>
      <w:proofErr w:type="spellStart"/>
      <w:r w:rsidRPr="000437BD">
        <w:rPr>
          <w:rFonts w:ascii="Arial" w:hAnsi="Arial" w:cs="Arial"/>
          <w:sz w:val="16"/>
          <w:szCs w:val="16"/>
        </w:rPr>
        <w:t>Associazione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Culturale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Roma 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occupa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scambi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culturali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tra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l’Italia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la </w:t>
      </w:r>
      <w:proofErr w:type="spellStart"/>
      <w:r w:rsidRPr="000437BD">
        <w:rPr>
          <w:rFonts w:ascii="Arial" w:hAnsi="Arial" w:cs="Arial"/>
          <w:sz w:val="16"/>
          <w:szCs w:val="16"/>
        </w:rPr>
        <w:t>Cina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con il </w:t>
      </w:r>
      <w:proofErr w:type="spellStart"/>
      <w:r w:rsidRPr="000437BD">
        <w:rPr>
          <w:rFonts w:ascii="Arial" w:hAnsi="Arial" w:cs="Arial"/>
          <w:sz w:val="16"/>
          <w:szCs w:val="16"/>
        </w:rPr>
        <w:t>patrocinio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dell’Accademia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Belle Arti di Roma, e </w:t>
      </w:r>
      <w:proofErr w:type="spellStart"/>
      <w:r w:rsidRPr="000437BD">
        <w:rPr>
          <w:rFonts w:ascii="Arial" w:hAnsi="Arial" w:cs="Arial"/>
          <w:sz w:val="16"/>
          <w:szCs w:val="16"/>
        </w:rPr>
        <w:t>collaborazione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ASEM Italia </w:t>
      </w:r>
      <w:proofErr w:type="spellStart"/>
      <w:r w:rsidRPr="000437BD">
        <w:rPr>
          <w:rFonts w:ascii="Arial" w:hAnsi="Arial" w:cs="Arial"/>
          <w:sz w:val="16"/>
          <w:szCs w:val="16"/>
        </w:rPr>
        <w:t>Associazione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il </w:t>
      </w:r>
      <w:proofErr w:type="spellStart"/>
      <w:r w:rsidRPr="000437BD">
        <w:rPr>
          <w:rFonts w:ascii="Arial" w:hAnsi="Arial" w:cs="Arial"/>
          <w:sz w:val="16"/>
          <w:szCs w:val="16"/>
        </w:rPr>
        <w:t>sostegno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dell’infanzia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mozambicana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progetto</w:t>
      </w:r>
      <w:proofErr w:type="spellEnd"/>
      <w:r w:rsidRPr="000437BD">
        <w:rPr>
          <w:rFonts w:ascii="Arial" w:hAnsi="Arial" w:cs="Arial"/>
          <w:sz w:val="16"/>
          <w:szCs w:val="16"/>
        </w:rPr>
        <w:t>: “</w:t>
      </w:r>
      <w:proofErr w:type="spellStart"/>
      <w:r w:rsidRPr="000437BD">
        <w:rPr>
          <w:rFonts w:ascii="Arial" w:hAnsi="Arial" w:cs="Arial"/>
          <w:sz w:val="16"/>
          <w:szCs w:val="16"/>
        </w:rPr>
        <w:t>Acqua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sicura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</w:t>
      </w:r>
      <w:proofErr w:type="spellStart"/>
      <w:r w:rsidRPr="000437BD">
        <w:rPr>
          <w:rFonts w:ascii="Arial" w:hAnsi="Arial" w:cs="Arial"/>
          <w:sz w:val="16"/>
          <w:szCs w:val="16"/>
        </w:rPr>
        <w:t>salvare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vite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”: </w:t>
      </w:r>
      <w:proofErr w:type="spellStart"/>
      <w:r w:rsidRPr="000437BD">
        <w:rPr>
          <w:rFonts w:ascii="Arial" w:hAnsi="Arial" w:cs="Arial"/>
          <w:sz w:val="16"/>
          <w:szCs w:val="16"/>
        </w:rPr>
        <w:t>Ragazze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donne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vittime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violenza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- </w:t>
      </w:r>
      <w:proofErr w:type="spellStart"/>
      <w:r w:rsidRPr="000437BD">
        <w:rPr>
          <w:rFonts w:ascii="Arial" w:hAnsi="Arial" w:cs="Arial"/>
          <w:sz w:val="16"/>
          <w:szCs w:val="16"/>
        </w:rPr>
        <w:t>opportunità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uscire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dagli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abusi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e </w:t>
      </w:r>
      <w:proofErr w:type="spellStart"/>
      <w:r w:rsidRPr="000437BD">
        <w:rPr>
          <w:rFonts w:ascii="Arial" w:hAnsi="Arial" w:cs="Arial"/>
          <w:sz w:val="16"/>
          <w:szCs w:val="16"/>
        </w:rPr>
        <w:t>l’Ordine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Architetti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PPC di Roma e </w:t>
      </w:r>
      <w:proofErr w:type="spellStart"/>
      <w:r w:rsidRPr="000437BD">
        <w:rPr>
          <w:rFonts w:ascii="Arial" w:hAnsi="Arial" w:cs="Arial"/>
          <w:sz w:val="16"/>
          <w:szCs w:val="16"/>
        </w:rPr>
        <w:t>Provincia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presso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il Palazzo </w:t>
      </w:r>
      <w:proofErr w:type="spellStart"/>
      <w:r w:rsidRPr="000437BD">
        <w:rPr>
          <w:rFonts w:ascii="Arial" w:hAnsi="Arial" w:cs="Arial"/>
          <w:sz w:val="16"/>
          <w:szCs w:val="16"/>
        </w:rPr>
        <w:t>Rospigliosi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0437BD">
        <w:rPr>
          <w:rFonts w:ascii="Arial" w:hAnsi="Arial" w:cs="Arial"/>
          <w:sz w:val="16"/>
          <w:szCs w:val="16"/>
        </w:rPr>
        <w:t>Zagarolo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è </w:t>
      </w:r>
      <w:proofErr w:type="spellStart"/>
      <w:r w:rsidRPr="000437BD">
        <w:rPr>
          <w:rFonts w:ascii="Arial" w:hAnsi="Arial" w:cs="Arial"/>
          <w:sz w:val="16"/>
          <w:szCs w:val="16"/>
        </w:rPr>
        <w:t>l’ampliamento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0437BD">
        <w:rPr>
          <w:rFonts w:ascii="Arial" w:hAnsi="Arial" w:cs="Arial"/>
          <w:sz w:val="16"/>
          <w:szCs w:val="16"/>
        </w:rPr>
        <w:t>artisti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invitati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rispetto </w:t>
      </w:r>
      <w:proofErr w:type="spellStart"/>
      <w:r w:rsidRPr="000437BD">
        <w:rPr>
          <w:rFonts w:ascii="Arial" w:hAnsi="Arial" w:cs="Arial"/>
          <w:sz w:val="16"/>
          <w:szCs w:val="16"/>
        </w:rPr>
        <w:t>all’edizione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“</w:t>
      </w:r>
      <w:proofErr w:type="spellStart"/>
      <w:r w:rsidRPr="000437BD">
        <w:rPr>
          <w:rFonts w:ascii="Arial" w:hAnsi="Arial" w:cs="Arial"/>
          <w:sz w:val="16"/>
          <w:szCs w:val="16"/>
        </w:rPr>
        <w:t>Coesione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Acqua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vita”, </w:t>
      </w:r>
      <w:proofErr w:type="spellStart"/>
      <w:r w:rsidRPr="000437BD">
        <w:rPr>
          <w:rFonts w:ascii="Arial" w:hAnsi="Arial" w:cs="Arial"/>
          <w:sz w:val="16"/>
          <w:szCs w:val="16"/>
        </w:rPr>
        <w:t>realizzata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presso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l’Acquario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Romano, </w:t>
      </w:r>
      <w:proofErr w:type="spellStart"/>
      <w:r w:rsidRPr="000437BD">
        <w:rPr>
          <w:rFonts w:ascii="Arial" w:hAnsi="Arial" w:cs="Arial"/>
          <w:sz w:val="16"/>
          <w:szCs w:val="16"/>
        </w:rPr>
        <w:t>nel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2022 </w:t>
      </w:r>
      <w:proofErr w:type="spellStart"/>
      <w:r w:rsidRPr="000437BD">
        <w:rPr>
          <w:rFonts w:ascii="Arial" w:hAnsi="Arial" w:cs="Arial"/>
          <w:sz w:val="16"/>
          <w:szCs w:val="16"/>
        </w:rPr>
        <w:t>presso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la Casa </w:t>
      </w:r>
      <w:proofErr w:type="spellStart"/>
      <w:r w:rsidRPr="000437BD">
        <w:rPr>
          <w:rFonts w:ascii="Arial" w:hAnsi="Arial" w:cs="Arial"/>
          <w:sz w:val="16"/>
          <w:szCs w:val="16"/>
        </w:rPr>
        <w:t>dell’Architettura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sul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tema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dell’Acqua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del </w:t>
      </w:r>
      <w:proofErr w:type="spellStart"/>
      <w:r w:rsidRPr="000437BD">
        <w:rPr>
          <w:rFonts w:ascii="Arial" w:hAnsi="Arial" w:cs="Arial"/>
          <w:sz w:val="16"/>
          <w:szCs w:val="16"/>
        </w:rPr>
        <w:t>suo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approvvigionamento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 </w:t>
      </w:r>
      <w:proofErr w:type="spellStart"/>
      <w:r w:rsidRPr="000437BD">
        <w:rPr>
          <w:rFonts w:ascii="Arial" w:hAnsi="Arial" w:cs="Arial"/>
          <w:sz w:val="16"/>
          <w:szCs w:val="16"/>
        </w:rPr>
        <w:t>curata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da Oriana </w:t>
      </w:r>
      <w:proofErr w:type="spellStart"/>
      <w:r w:rsidRPr="000437BD">
        <w:rPr>
          <w:rFonts w:ascii="Arial" w:hAnsi="Arial" w:cs="Arial"/>
          <w:sz w:val="16"/>
          <w:szCs w:val="16"/>
        </w:rPr>
        <w:t>Impei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 e </w:t>
      </w:r>
      <w:proofErr w:type="spellStart"/>
      <w:r w:rsidRPr="000437BD">
        <w:rPr>
          <w:rFonts w:ascii="Arial" w:hAnsi="Arial" w:cs="Arial"/>
          <w:sz w:val="16"/>
          <w:szCs w:val="16"/>
        </w:rPr>
        <w:t>presentata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dallo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storico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dell’arte Francesco Gallo </w:t>
      </w:r>
      <w:proofErr w:type="spellStart"/>
      <w:r w:rsidRPr="000437BD">
        <w:rPr>
          <w:rFonts w:ascii="Arial" w:hAnsi="Arial" w:cs="Arial"/>
          <w:sz w:val="16"/>
          <w:szCs w:val="16"/>
        </w:rPr>
        <w:t>Mazzeo</w:t>
      </w:r>
      <w:proofErr w:type="spellEnd"/>
      <w:r w:rsidRPr="000437BD">
        <w:rPr>
          <w:rFonts w:ascii="Arial" w:hAnsi="Arial" w:cs="Arial"/>
          <w:sz w:val="16"/>
          <w:szCs w:val="16"/>
        </w:rPr>
        <w:t>.</w:t>
      </w:r>
    </w:p>
    <w:p w14:paraId="1183A23A" w14:textId="77777777" w:rsidR="000437BD" w:rsidRPr="000437BD" w:rsidRDefault="000437BD" w:rsidP="000437BD">
      <w:pPr>
        <w:rPr>
          <w:rFonts w:ascii="Arial" w:hAnsi="Arial" w:cs="Arial"/>
          <w:sz w:val="16"/>
          <w:szCs w:val="16"/>
        </w:rPr>
      </w:pPr>
      <w:r w:rsidRPr="000437BD">
        <w:rPr>
          <w:rFonts w:ascii="Arial" w:hAnsi="Arial" w:cs="Arial"/>
          <w:sz w:val="16"/>
          <w:szCs w:val="16"/>
        </w:rPr>
        <w:t xml:space="preserve">Per </w:t>
      </w:r>
      <w:proofErr w:type="spellStart"/>
      <w:r w:rsidRPr="000437BD">
        <w:rPr>
          <w:rFonts w:ascii="Arial" w:hAnsi="Arial" w:cs="Arial"/>
          <w:sz w:val="16"/>
          <w:szCs w:val="16"/>
        </w:rPr>
        <w:t>questa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edizione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stessi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curatori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presentano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artisti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arti visive, di </w:t>
      </w:r>
      <w:proofErr w:type="spellStart"/>
      <w:r w:rsidRPr="000437BD">
        <w:rPr>
          <w:rFonts w:ascii="Arial" w:hAnsi="Arial" w:cs="Arial"/>
          <w:sz w:val="16"/>
          <w:szCs w:val="16"/>
        </w:rPr>
        <w:t>varie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nazionalità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in </w:t>
      </w:r>
      <w:proofErr w:type="spellStart"/>
      <w:r w:rsidRPr="000437BD">
        <w:rPr>
          <w:rFonts w:ascii="Arial" w:hAnsi="Arial" w:cs="Arial"/>
          <w:sz w:val="16"/>
          <w:szCs w:val="16"/>
        </w:rPr>
        <w:t>maggioranza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formatosi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nelle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Accademie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Belle Arti </w:t>
      </w:r>
      <w:proofErr w:type="spellStart"/>
      <w:r w:rsidRPr="000437BD">
        <w:rPr>
          <w:rFonts w:ascii="Arial" w:hAnsi="Arial" w:cs="Arial"/>
          <w:sz w:val="16"/>
          <w:szCs w:val="16"/>
        </w:rPr>
        <w:t>italiane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ed </w:t>
      </w:r>
      <w:proofErr w:type="spellStart"/>
      <w:r w:rsidRPr="000437BD">
        <w:rPr>
          <w:rFonts w:ascii="Arial" w:hAnsi="Arial" w:cs="Arial"/>
          <w:sz w:val="16"/>
          <w:szCs w:val="16"/>
        </w:rPr>
        <w:t>estere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portano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0437BD">
        <w:rPr>
          <w:rFonts w:ascii="Arial" w:hAnsi="Arial" w:cs="Arial"/>
          <w:sz w:val="16"/>
          <w:szCs w:val="16"/>
        </w:rPr>
        <w:t>loro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testimonianza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attraverso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vari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linguaggi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espressivi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materie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tecnologie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diverse: </w:t>
      </w:r>
      <w:proofErr w:type="spellStart"/>
      <w:r w:rsidRPr="000437BD">
        <w:rPr>
          <w:rFonts w:ascii="Arial" w:hAnsi="Arial" w:cs="Arial"/>
          <w:sz w:val="16"/>
          <w:szCs w:val="16"/>
        </w:rPr>
        <w:t>scultura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fotografia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incisione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pittura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mosaico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video, </w:t>
      </w:r>
      <w:proofErr w:type="spellStart"/>
      <w:r w:rsidRPr="000437BD">
        <w:rPr>
          <w:rFonts w:ascii="Arial" w:hAnsi="Arial" w:cs="Arial"/>
          <w:sz w:val="16"/>
          <w:szCs w:val="16"/>
        </w:rPr>
        <w:t>riferiti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0437BD">
        <w:rPr>
          <w:rFonts w:ascii="Arial" w:hAnsi="Arial" w:cs="Arial"/>
          <w:sz w:val="16"/>
          <w:szCs w:val="16"/>
        </w:rPr>
        <w:t>tema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dell’Acqua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come </w:t>
      </w:r>
      <w:proofErr w:type="spellStart"/>
      <w:r w:rsidRPr="000437BD">
        <w:rPr>
          <w:rFonts w:ascii="Arial" w:hAnsi="Arial" w:cs="Arial"/>
          <w:sz w:val="16"/>
          <w:szCs w:val="16"/>
        </w:rPr>
        <w:t>fonte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vita, sacra e punto di </w:t>
      </w:r>
      <w:proofErr w:type="spellStart"/>
      <w:r w:rsidRPr="000437BD">
        <w:rPr>
          <w:rFonts w:ascii="Arial" w:hAnsi="Arial" w:cs="Arial"/>
          <w:sz w:val="16"/>
          <w:szCs w:val="16"/>
        </w:rPr>
        <w:t>riferimento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nella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storia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</w:t>
      </w:r>
      <w:proofErr w:type="spellStart"/>
      <w:r w:rsidRPr="000437BD">
        <w:rPr>
          <w:rFonts w:ascii="Arial" w:hAnsi="Arial" w:cs="Arial"/>
          <w:sz w:val="16"/>
          <w:szCs w:val="16"/>
        </w:rPr>
        <w:t>molti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luoghi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0437BD">
        <w:rPr>
          <w:rFonts w:ascii="Arial" w:hAnsi="Arial" w:cs="Arial"/>
          <w:sz w:val="16"/>
          <w:szCs w:val="16"/>
        </w:rPr>
        <w:t>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stessi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artisti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sono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espressi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0437BD">
        <w:rPr>
          <w:rFonts w:ascii="Arial" w:hAnsi="Arial" w:cs="Arial"/>
          <w:sz w:val="16"/>
          <w:szCs w:val="16"/>
        </w:rPr>
        <w:t>forme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messaggi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carattere </w:t>
      </w:r>
      <w:proofErr w:type="spellStart"/>
      <w:r w:rsidRPr="000437BD">
        <w:rPr>
          <w:rFonts w:ascii="Arial" w:hAnsi="Arial" w:cs="Arial"/>
          <w:sz w:val="16"/>
          <w:szCs w:val="16"/>
        </w:rPr>
        <w:t>ambientale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di </w:t>
      </w:r>
      <w:proofErr w:type="spellStart"/>
      <w:r w:rsidRPr="000437BD">
        <w:rPr>
          <w:rFonts w:ascii="Arial" w:hAnsi="Arial" w:cs="Arial"/>
          <w:sz w:val="16"/>
          <w:szCs w:val="16"/>
        </w:rPr>
        <w:t>denuncia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verso </w:t>
      </w:r>
      <w:proofErr w:type="spellStart"/>
      <w:r w:rsidRPr="000437BD">
        <w:rPr>
          <w:rFonts w:ascii="Arial" w:hAnsi="Arial" w:cs="Arial"/>
          <w:sz w:val="16"/>
          <w:szCs w:val="16"/>
        </w:rPr>
        <w:t>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eventi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estremi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stanno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verificando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sempre </w:t>
      </w:r>
      <w:proofErr w:type="spellStart"/>
      <w:r w:rsidRPr="000437BD">
        <w:rPr>
          <w:rFonts w:ascii="Arial" w:hAnsi="Arial" w:cs="Arial"/>
          <w:sz w:val="16"/>
          <w:szCs w:val="16"/>
        </w:rPr>
        <w:t>più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sovente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nel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globo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. Una </w:t>
      </w:r>
      <w:proofErr w:type="spellStart"/>
      <w:r w:rsidRPr="000437BD">
        <w:rPr>
          <w:rFonts w:ascii="Arial" w:hAnsi="Arial" w:cs="Arial"/>
          <w:sz w:val="16"/>
          <w:szCs w:val="16"/>
        </w:rPr>
        <w:t>ricerca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</w:t>
      </w:r>
      <w:proofErr w:type="spellStart"/>
      <w:r w:rsidRPr="000437BD">
        <w:rPr>
          <w:rFonts w:ascii="Arial" w:hAnsi="Arial" w:cs="Arial"/>
          <w:sz w:val="16"/>
          <w:szCs w:val="16"/>
        </w:rPr>
        <w:t>evidenziare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problematiche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da </w:t>
      </w:r>
      <w:proofErr w:type="spellStart"/>
      <w:r w:rsidRPr="000437BD">
        <w:rPr>
          <w:rFonts w:ascii="Arial" w:hAnsi="Arial" w:cs="Arial"/>
          <w:sz w:val="16"/>
          <w:szCs w:val="16"/>
        </w:rPr>
        <w:t>risolvere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0437BD">
        <w:rPr>
          <w:rFonts w:ascii="Arial" w:hAnsi="Arial" w:cs="Arial"/>
          <w:sz w:val="16"/>
          <w:szCs w:val="16"/>
        </w:rPr>
        <w:t>arrestare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</w:t>
      </w:r>
      <w:proofErr w:type="spellStart"/>
      <w:r w:rsidRPr="000437BD">
        <w:rPr>
          <w:rFonts w:ascii="Arial" w:hAnsi="Arial" w:cs="Arial"/>
          <w:sz w:val="16"/>
          <w:szCs w:val="16"/>
        </w:rPr>
        <w:t>consentire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ad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esistere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la vita in </w:t>
      </w:r>
      <w:proofErr w:type="spellStart"/>
      <w:r w:rsidRPr="000437BD">
        <w:rPr>
          <w:rFonts w:ascii="Arial" w:hAnsi="Arial" w:cs="Arial"/>
          <w:sz w:val="16"/>
          <w:szCs w:val="16"/>
        </w:rPr>
        <w:t>questo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pianeta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0437BD">
        <w:rPr>
          <w:rFonts w:ascii="Arial" w:hAnsi="Arial" w:cs="Arial"/>
          <w:sz w:val="16"/>
          <w:szCs w:val="16"/>
        </w:rPr>
        <w:t>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artisti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presenti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0437BD">
        <w:rPr>
          <w:rFonts w:ascii="Arial" w:hAnsi="Arial" w:cs="Arial"/>
          <w:sz w:val="16"/>
          <w:szCs w:val="16"/>
        </w:rPr>
        <w:t>mostra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sono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diversi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</w:t>
      </w:r>
      <w:proofErr w:type="spellStart"/>
      <w:r w:rsidRPr="000437BD">
        <w:rPr>
          <w:rFonts w:ascii="Arial" w:hAnsi="Arial" w:cs="Arial"/>
          <w:sz w:val="16"/>
          <w:szCs w:val="16"/>
        </w:rPr>
        <w:t>espressioni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artistiche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opere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materiali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ma </w:t>
      </w:r>
      <w:proofErr w:type="spellStart"/>
      <w:r w:rsidRPr="000437BD">
        <w:rPr>
          <w:rFonts w:ascii="Arial" w:hAnsi="Arial" w:cs="Arial"/>
          <w:sz w:val="16"/>
          <w:szCs w:val="16"/>
        </w:rPr>
        <w:t>uniti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dalla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medesima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preoccupazione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0437BD">
        <w:rPr>
          <w:rFonts w:ascii="Arial" w:hAnsi="Arial" w:cs="Arial"/>
          <w:sz w:val="16"/>
          <w:szCs w:val="16"/>
        </w:rPr>
        <w:t>cosa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ci </w:t>
      </w:r>
      <w:proofErr w:type="spellStart"/>
      <w:r w:rsidRPr="000437BD">
        <w:rPr>
          <w:rFonts w:ascii="Arial" w:hAnsi="Arial" w:cs="Arial"/>
          <w:sz w:val="16"/>
          <w:szCs w:val="16"/>
        </w:rPr>
        <w:t>aspetta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da </w:t>
      </w:r>
      <w:proofErr w:type="spellStart"/>
      <w:r w:rsidRPr="000437BD">
        <w:rPr>
          <w:rFonts w:ascii="Arial" w:hAnsi="Arial" w:cs="Arial"/>
          <w:sz w:val="16"/>
          <w:szCs w:val="16"/>
        </w:rPr>
        <w:t>questi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cambiamenti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climatici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nel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presente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prossimo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futuro</w:t>
      </w:r>
      <w:proofErr w:type="spellEnd"/>
      <w:r w:rsidRPr="000437BD">
        <w:rPr>
          <w:rFonts w:ascii="Arial" w:hAnsi="Arial" w:cs="Arial"/>
          <w:sz w:val="16"/>
          <w:szCs w:val="16"/>
        </w:rPr>
        <w:t>?</w:t>
      </w:r>
    </w:p>
    <w:p w14:paraId="01F3442B" w14:textId="77777777" w:rsidR="000437BD" w:rsidRPr="000437BD" w:rsidRDefault="000437BD" w:rsidP="000437BD">
      <w:pPr>
        <w:rPr>
          <w:rFonts w:ascii="Arial" w:hAnsi="Arial" w:cs="Arial"/>
          <w:sz w:val="16"/>
          <w:szCs w:val="16"/>
        </w:rPr>
      </w:pPr>
      <w:proofErr w:type="spellStart"/>
      <w:r w:rsidRPr="000437BD">
        <w:rPr>
          <w:rFonts w:ascii="Arial" w:hAnsi="Arial" w:cs="Arial"/>
          <w:sz w:val="16"/>
          <w:szCs w:val="16"/>
        </w:rPr>
        <w:t>Attualmente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ci </w:t>
      </w:r>
      <w:proofErr w:type="spellStart"/>
      <w:r w:rsidRPr="000437BD">
        <w:rPr>
          <w:rFonts w:ascii="Arial" w:hAnsi="Arial" w:cs="Arial"/>
          <w:sz w:val="16"/>
          <w:szCs w:val="16"/>
        </w:rPr>
        <w:t>sono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territori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nei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quali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0437BD">
        <w:rPr>
          <w:rFonts w:ascii="Arial" w:hAnsi="Arial" w:cs="Arial"/>
          <w:sz w:val="16"/>
          <w:szCs w:val="16"/>
        </w:rPr>
        <w:t>scarsità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dell’acqua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è un serio </w:t>
      </w:r>
      <w:proofErr w:type="spellStart"/>
      <w:r w:rsidRPr="000437BD">
        <w:rPr>
          <w:rFonts w:ascii="Arial" w:hAnsi="Arial" w:cs="Arial"/>
          <w:sz w:val="16"/>
          <w:szCs w:val="16"/>
        </w:rPr>
        <w:t>problema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e </w:t>
      </w:r>
      <w:proofErr w:type="spellStart"/>
      <w:r w:rsidRPr="000437BD">
        <w:rPr>
          <w:rFonts w:ascii="Arial" w:hAnsi="Arial" w:cs="Arial"/>
          <w:sz w:val="16"/>
          <w:szCs w:val="16"/>
        </w:rPr>
        <w:t>l’oro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blu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è sempre </w:t>
      </w:r>
      <w:proofErr w:type="spellStart"/>
      <w:r w:rsidRPr="000437BD">
        <w:rPr>
          <w:rFonts w:ascii="Arial" w:hAnsi="Arial" w:cs="Arial"/>
          <w:sz w:val="16"/>
          <w:szCs w:val="16"/>
        </w:rPr>
        <w:t>ricercato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conteso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dai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popoli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allo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stesso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tempo </w:t>
      </w:r>
      <w:proofErr w:type="spellStart"/>
      <w:r w:rsidRPr="000437BD">
        <w:rPr>
          <w:rFonts w:ascii="Arial" w:hAnsi="Arial" w:cs="Arial"/>
          <w:sz w:val="16"/>
          <w:szCs w:val="16"/>
        </w:rPr>
        <w:t>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stanno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paradossalmente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verificandosi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molteplici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eventi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cataclisma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climatico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sempre </w:t>
      </w:r>
      <w:proofErr w:type="spellStart"/>
      <w:r w:rsidRPr="000437BD">
        <w:rPr>
          <w:rFonts w:ascii="Arial" w:hAnsi="Arial" w:cs="Arial"/>
          <w:sz w:val="16"/>
          <w:szCs w:val="16"/>
        </w:rPr>
        <w:t>più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apocalittici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dovuti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0437BD">
        <w:rPr>
          <w:rFonts w:ascii="Arial" w:hAnsi="Arial" w:cs="Arial"/>
          <w:sz w:val="16"/>
          <w:szCs w:val="16"/>
        </w:rPr>
        <w:t>piogge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torrenziali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nubifragi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estremi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cicloni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in </w:t>
      </w:r>
      <w:proofErr w:type="spellStart"/>
      <w:r w:rsidRPr="000437BD">
        <w:rPr>
          <w:rFonts w:ascii="Arial" w:hAnsi="Arial" w:cs="Arial"/>
          <w:sz w:val="16"/>
          <w:szCs w:val="16"/>
        </w:rPr>
        <w:t>tutto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il </w:t>
      </w:r>
      <w:proofErr w:type="spellStart"/>
      <w:r w:rsidRPr="000437BD">
        <w:rPr>
          <w:rFonts w:ascii="Arial" w:hAnsi="Arial" w:cs="Arial"/>
          <w:sz w:val="16"/>
          <w:szCs w:val="16"/>
        </w:rPr>
        <w:t>globo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. In </w:t>
      </w:r>
      <w:proofErr w:type="spellStart"/>
      <w:r w:rsidRPr="000437BD">
        <w:rPr>
          <w:rFonts w:ascii="Arial" w:hAnsi="Arial" w:cs="Arial"/>
          <w:sz w:val="16"/>
          <w:szCs w:val="16"/>
        </w:rPr>
        <w:t>occasione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mostra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in </w:t>
      </w:r>
      <w:proofErr w:type="spellStart"/>
      <w:r w:rsidRPr="000437BD">
        <w:rPr>
          <w:rFonts w:ascii="Arial" w:hAnsi="Arial" w:cs="Arial"/>
          <w:sz w:val="16"/>
          <w:szCs w:val="16"/>
        </w:rPr>
        <w:t>contemporanea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0437BD">
        <w:rPr>
          <w:rFonts w:ascii="Arial" w:hAnsi="Arial" w:cs="Arial"/>
          <w:sz w:val="16"/>
          <w:szCs w:val="16"/>
        </w:rPr>
        <w:t>convegno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Valorizzazione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argini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fiumi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parchi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fluviali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0437BD">
        <w:rPr>
          <w:rFonts w:ascii="Arial" w:hAnsi="Arial" w:cs="Arial"/>
          <w:sz w:val="16"/>
          <w:szCs w:val="16"/>
        </w:rPr>
        <w:t>l’acqua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0437BD">
        <w:rPr>
          <w:rFonts w:ascii="Arial" w:hAnsi="Arial" w:cs="Arial"/>
          <w:sz w:val="16"/>
          <w:szCs w:val="16"/>
        </w:rPr>
        <w:t>rapporto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all’architettura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arte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uomo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natura, </w:t>
      </w:r>
      <w:proofErr w:type="spellStart"/>
      <w:r w:rsidRPr="000437BD">
        <w:rPr>
          <w:rFonts w:ascii="Arial" w:hAnsi="Arial" w:cs="Arial"/>
          <w:sz w:val="16"/>
          <w:szCs w:val="16"/>
        </w:rPr>
        <w:t>organizzato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dall’Ordine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Architetti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PPC di Roma e </w:t>
      </w:r>
      <w:proofErr w:type="spellStart"/>
      <w:r w:rsidRPr="000437BD">
        <w:rPr>
          <w:rFonts w:ascii="Arial" w:hAnsi="Arial" w:cs="Arial"/>
          <w:sz w:val="16"/>
          <w:szCs w:val="16"/>
        </w:rPr>
        <w:t>Provincia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sempre </w:t>
      </w:r>
      <w:proofErr w:type="spellStart"/>
      <w:r w:rsidRPr="000437BD">
        <w:rPr>
          <w:rFonts w:ascii="Arial" w:hAnsi="Arial" w:cs="Arial"/>
          <w:sz w:val="16"/>
          <w:szCs w:val="16"/>
        </w:rPr>
        <w:t>nello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stesso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Palazzo, </w:t>
      </w:r>
      <w:proofErr w:type="spellStart"/>
      <w:r w:rsidRPr="000437BD">
        <w:rPr>
          <w:rFonts w:ascii="Arial" w:hAnsi="Arial" w:cs="Arial"/>
          <w:sz w:val="16"/>
          <w:szCs w:val="16"/>
        </w:rPr>
        <w:t>vede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0437BD">
        <w:rPr>
          <w:rFonts w:ascii="Arial" w:hAnsi="Arial" w:cs="Arial"/>
          <w:sz w:val="16"/>
          <w:szCs w:val="16"/>
        </w:rPr>
        <w:t>partecipazione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esperti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ed </w:t>
      </w:r>
      <w:proofErr w:type="spellStart"/>
      <w:r w:rsidRPr="000437BD">
        <w:rPr>
          <w:rFonts w:ascii="Arial" w:hAnsi="Arial" w:cs="Arial"/>
          <w:sz w:val="16"/>
          <w:szCs w:val="16"/>
        </w:rPr>
        <w:t>artisti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per </w:t>
      </w:r>
      <w:proofErr w:type="spellStart"/>
      <w:r w:rsidRPr="000437BD">
        <w:rPr>
          <w:rFonts w:ascii="Arial" w:hAnsi="Arial" w:cs="Arial"/>
          <w:sz w:val="16"/>
          <w:szCs w:val="16"/>
        </w:rPr>
        <w:t>discutere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sulle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problematiche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0437BD">
        <w:rPr>
          <w:rFonts w:ascii="Arial" w:hAnsi="Arial" w:cs="Arial"/>
          <w:sz w:val="16"/>
          <w:szCs w:val="16"/>
        </w:rPr>
        <w:t>cambiamento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climatico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estremo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0437BD">
        <w:rPr>
          <w:rFonts w:ascii="Arial" w:hAnsi="Arial" w:cs="Arial"/>
          <w:sz w:val="16"/>
          <w:szCs w:val="16"/>
        </w:rPr>
        <w:t>essere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e </w:t>
      </w:r>
      <w:proofErr w:type="spellStart"/>
      <w:r w:rsidRPr="000437BD">
        <w:rPr>
          <w:rFonts w:ascii="Arial" w:hAnsi="Arial" w:cs="Arial"/>
          <w:sz w:val="16"/>
          <w:szCs w:val="16"/>
        </w:rPr>
        <w:t>anche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0437BD">
        <w:rPr>
          <w:rFonts w:ascii="Arial" w:hAnsi="Arial" w:cs="Arial"/>
          <w:sz w:val="16"/>
          <w:szCs w:val="16"/>
        </w:rPr>
        <w:t>valorizzazione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argini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fiumi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come </w:t>
      </w:r>
      <w:proofErr w:type="spellStart"/>
      <w:r w:rsidRPr="000437BD">
        <w:rPr>
          <w:rFonts w:ascii="Arial" w:hAnsi="Arial" w:cs="Arial"/>
          <w:sz w:val="16"/>
          <w:szCs w:val="16"/>
        </w:rPr>
        <w:t>risorsa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0437BD">
        <w:rPr>
          <w:rFonts w:ascii="Arial" w:hAnsi="Arial" w:cs="Arial"/>
          <w:sz w:val="16"/>
          <w:szCs w:val="16"/>
        </w:rPr>
        <w:t>L’obiettivo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è </w:t>
      </w:r>
      <w:proofErr w:type="spellStart"/>
      <w:r w:rsidRPr="000437BD">
        <w:rPr>
          <w:rFonts w:ascii="Arial" w:hAnsi="Arial" w:cs="Arial"/>
          <w:sz w:val="16"/>
          <w:szCs w:val="16"/>
        </w:rPr>
        <w:t>mettere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0437BD">
        <w:rPr>
          <w:rFonts w:ascii="Arial" w:hAnsi="Arial" w:cs="Arial"/>
          <w:sz w:val="16"/>
          <w:szCs w:val="16"/>
        </w:rPr>
        <w:t>evidenza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ciò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l’uomo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con </w:t>
      </w:r>
      <w:proofErr w:type="spellStart"/>
      <w:r w:rsidRPr="000437BD">
        <w:rPr>
          <w:rFonts w:ascii="Arial" w:hAnsi="Arial" w:cs="Arial"/>
          <w:sz w:val="16"/>
          <w:szCs w:val="16"/>
        </w:rPr>
        <w:t>aggressioni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belliche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esperimenti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nucleari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inquinamento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inarrestabile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acque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degli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oceani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e, le </w:t>
      </w:r>
      <w:proofErr w:type="spellStart"/>
      <w:r w:rsidRPr="000437BD">
        <w:rPr>
          <w:rFonts w:ascii="Arial" w:hAnsi="Arial" w:cs="Arial"/>
          <w:sz w:val="16"/>
          <w:szCs w:val="16"/>
        </w:rPr>
        <w:t>conseguenze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ambientali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conducono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la natura a </w:t>
      </w:r>
      <w:proofErr w:type="spellStart"/>
      <w:r w:rsidRPr="000437BD">
        <w:rPr>
          <w:rFonts w:ascii="Arial" w:hAnsi="Arial" w:cs="Arial"/>
          <w:sz w:val="16"/>
          <w:szCs w:val="16"/>
        </w:rPr>
        <w:t>riappropriarsi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ciò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le </w:t>
      </w:r>
      <w:proofErr w:type="spellStart"/>
      <w:r w:rsidRPr="000437BD">
        <w:rPr>
          <w:rFonts w:ascii="Arial" w:hAnsi="Arial" w:cs="Arial"/>
          <w:sz w:val="16"/>
          <w:szCs w:val="16"/>
        </w:rPr>
        <w:t>appartiene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e, ad </w:t>
      </w:r>
      <w:proofErr w:type="spellStart"/>
      <w:r w:rsidRPr="000437BD">
        <w:rPr>
          <w:rFonts w:ascii="Arial" w:hAnsi="Arial" w:cs="Arial"/>
          <w:sz w:val="16"/>
          <w:szCs w:val="16"/>
        </w:rPr>
        <w:t>accelerare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il </w:t>
      </w:r>
      <w:proofErr w:type="spellStart"/>
      <w:r w:rsidRPr="000437BD">
        <w:rPr>
          <w:rFonts w:ascii="Arial" w:hAnsi="Arial" w:cs="Arial"/>
          <w:sz w:val="16"/>
          <w:szCs w:val="16"/>
        </w:rPr>
        <w:t>processo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evoluzione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iniziato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con le </w:t>
      </w:r>
      <w:proofErr w:type="spellStart"/>
      <w:r w:rsidRPr="000437BD">
        <w:rPr>
          <w:rFonts w:ascii="Arial" w:hAnsi="Arial" w:cs="Arial"/>
          <w:sz w:val="16"/>
          <w:szCs w:val="16"/>
        </w:rPr>
        <w:t>glaciazioni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eruzioni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vulcaniche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e </w:t>
      </w:r>
      <w:proofErr w:type="spellStart"/>
      <w:r w:rsidRPr="000437BD">
        <w:rPr>
          <w:rFonts w:ascii="Arial" w:hAnsi="Arial" w:cs="Arial"/>
          <w:sz w:val="16"/>
          <w:szCs w:val="16"/>
        </w:rPr>
        <w:t>impatti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meteoritici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causarono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molte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estinzioni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varie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forme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vita. La </w:t>
      </w:r>
      <w:proofErr w:type="spellStart"/>
      <w:r w:rsidRPr="000437BD">
        <w:rPr>
          <w:rFonts w:ascii="Arial" w:hAnsi="Arial" w:cs="Arial"/>
          <w:sz w:val="16"/>
          <w:szCs w:val="16"/>
        </w:rPr>
        <w:t>scarsità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la </w:t>
      </w:r>
      <w:proofErr w:type="spellStart"/>
      <w:r w:rsidRPr="000437BD">
        <w:rPr>
          <w:rFonts w:ascii="Arial" w:hAnsi="Arial" w:cs="Arial"/>
          <w:sz w:val="16"/>
          <w:szCs w:val="16"/>
        </w:rPr>
        <w:t>desertificazione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accanto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alle </w:t>
      </w:r>
      <w:proofErr w:type="spellStart"/>
      <w:r w:rsidRPr="000437BD">
        <w:rPr>
          <w:rFonts w:ascii="Arial" w:hAnsi="Arial" w:cs="Arial"/>
          <w:sz w:val="16"/>
          <w:szCs w:val="16"/>
        </w:rPr>
        <w:t>inondazioni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richiamano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l’attenzione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scienziati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esperti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di </w:t>
      </w:r>
      <w:proofErr w:type="spellStart"/>
      <w:r w:rsidRPr="000437BD">
        <w:rPr>
          <w:rFonts w:ascii="Arial" w:hAnsi="Arial" w:cs="Arial"/>
          <w:sz w:val="16"/>
          <w:szCs w:val="16"/>
        </w:rPr>
        <w:t>artisti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esprimono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il </w:t>
      </w:r>
      <w:proofErr w:type="spellStart"/>
      <w:r w:rsidRPr="000437BD">
        <w:rPr>
          <w:rFonts w:ascii="Arial" w:hAnsi="Arial" w:cs="Arial"/>
          <w:sz w:val="16"/>
          <w:szCs w:val="16"/>
        </w:rPr>
        <w:t>loro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pensiero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attraverso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le </w:t>
      </w:r>
      <w:proofErr w:type="spellStart"/>
      <w:r w:rsidRPr="000437BD">
        <w:rPr>
          <w:rFonts w:ascii="Arial" w:hAnsi="Arial" w:cs="Arial"/>
          <w:sz w:val="16"/>
          <w:szCs w:val="16"/>
        </w:rPr>
        <w:t>opere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ricerche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pubblicazioni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scientifiche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.     </w:t>
      </w:r>
    </w:p>
    <w:p w14:paraId="28A9EADE" w14:textId="6C8AE8D4" w:rsidR="000437BD" w:rsidRPr="000437BD" w:rsidRDefault="000437BD" w:rsidP="000437BD">
      <w:pPr>
        <w:rPr>
          <w:rFonts w:ascii="Arial" w:hAnsi="Arial" w:cs="Arial"/>
          <w:sz w:val="16"/>
          <w:szCs w:val="16"/>
        </w:rPr>
      </w:pPr>
      <w:r w:rsidRPr="000437BD">
        <w:rPr>
          <w:rFonts w:ascii="Arial" w:hAnsi="Arial" w:cs="Arial"/>
          <w:sz w:val="16"/>
          <w:szCs w:val="16"/>
        </w:rPr>
        <w:t xml:space="preserve">Si </w:t>
      </w:r>
      <w:proofErr w:type="spellStart"/>
      <w:r w:rsidRPr="000437BD">
        <w:rPr>
          <w:rFonts w:ascii="Arial" w:hAnsi="Arial" w:cs="Arial"/>
          <w:sz w:val="16"/>
          <w:szCs w:val="16"/>
        </w:rPr>
        <w:t>ringrazia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l’Ordine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Architetti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PPC di Roma e </w:t>
      </w:r>
      <w:proofErr w:type="spellStart"/>
      <w:r w:rsidRPr="000437BD">
        <w:rPr>
          <w:rFonts w:ascii="Arial" w:hAnsi="Arial" w:cs="Arial"/>
          <w:sz w:val="16"/>
          <w:szCs w:val="16"/>
        </w:rPr>
        <w:t>provincia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0437BD">
        <w:rPr>
          <w:rFonts w:ascii="Arial" w:hAnsi="Arial" w:cs="Arial"/>
          <w:sz w:val="16"/>
          <w:szCs w:val="16"/>
        </w:rPr>
        <w:t>nella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persona del </w:t>
      </w:r>
      <w:proofErr w:type="spellStart"/>
      <w:r w:rsidRPr="000437BD">
        <w:rPr>
          <w:rFonts w:ascii="Arial" w:hAnsi="Arial" w:cs="Arial"/>
          <w:sz w:val="16"/>
          <w:szCs w:val="16"/>
        </w:rPr>
        <w:t>suo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presidente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l’Architetto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 Alessandro </w:t>
      </w:r>
      <w:proofErr w:type="spellStart"/>
      <w:r w:rsidRPr="000437BD">
        <w:rPr>
          <w:rFonts w:ascii="Arial" w:hAnsi="Arial" w:cs="Arial"/>
          <w:sz w:val="16"/>
          <w:szCs w:val="16"/>
        </w:rPr>
        <w:t>Panci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aver </w:t>
      </w:r>
      <w:proofErr w:type="spellStart"/>
      <w:r w:rsidRPr="000437BD">
        <w:rPr>
          <w:rFonts w:ascii="Arial" w:hAnsi="Arial" w:cs="Arial"/>
          <w:sz w:val="16"/>
          <w:szCs w:val="16"/>
        </w:rPr>
        <w:t>accolto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l’evento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tutto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lo staff, </w:t>
      </w:r>
      <w:proofErr w:type="spellStart"/>
      <w:r w:rsidRPr="000437BD">
        <w:rPr>
          <w:rFonts w:ascii="Arial" w:hAnsi="Arial" w:cs="Arial"/>
          <w:sz w:val="16"/>
          <w:szCs w:val="16"/>
        </w:rPr>
        <w:t>l’Accademia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Belle Arti di Roma, </w:t>
      </w:r>
      <w:proofErr w:type="spellStart"/>
      <w:r w:rsidRPr="000437BD">
        <w:rPr>
          <w:rFonts w:ascii="Arial" w:hAnsi="Arial" w:cs="Arial"/>
          <w:sz w:val="16"/>
          <w:szCs w:val="16"/>
        </w:rPr>
        <w:t>l’Associazione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AAIE per </w:t>
      </w:r>
      <w:proofErr w:type="spellStart"/>
      <w:r w:rsidRPr="000437BD">
        <w:rPr>
          <w:rFonts w:ascii="Arial" w:hAnsi="Arial" w:cs="Arial"/>
          <w:sz w:val="16"/>
          <w:szCs w:val="16"/>
        </w:rPr>
        <w:t>l’arte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contemporanea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a Roma per il </w:t>
      </w:r>
      <w:proofErr w:type="spellStart"/>
      <w:r w:rsidRPr="000437BD">
        <w:rPr>
          <w:rFonts w:ascii="Arial" w:hAnsi="Arial" w:cs="Arial"/>
          <w:sz w:val="16"/>
          <w:szCs w:val="16"/>
        </w:rPr>
        <w:t>sostegno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divulgazione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dell’evento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come </w:t>
      </w:r>
      <w:proofErr w:type="spellStart"/>
      <w:r w:rsidRPr="000437BD">
        <w:rPr>
          <w:rFonts w:ascii="Arial" w:hAnsi="Arial" w:cs="Arial"/>
          <w:sz w:val="16"/>
          <w:szCs w:val="16"/>
        </w:rPr>
        <w:t>anche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l’ASIART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Associazione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cura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gli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scambi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tra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Italia e </w:t>
      </w:r>
      <w:proofErr w:type="spellStart"/>
      <w:r w:rsidRPr="000437BD">
        <w:rPr>
          <w:rFonts w:ascii="Arial" w:hAnsi="Arial" w:cs="Arial"/>
          <w:sz w:val="16"/>
          <w:szCs w:val="16"/>
        </w:rPr>
        <w:t>Cina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presentando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da </w:t>
      </w:r>
      <w:proofErr w:type="spellStart"/>
      <w:r w:rsidRPr="000437BD">
        <w:rPr>
          <w:rFonts w:ascii="Arial" w:hAnsi="Arial" w:cs="Arial"/>
          <w:sz w:val="16"/>
          <w:szCs w:val="16"/>
        </w:rPr>
        <w:t>diversi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anni in </w:t>
      </w:r>
      <w:proofErr w:type="spellStart"/>
      <w:r w:rsidRPr="000437BD">
        <w:rPr>
          <w:rFonts w:ascii="Arial" w:hAnsi="Arial" w:cs="Arial"/>
          <w:sz w:val="16"/>
          <w:szCs w:val="16"/>
        </w:rPr>
        <w:t>questi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eventi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le </w:t>
      </w:r>
      <w:proofErr w:type="spellStart"/>
      <w:r w:rsidRPr="000437BD">
        <w:rPr>
          <w:rFonts w:ascii="Arial" w:hAnsi="Arial" w:cs="Arial"/>
          <w:sz w:val="16"/>
          <w:szCs w:val="16"/>
        </w:rPr>
        <w:t>versioni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grafiche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disegni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0437BD">
        <w:rPr>
          <w:rFonts w:ascii="Arial" w:hAnsi="Arial" w:cs="Arial"/>
          <w:sz w:val="16"/>
          <w:szCs w:val="16"/>
        </w:rPr>
        <w:t>tema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ecologico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ambientale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437BD">
        <w:rPr>
          <w:rFonts w:ascii="Arial" w:hAnsi="Arial" w:cs="Arial"/>
          <w:sz w:val="16"/>
          <w:szCs w:val="16"/>
        </w:rPr>
        <w:t>dei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giovani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artisti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scuole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Pechino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,  per </w:t>
      </w:r>
      <w:proofErr w:type="spellStart"/>
      <w:r w:rsidRPr="000437BD">
        <w:rPr>
          <w:rFonts w:ascii="Arial" w:hAnsi="Arial" w:cs="Arial"/>
          <w:sz w:val="16"/>
          <w:szCs w:val="16"/>
        </w:rPr>
        <w:t>portare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0437BD">
        <w:rPr>
          <w:rFonts w:ascii="Arial" w:hAnsi="Arial" w:cs="Arial"/>
          <w:sz w:val="16"/>
          <w:szCs w:val="16"/>
        </w:rPr>
        <w:t>Occidente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 il punto di vista </w:t>
      </w:r>
      <w:proofErr w:type="spellStart"/>
      <w:r w:rsidRPr="000437BD">
        <w:rPr>
          <w:rFonts w:ascii="Arial" w:hAnsi="Arial" w:cs="Arial"/>
          <w:sz w:val="16"/>
          <w:szCs w:val="16"/>
        </w:rPr>
        <w:t>dall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’ </w:t>
      </w:r>
      <w:proofErr w:type="spellStart"/>
      <w:r w:rsidRPr="000437BD">
        <w:rPr>
          <w:rFonts w:ascii="Arial" w:hAnsi="Arial" w:cs="Arial"/>
          <w:sz w:val="16"/>
          <w:szCs w:val="16"/>
        </w:rPr>
        <w:t>Oriente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della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lastRenderedPageBreak/>
        <w:t>visione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del mondo </w:t>
      </w:r>
      <w:proofErr w:type="spellStart"/>
      <w:r w:rsidRPr="000437BD">
        <w:rPr>
          <w:rFonts w:ascii="Arial" w:hAnsi="Arial" w:cs="Arial"/>
          <w:sz w:val="16"/>
          <w:szCs w:val="16"/>
        </w:rPr>
        <w:t>oggi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. Come </w:t>
      </w:r>
      <w:proofErr w:type="spellStart"/>
      <w:r w:rsidRPr="000437BD">
        <w:rPr>
          <w:rFonts w:ascii="Arial" w:hAnsi="Arial" w:cs="Arial"/>
          <w:sz w:val="16"/>
          <w:szCs w:val="16"/>
        </w:rPr>
        <w:t>nella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scorsa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edizione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coinvolgiamo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l’ASEM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Associazione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che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impegna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</w:t>
      </w:r>
      <w:proofErr w:type="spellStart"/>
      <w:r w:rsidRPr="000437BD">
        <w:rPr>
          <w:rFonts w:ascii="Arial" w:hAnsi="Arial" w:cs="Arial"/>
          <w:sz w:val="16"/>
          <w:szCs w:val="16"/>
        </w:rPr>
        <w:t>l’Africa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</w:t>
      </w:r>
      <w:proofErr w:type="spellStart"/>
      <w:r w:rsidRPr="000437BD">
        <w:rPr>
          <w:rFonts w:ascii="Arial" w:hAnsi="Arial" w:cs="Arial"/>
          <w:sz w:val="16"/>
          <w:szCs w:val="16"/>
        </w:rPr>
        <w:t>portare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acqua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nei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villaggi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più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estremi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0437BD">
        <w:rPr>
          <w:rFonts w:ascii="Arial" w:hAnsi="Arial" w:cs="Arial"/>
          <w:sz w:val="16"/>
          <w:szCs w:val="16"/>
        </w:rPr>
        <w:t>Mozambico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con </w:t>
      </w:r>
      <w:proofErr w:type="spellStart"/>
      <w:r w:rsidRPr="000437BD">
        <w:rPr>
          <w:rFonts w:ascii="Arial" w:hAnsi="Arial" w:cs="Arial"/>
          <w:sz w:val="16"/>
          <w:szCs w:val="16"/>
        </w:rPr>
        <w:t>l’arte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lanciamo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ancora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semi per </w:t>
      </w:r>
      <w:proofErr w:type="spellStart"/>
      <w:r w:rsidRPr="000437BD">
        <w:rPr>
          <w:rFonts w:ascii="Arial" w:hAnsi="Arial" w:cs="Arial"/>
          <w:sz w:val="16"/>
          <w:szCs w:val="16"/>
        </w:rPr>
        <w:t>contribuire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partecipare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simbolicamente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e </w:t>
      </w:r>
      <w:proofErr w:type="spellStart"/>
      <w:r w:rsidRPr="000437BD">
        <w:rPr>
          <w:rFonts w:ascii="Arial" w:hAnsi="Arial" w:cs="Arial"/>
          <w:sz w:val="16"/>
          <w:szCs w:val="16"/>
        </w:rPr>
        <w:t>concretamente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nei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437BD">
        <w:rPr>
          <w:rFonts w:ascii="Arial" w:hAnsi="Arial" w:cs="Arial"/>
          <w:sz w:val="16"/>
          <w:szCs w:val="16"/>
        </w:rPr>
        <w:t>progetti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0437BD">
        <w:rPr>
          <w:rFonts w:ascii="Arial" w:hAnsi="Arial" w:cs="Arial"/>
          <w:sz w:val="16"/>
          <w:szCs w:val="16"/>
        </w:rPr>
        <w:t>acqua</w:t>
      </w:r>
      <w:proofErr w:type="spellEnd"/>
      <w:r w:rsidRPr="000437BD">
        <w:rPr>
          <w:rFonts w:ascii="Arial" w:hAnsi="Arial" w:cs="Arial"/>
          <w:sz w:val="16"/>
          <w:szCs w:val="16"/>
        </w:rPr>
        <w:t xml:space="preserve"> per la vita.</w:t>
      </w:r>
    </w:p>
    <w:p w14:paraId="7D8A6A77" w14:textId="77777777" w:rsidR="000437BD" w:rsidRDefault="000437BD" w:rsidP="000437BD"/>
    <w:p w14:paraId="434F28D5" w14:textId="77777777" w:rsidR="000437BD" w:rsidRDefault="000437BD"/>
    <w:p w14:paraId="3F11C85D" w14:textId="77777777" w:rsidR="000437BD" w:rsidRDefault="000437BD"/>
    <w:p w14:paraId="4B9315F4" w14:textId="77777777" w:rsidR="000437BD" w:rsidRDefault="000437BD"/>
    <w:p w14:paraId="62C3D923" w14:textId="77777777" w:rsidR="000437BD" w:rsidRDefault="000437BD"/>
    <w:p w14:paraId="18C635C1" w14:textId="77777777" w:rsidR="000437BD" w:rsidRPr="000F2FEA" w:rsidRDefault="000437BD" w:rsidP="000437BD">
      <w:pPr>
        <w:pStyle w:val="04xlpa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 xml:space="preserve">Per </w:t>
      </w:r>
      <w:proofErr w:type="spellStart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>ulteriori</w:t>
      </w:r>
      <w:proofErr w:type="spellEnd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>informazioni</w:t>
      </w:r>
      <w:proofErr w:type="spellEnd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>sulla</w:t>
      </w:r>
      <w:proofErr w:type="spellEnd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>mostra</w:t>
      </w:r>
      <w:proofErr w:type="spellEnd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 xml:space="preserve"> e </w:t>
      </w:r>
      <w:proofErr w:type="spellStart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>materiale</w:t>
      </w:r>
      <w:proofErr w:type="spellEnd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>fotografico</w:t>
      </w:r>
      <w:proofErr w:type="spellEnd"/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 xml:space="preserve">: </w:t>
      </w:r>
    </w:p>
    <w:p w14:paraId="0708E071" w14:textId="77777777" w:rsidR="000437BD" w:rsidRDefault="000437BD" w:rsidP="000437B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  <w:sz w:val="16"/>
          <w:szCs w:val="16"/>
        </w:rPr>
      </w:pPr>
      <w:hyperlink r:id="rId5" w:history="1">
        <w:r w:rsidRPr="000264A2">
          <w:rPr>
            <w:rStyle w:val="a3"/>
            <w:rFonts w:ascii="Arial" w:hAnsi="Arial" w:cs="Arial"/>
            <w:sz w:val="16"/>
            <w:szCs w:val="16"/>
          </w:rPr>
          <w:t>info@aaie.art</w:t>
        </w:r>
      </w:hyperlink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 xml:space="preserve">, </w:t>
      </w:r>
    </w:p>
    <w:p w14:paraId="7A9712C8" w14:textId="77777777" w:rsidR="000437BD" w:rsidRDefault="000437BD" w:rsidP="000437BD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  <w:sz w:val="16"/>
          <w:szCs w:val="16"/>
        </w:rPr>
      </w:pPr>
      <w:r w:rsidRPr="000F2FEA">
        <w:rPr>
          <w:rStyle w:val="wdyuqq"/>
          <w:rFonts w:ascii="Arial" w:hAnsi="Arial" w:cs="Arial"/>
          <w:color w:val="000000"/>
          <w:sz w:val="16"/>
          <w:szCs w:val="16"/>
        </w:rPr>
        <w:t>cell. 3884604887</w:t>
      </w:r>
    </w:p>
    <w:p w14:paraId="10B88AA8" w14:textId="77777777" w:rsidR="000437BD" w:rsidRDefault="000437BD" w:rsidP="000437BD">
      <w:pPr>
        <w:pStyle w:val="04xlpa"/>
        <w:spacing w:before="0" w:beforeAutospacing="0" w:after="0" w:afterAutospacing="0"/>
      </w:pPr>
    </w:p>
    <w:p w14:paraId="12ABF639" w14:textId="77777777" w:rsidR="000437BD" w:rsidRDefault="000437BD" w:rsidP="000437BD">
      <w:pPr>
        <w:pStyle w:val="04xlpa"/>
        <w:spacing w:before="0" w:beforeAutospacing="0" w:after="0" w:afterAutospacing="0"/>
      </w:pPr>
    </w:p>
    <w:p w14:paraId="6A119C1B" w14:textId="77777777" w:rsidR="000437BD" w:rsidRDefault="000437BD" w:rsidP="000437BD">
      <w:pPr>
        <w:pStyle w:val="04xlpa"/>
        <w:spacing w:before="0" w:beforeAutospacing="0" w:after="0" w:afterAutospacing="0"/>
      </w:pPr>
    </w:p>
    <w:p w14:paraId="6DA2C757" w14:textId="77777777" w:rsidR="000437BD" w:rsidRDefault="000437BD">
      <w:pPr>
        <w:rPr>
          <w:rFonts w:hint="eastAsia"/>
        </w:rPr>
      </w:pPr>
    </w:p>
    <w:sectPr w:rsidR="0004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BD"/>
    <w:rsid w:val="000437BD"/>
    <w:rsid w:val="00BD09D9"/>
    <w:rsid w:val="00E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DC27F"/>
  <w15:chartTrackingRefBased/>
  <w15:docId w15:val="{DDA6FA57-152C-3F44-90A3-1EA0F61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0437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wdyuqq">
    <w:name w:val="wdyuqq"/>
    <w:basedOn w:val="a0"/>
    <w:rsid w:val="000437BD"/>
  </w:style>
  <w:style w:type="character" w:styleId="a3">
    <w:name w:val="Hyperlink"/>
    <w:basedOn w:val="a0"/>
    <w:unhideWhenUsed/>
    <w:rsid w:val="000437B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37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aie.ar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Yaning Zhu</dc:creator>
  <cp:keywords/>
  <dc:description/>
  <cp:lastModifiedBy>Yaning Zhu</cp:lastModifiedBy>
  <cp:revision>1</cp:revision>
  <dcterms:created xsi:type="dcterms:W3CDTF">2023-10-06T13:38:00Z</dcterms:created>
  <dcterms:modified xsi:type="dcterms:W3CDTF">2023-10-06T13:41:00Z</dcterms:modified>
</cp:coreProperties>
</file>