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8840" w14:textId="77777777" w:rsidR="00BE2E5E" w:rsidRPr="00BE2E5E" w:rsidRDefault="00BE2E5E" w:rsidP="00BE2E5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37EADEC9" w14:textId="77777777" w:rsidR="00BE2E5E" w:rsidRPr="00BE2E5E" w:rsidRDefault="00BE2E5E" w:rsidP="00BE2E5E">
      <w:pPr>
        <w:shd w:val="clear" w:color="auto" w:fill="FFFFFF"/>
        <w:spacing w:after="0" w:line="75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Montserrat" w:eastAsia="Times New Roman" w:hAnsi="Montserrat" w:cs="Calibri"/>
          <w:b/>
          <w:bCs/>
          <w:color w:val="222222"/>
          <w:kern w:val="0"/>
          <w:sz w:val="69"/>
          <w:szCs w:val="69"/>
          <w:lang w:eastAsia="it-IT"/>
          <w14:ligatures w14:val="none"/>
        </w:rPr>
        <w:t>“L’Arte che parla Moderno e Contemporaneo”: a Foggia un viaggio tra i grandi maestri del Novecento</w:t>
      </w:r>
    </w:p>
    <w:p w14:paraId="48718F33" w14:textId="77777777" w:rsidR="00BE2E5E" w:rsidRPr="00BE2E5E" w:rsidRDefault="00BE2E5E" w:rsidP="00BE2E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it-IT"/>
          <w14:ligatures w14:val="none"/>
        </w:rPr>
        <w:t> </w:t>
      </w:r>
    </w:p>
    <w:p w14:paraId="478F6A9F" w14:textId="77777777" w:rsidR="00BE2E5E" w:rsidRPr="00BE2E5E" w:rsidRDefault="00BE2E5E" w:rsidP="00BE2E5E">
      <w:pPr>
        <w:shd w:val="clear" w:color="auto" w:fill="FFFFFF"/>
        <w:spacing w:after="0" w:line="450" w:lineRule="atLeast"/>
        <w:textAlignment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444444"/>
          <w:kern w:val="0"/>
          <w:sz w:val="17"/>
          <w:szCs w:val="17"/>
          <w:lang w:eastAsia="it-IT"/>
          <w14:ligatures w14:val="none"/>
        </w:rPr>
        <w:t> </w:t>
      </w:r>
    </w:p>
    <w:p w14:paraId="63FA4075" w14:textId="77777777" w:rsidR="00BE2E5E" w:rsidRPr="00BE2E5E" w:rsidRDefault="00BE2E5E" w:rsidP="00BE2E5E">
      <w:pPr>
        <w:shd w:val="clear" w:color="auto" w:fill="FFFFFF"/>
        <w:spacing w:after="10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Aptos" w:eastAsia="Times New Roman" w:hAnsi="Aptos" w:cs="Calibri"/>
          <w:color w:val="FFFFFF"/>
          <w:kern w:val="0"/>
          <w:sz w:val="24"/>
          <w:szCs w:val="24"/>
          <w:u w:val="single"/>
          <w:lang w:eastAsia="it-IT"/>
          <w14:ligatures w14:val="none"/>
        </w:rPr>
        <w:t> </w:t>
      </w:r>
    </w:p>
    <w:p w14:paraId="1287BB86" w14:textId="77777777" w:rsidR="00BE2E5E" w:rsidRPr="00BE2E5E" w:rsidRDefault="00BE2E5E" w:rsidP="00BE2E5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Calibri" w:eastAsia="Times New Roman" w:hAnsi="Calibri" w:cs="Calibri"/>
          <w:color w:val="000000"/>
          <w:kern w:val="0"/>
          <w:sz w:val="21"/>
          <w:szCs w:val="21"/>
          <w:lang w:eastAsia="it-IT"/>
          <w14:ligatures w14:val="none"/>
        </w:rPr>
        <w:t> </w:t>
      </w:r>
    </w:p>
    <w:p w14:paraId="7C31B02F" w14:textId="33D976F7" w:rsidR="00BE2E5E" w:rsidRPr="00BE2E5E" w:rsidRDefault="00BE2E5E" w:rsidP="00BE2E5E">
      <w:pPr>
        <w:shd w:val="clear" w:color="auto" w:fill="FFFFFF"/>
        <w:spacing w:after="39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Foggia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si conferma un polo d’eccezione per l’arte con la mostra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“L’Arte che Parla Moderno e Contemporaneo” 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 xml:space="preserve">fino al prossimo 30 </w:t>
      </w:r>
      <w:r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settembre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. Un titolo che è una promessa: quella di far dialogare epoche, stili e linguaggi diversi attraverso le opere di alcuni dei più grandi artisti che hanno segnato la storia dell’estetica mondiale.</w:t>
      </w:r>
    </w:p>
    <w:p w14:paraId="1940F73C" w14:textId="77777777" w:rsidR="00BE2E5E" w:rsidRPr="00BE2E5E" w:rsidRDefault="00BE2E5E" w:rsidP="00BE2E5E">
      <w:pPr>
        <w:shd w:val="clear" w:color="auto" w:fill="FFFFFF"/>
        <w:spacing w:after="39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Ospitata negli spazi della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Contemporanea Galleria d’Arte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in Viale Michelangelo 65, dal 3 luglio al  30 settembre 2026,  l’esposizione offre un percorso espositivo di altissimo profilo, curato con la consueta visione da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Giuseppe Benvenuto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. La mostra si propone non solo come una galleria di “pezzi unici”, ma come un racconto visivo che attraversa le avanguardie, la pop art, lo spazialismo e le tendenze urbane contemporanee.</w:t>
      </w:r>
    </w:p>
    <w:p w14:paraId="6C596B85" w14:textId="77777777" w:rsidR="00BE2E5E" w:rsidRPr="00BE2E5E" w:rsidRDefault="00BE2E5E" w:rsidP="00BE2E5E">
      <w:pPr>
        <w:shd w:val="clear" w:color="auto" w:fill="FFFFFF"/>
        <w:spacing w:after="255" w:line="45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Montserrat" w:eastAsia="Times New Roman" w:hAnsi="Montserrat" w:cs="Calibri"/>
          <w:b/>
          <w:bCs/>
          <w:color w:val="111111"/>
          <w:kern w:val="0"/>
          <w:sz w:val="33"/>
          <w:szCs w:val="33"/>
          <w:lang w:eastAsia="it-IT"/>
          <w14:ligatures w14:val="none"/>
        </w:rPr>
        <w:t>Un parterre di nomi leggendari</w:t>
      </w:r>
    </w:p>
    <w:p w14:paraId="3D7ECC65" w14:textId="77777777" w:rsidR="00BE2E5E" w:rsidRPr="00BE2E5E" w:rsidRDefault="00BE2E5E" w:rsidP="00BE2E5E">
      <w:pPr>
        <w:shd w:val="clear" w:color="auto" w:fill="FFFFFF"/>
        <w:spacing w:after="39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Scorrere la lista degli artisti in mostra è come sfogliare un manuale di storia dell’arte. Il pubblico potrà ammirare da vicino il genio di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Pablo Picasso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e l’estro  di </w:t>
      </w:r>
      <w:r w:rsidRPr="00BE2E5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it-IT"/>
          <w14:ligatures w14:val="none"/>
        </w:rPr>
        <w:t>Robert Rauschenberg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, figure che hanno rivoluzionato il concetto stesso di immagine.</w:t>
      </w:r>
    </w:p>
    <w:p w14:paraId="44741AEE" w14:textId="77777777" w:rsidR="00BE2E5E" w:rsidRPr="00BE2E5E" w:rsidRDefault="00BE2E5E" w:rsidP="00BE2E5E">
      <w:pPr>
        <w:shd w:val="clear" w:color="auto" w:fill="FFFFFF"/>
        <w:spacing w:after="39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Il focus sulla grande scuola italiana è altrettanto potente. Dalle astrazioni cromatiche di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Carla Accardi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e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Giulio Turcato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, si passa alle rigorose indagini spaziali di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Agostino Bonalumi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,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Enrico Castellani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e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Dadamaino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. Non mancano i protagonisti della Scuola di Piazza del Popolo e del pop italiano, come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Mario Schifano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,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Tano Festa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e il maestro dei décollage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Mimmo Rotella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.</w:t>
      </w:r>
    </w:p>
    <w:p w14:paraId="3539E6F1" w14:textId="77777777" w:rsidR="00BE2E5E" w:rsidRPr="00BE2E5E" w:rsidRDefault="00BE2E5E" w:rsidP="00BE2E5E">
      <w:pPr>
        <w:shd w:val="clear" w:color="auto" w:fill="FFFFFF"/>
        <w:spacing w:after="255" w:line="45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Montserrat" w:eastAsia="Times New Roman" w:hAnsi="Montserrat" w:cs="Calibri"/>
          <w:b/>
          <w:bCs/>
          <w:color w:val="111111"/>
          <w:kern w:val="0"/>
          <w:sz w:val="33"/>
          <w:szCs w:val="33"/>
          <w:lang w:eastAsia="it-IT"/>
          <w14:ligatures w14:val="none"/>
        </w:rPr>
        <w:t>Dal moderno al contemporaneo: il dialogo continua</w:t>
      </w:r>
    </w:p>
    <w:p w14:paraId="095D7429" w14:textId="77777777" w:rsidR="00BE2E5E" w:rsidRPr="00BE2E5E" w:rsidRDefault="00BE2E5E" w:rsidP="00BE2E5E">
      <w:pPr>
        <w:shd w:val="clear" w:color="auto" w:fill="FFFFFF"/>
        <w:spacing w:after="39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lastRenderedPageBreak/>
        <w:t>La mostra guarda anche al presente e alla contaminazione tra i generi. Accanto ai maestri storicizzati, troviamo l’eclettismo di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Luigi Ontani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, la potenza innovativa di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Pino Pascali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e la narrazione urbana di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lang w:eastAsia="it-IT"/>
          <w14:ligatures w14:val="none"/>
        </w:rPr>
        <w:t>Obey</w:t>
      </w: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 (Shepard Fairey), uno degli artisti di street art più influenti al mondo.</w:t>
      </w:r>
    </w:p>
    <w:p w14:paraId="613DFCBE" w14:textId="77777777" w:rsidR="00BE2E5E" w:rsidRPr="00BE2E5E" w:rsidRDefault="00BE2E5E" w:rsidP="00BE2E5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Questo accostamento coraggioso permette al visitatore di comprendere come l’arte sia un filo ininterrotto: “parla” una lingua che, pur evolvendosi, mantiene intatta la sua capacità di interrogare la realtà e l’animo umano.</w:t>
      </w:r>
      <w:r w:rsidRPr="00BE2E5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eastAsia="it-IT"/>
          <w14:ligatures w14:val="none"/>
        </w:rPr>
        <w:t> </w:t>
      </w:r>
      <w:hyperlink r:id="rId6" w:tgtFrame="_blank" w:history="1">
        <w:r w:rsidRPr="00BE2E5E">
          <w:rPr>
            <w:rFonts w:ascii="Helvetica" w:eastAsia="Times New Roman" w:hAnsi="Helvetica" w:cs="Helvetica"/>
            <w:b/>
            <w:bCs/>
            <w:color w:val="FFFFFF"/>
            <w:kern w:val="0"/>
            <w:sz w:val="18"/>
            <w:szCs w:val="18"/>
            <w:u w:val="single"/>
            <w:lang w:eastAsia="it-IT"/>
            <w14:ligatures w14:val="none"/>
          </w:rPr>
          <w:t>L’arte che parla moderno e contemporaneo - Goo</w:t>
        </w:r>
      </w:hyperlink>
    </w:p>
    <w:tbl>
      <w:tblPr>
        <w:tblW w:w="4500" w:type="dxa"/>
        <w:shd w:val="clear" w:color="auto" w:fill="2C79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BE2E5E" w:rsidRPr="00BE2E5E" w14:paraId="3057F279" w14:textId="77777777">
        <w:tc>
          <w:tcPr>
            <w:tcW w:w="0" w:type="auto"/>
            <w:shd w:val="clear" w:color="auto" w:fill="2C79E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215F98A" w14:textId="77777777" w:rsidR="00BE2E5E" w:rsidRPr="00BE2E5E" w:rsidRDefault="00BE2E5E" w:rsidP="00BE2E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7" w:tgtFrame="_blank" w:history="1">
              <w:r w:rsidRPr="00BE2E5E">
                <w:rPr>
                  <w:rFonts w:ascii="Helvetica" w:eastAsia="Times New Roman" w:hAnsi="Helvetica" w:cs="Helvetica"/>
                  <w:b/>
                  <w:bCs/>
                  <w:color w:val="FFFFFF"/>
                  <w:kern w:val="0"/>
                  <w:sz w:val="18"/>
                  <w:szCs w:val="18"/>
                  <w:u w:val="single"/>
                  <w:lang w:eastAsia="it-IT"/>
                  <w14:ligatures w14:val="none"/>
                </w:rPr>
                <w:t>L’arte che parla moderno e contemporaneo - Google Drive</w:t>
              </w:r>
            </w:hyperlink>
          </w:p>
          <w:p w14:paraId="4012E7EB" w14:textId="77777777" w:rsidR="00BE2E5E" w:rsidRPr="00BE2E5E" w:rsidRDefault="00BE2E5E" w:rsidP="00BE2E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8" w:tgtFrame="_blank" w:history="1">
              <w:r w:rsidRPr="00BE2E5E">
                <w:rPr>
                  <w:rFonts w:ascii="Helvetica" w:eastAsia="Times New Roman" w:hAnsi="Helvetica" w:cs="Helvetica"/>
                  <w:b/>
                  <w:bCs/>
                  <w:color w:val="FFFFFF"/>
                  <w:kern w:val="0"/>
                  <w:sz w:val="17"/>
                  <w:szCs w:val="17"/>
                  <w:u w:val="single"/>
                  <w:lang w:eastAsia="it-IT"/>
                  <w14:ligatures w14:val="none"/>
                </w:rPr>
                <w:t>drive.google.com</w:t>
              </w:r>
            </w:hyperlink>
          </w:p>
        </w:tc>
      </w:tr>
    </w:tbl>
    <w:p w14:paraId="38FDC61A" w14:textId="77777777" w:rsidR="00BE2E5E" w:rsidRPr="00BE2E5E" w:rsidRDefault="00BE2E5E" w:rsidP="00BE2E5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hyperlink r:id="rId9" w:tgtFrame="_blank" w:history="1">
        <w:r w:rsidRPr="00BE2E5E">
          <w:rPr>
            <w:rFonts w:ascii="Helvetica" w:eastAsia="Times New Roman" w:hAnsi="Helvetica" w:cs="Helvetica"/>
            <w:b/>
            <w:bCs/>
            <w:color w:val="FFFFFF"/>
            <w:kern w:val="0"/>
            <w:sz w:val="18"/>
            <w:szCs w:val="18"/>
            <w:u w:val="single"/>
            <w:lang w:eastAsia="it-IT"/>
            <w14:ligatures w14:val="none"/>
          </w:rPr>
          <w:t>gle Drive</w:t>
        </w:r>
      </w:hyperlink>
    </w:p>
    <w:p w14:paraId="7AA5AB7C" w14:textId="77777777" w:rsidR="00BE2E5E" w:rsidRPr="00BE2E5E" w:rsidRDefault="00BE2E5E" w:rsidP="00BE2E5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CLICCANDO SU QUESTO LINK SI POSSONO SCARICARE ALCUNE IMMAGGINI DELLA MOSTRA</w:t>
      </w:r>
    </w:p>
    <w:p w14:paraId="40B09E4C" w14:textId="77777777" w:rsidR="00BE2E5E" w:rsidRPr="00BE2E5E" w:rsidRDefault="00BE2E5E" w:rsidP="00BE2E5E">
      <w:pPr>
        <w:shd w:val="clear" w:color="auto" w:fill="FFFFFF"/>
        <w:spacing w:after="255" w:line="45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Montserrat" w:eastAsia="Times New Roman" w:hAnsi="Montserrat" w:cs="Calibri"/>
          <w:b/>
          <w:bCs/>
          <w:color w:val="111111"/>
          <w:kern w:val="0"/>
          <w:sz w:val="33"/>
          <w:szCs w:val="33"/>
          <w:lang w:eastAsia="it-IT"/>
          <w14:ligatures w14:val="none"/>
        </w:rPr>
        <w:t>Info e Contatti</w:t>
      </w:r>
    </w:p>
    <w:p w14:paraId="52B592F7" w14:textId="77777777" w:rsidR="00BE2E5E" w:rsidRPr="00BE2E5E" w:rsidRDefault="00BE2E5E" w:rsidP="00BE2E5E">
      <w:pPr>
        <w:shd w:val="clear" w:color="auto" w:fill="FFFFFF"/>
        <w:spacing w:after="39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L’esposizione sarà aperta al pubblico per un lungo periodo, offrendo a cittadini, turisti e appassionati la possibilità di tornare più volte a riflettere su queste opere iconiche.</w:t>
      </w:r>
    </w:p>
    <w:p w14:paraId="1AD3E0E7" w14:textId="77777777" w:rsidR="00BE2E5E" w:rsidRPr="00BE2E5E" w:rsidRDefault="00BE2E5E" w:rsidP="00BE2E5E">
      <w:pPr>
        <w:shd w:val="clear" w:color="auto" w:fill="FFFFFF"/>
        <w:spacing w:after="390" w:line="390" w:lineRule="atLeast"/>
        <w:ind w:left="1035" w:hanging="36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Symbol" w:eastAsia="Times New Roman" w:hAnsi="Symbol" w:cs="Calibri"/>
          <w:color w:val="222222"/>
          <w:kern w:val="0"/>
          <w:sz w:val="20"/>
          <w:szCs w:val="20"/>
          <w:lang w:eastAsia="it-IT"/>
          <w14:ligatures w14:val="none"/>
        </w:rPr>
        <w:t>·</w:t>
      </w:r>
      <w:r w:rsidRPr="00BE2E5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       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7"/>
          <w:szCs w:val="27"/>
          <w:lang w:eastAsia="it-IT"/>
          <w14:ligatures w14:val="none"/>
        </w:rPr>
        <w:t>Titolo:</w:t>
      </w:r>
      <w:r w:rsidRPr="00BE2E5E">
        <w:rPr>
          <w:rFonts w:ascii="Open Sans" w:eastAsia="Times New Roman" w:hAnsi="Open Sans" w:cs="Open Sans"/>
          <w:color w:val="222222"/>
          <w:kern w:val="0"/>
          <w:sz w:val="27"/>
          <w:szCs w:val="27"/>
          <w:lang w:eastAsia="it-IT"/>
          <w14:ligatures w14:val="none"/>
        </w:rPr>
        <w:t> L’Arte che Parla Moderno e Contemporaneo</w:t>
      </w:r>
    </w:p>
    <w:p w14:paraId="4D67C938" w14:textId="77777777" w:rsidR="00BE2E5E" w:rsidRPr="00BE2E5E" w:rsidRDefault="00BE2E5E" w:rsidP="00BE2E5E">
      <w:pPr>
        <w:shd w:val="clear" w:color="auto" w:fill="FFFFFF"/>
        <w:spacing w:after="390" w:line="390" w:lineRule="atLeast"/>
        <w:ind w:left="1035" w:hanging="36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Symbol" w:eastAsia="Times New Roman" w:hAnsi="Symbol" w:cs="Calibri"/>
          <w:color w:val="222222"/>
          <w:kern w:val="0"/>
          <w:sz w:val="20"/>
          <w:szCs w:val="20"/>
          <w:lang w:eastAsia="it-IT"/>
          <w14:ligatures w14:val="none"/>
        </w:rPr>
        <w:t>·</w:t>
      </w:r>
      <w:r w:rsidRPr="00BE2E5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       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7"/>
          <w:szCs w:val="27"/>
          <w:lang w:eastAsia="it-IT"/>
          <w14:ligatures w14:val="none"/>
        </w:rPr>
        <w:t>Dove:</w:t>
      </w:r>
      <w:r w:rsidRPr="00BE2E5E">
        <w:rPr>
          <w:rFonts w:ascii="Open Sans" w:eastAsia="Times New Roman" w:hAnsi="Open Sans" w:cs="Open Sans"/>
          <w:color w:val="222222"/>
          <w:kern w:val="0"/>
          <w:sz w:val="27"/>
          <w:szCs w:val="27"/>
          <w:lang w:eastAsia="it-IT"/>
          <w14:ligatures w14:val="none"/>
        </w:rPr>
        <w:t> Contemporanea Galleria d’Arte – V.le Michelangelo, 65, Foggia</w:t>
      </w:r>
    </w:p>
    <w:p w14:paraId="219F583D" w14:textId="77777777" w:rsidR="00BE2E5E" w:rsidRPr="00BE2E5E" w:rsidRDefault="00BE2E5E" w:rsidP="00BE2E5E">
      <w:pPr>
        <w:shd w:val="clear" w:color="auto" w:fill="FFFFFF"/>
        <w:spacing w:after="390" w:line="390" w:lineRule="atLeast"/>
        <w:ind w:left="1035" w:hanging="36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Symbol" w:eastAsia="Times New Roman" w:hAnsi="Symbol" w:cs="Calibri"/>
          <w:color w:val="222222"/>
          <w:kern w:val="0"/>
          <w:sz w:val="20"/>
          <w:szCs w:val="20"/>
          <w:lang w:eastAsia="it-IT"/>
          <w14:ligatures w14:val="none"/>
        </w:rPr>
        <w:t>·</w:t>
      </w:r>
      <w:r w:rsidRPr="00BE2E5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       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7"/>
          <w:szCs w:val="27"/>
          <w:lang w:eastAsia="it-IT"/>
          <w14:ligatures w14:val="none"/>
        </w:rPr>
        <w:t>Periodo:</w:t>
      </w:r>
      <w:r w:rsidRPr="00BE2E5E">
        <w:rPr>
          <w:rFonts w:ascii="Open Sans" w:eastAsia="Times New Roman" w:hAnsi="Open Sans" w:cs="Open Sans"/>
          <w:color w:val="222222"/>
          <w:kern w:val="0"/>
          <w:sz w:val="27"/>
          <w:szCs w:val="27"/>
          <w:lang w:eastAsia="it-IT"/>
          <w14:ligatures w14:val="none"/>
        </w:rPr>
        <w:t> Dal 3 luglio al 30 settembre 2026</w:t>
      </w:r>
    </w:p>
    <w:p w14:paraId="7908EF67" w14:textId="77777777" w:rsidR="00BE2E5E" w:rsidRPr="00BE2E5E" w:rsidRDefault="00BE2E5E" w:rsidP="00BE2E5E">
      <w:pPr>
        <w:shd w:val="clear" w:color="auto" w:fill="FFFFFF"/>
        <w:spacing w:after="390" w:line="390" w:lineRule="atLeast"/>
        <w:ind w:left="1035" w:hanging="36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Symbol" w:eastAsia="Times New Roman" w:hAnsi="Symbol" w:cs="Calibri"/>
          <w:color w:val="222222"/>
          <w:kern w:val="0"/>
          <w:sz w:val="20"/>
          <w:szCs w:val="20"/>
          <w:lang w:eastAsia="it-IT"/>
          <w14:ligatures w14:val="none"/>
        </w:rPr>
        <w:t>·</w:t>
      </w:r>
      <w:r w:rsidRPr="00BE2E5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        </w:t>
      </w:r>
      <w:r w:rsidRPr="00BE2E5E">
        <w:rPr>
          <w:rFonts w:ascii="Open Sans" w:eastAsia="Times New Roman" w:hAnsi="Open Sans" w:cs="Open Sans"/>
          <w:b/>
          <w:bCs/>
          <w:color w:val="222222"/>
          <w:kern w:val="0"/>
          <w:sz w:val="27"/>
          <w:szCs w:val="27"/>
          <w:lang w:eastAsia="it-IT"/>
          <w14:ligatures w14:val="none"/>
        </w:rPr>
        <w:t>A cura di:</w:t>
      </w:r>
      <w:r w:rsidRPr="00BE2E5E">
        <w:rPr>
          <w:rFonts w:ascii="Open Sans" w:eastAsia="Times New Roman" w:hAnsi="Open Sans" w:cs="Open Sans"/>
          <w:color w:val="222222"/>
          <w:kern w:val="0"/>
          <w:sz w:val="27"/>
          <w:szCs w:val="27"/>
          <w:lang w:eastAsia="it-IT"/>
          <w14:ligatures w14:val="none"/>
        </w:rPr>
        <w:t> Giuseppe Benvenuto</w:t>
      </w:r>
    </w:p>
    <w:p w14:paraId="66D53B0D" w14:textId="77777777" w:rsidR="00BE2E5E" w:rsidRPr="00BE2E5E" w:rsidRDefault="00BE2E5E" w:rsidP="00BE2E5E">
      <w:pPr>
        <w:shd w:val="clear" w:color="auto" w:fill="FFFFFF"/>
        <w:spacing w:after="39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it-IT"/>
          <w14:ligatures w14:val="none"/>
        </w:rPr>
        <w:t>Un appuntamento imperdibile per chiunque voglia immergersi nella bellezza e lasciarsi parlare dall’arte che ha cambiato il nostro modo di vedere il mondo.</w:t>
      </w:r>
    </w:p>
    <w:p w14:paraId="1D474CA6" w14:textId="77777777" w:rsidR="00BE2E5E" w:rsidRPr="00BE2E5E" w:rsidRDefault="00BE2E5E" w:rsidP="00BE2E5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BE2E5E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2F3CFE70" w14:textId="77777777" w:rsidR="00F128BA" w:rsidRDefault="00F128BA"/>
    <w:sectPr w:rsidR="00F128BA" w:rsidSect="00737D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4287" w14:textId="77777777" w:rsidR="00B07356" w:rsidRDefault="00B07356" w:rsidP="00A4174A">
      <w:pPr>
        <w:spacing w:after="0" w:line="240" w:lineRule="auto"/>
      </w:pPr>
      <w:r>
        <w:separator/>
      </w:r>
    </w:p>
  </w:endnote>
  <w:endnote w:type="continuationSeparator" w:id="0">
    <w:p w14:paraId="72A001F3" w14:textId="77777777" w:rsidR="00B07356" w:rsidRDefault="00B07356" w:rsidP="00A4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CCE7" w14:textId="77777777" w:rsidR="00B07356" w:rsidRDefault="00B07356" w:rsidP="00A4174A">
      <w:pPr>
        <w:spacing w:after="0" w:line="240" w:lineRule="auto"/>
      </w:pPr>
      <w:r>
        <w:separator/>
      </w:r>
    </w:p>
  </w:footnote>
  <w:footnote w:type="continuationSeparator" w:id="0">
    <w:p w14:paraId="668E8774" w14:textId="77777777" w:rsidR="00B07356" w:rsidRDefault="00B07356" w:rsidP="00A41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5E"/>
    <w:rsid w:val="00072107"/>
    <w:rsid w:val="0015332E"/>
    <w:rsid w:val="001A75F4"/>
    <w:rsid w:val="00285EFF"/>
    <w:rsid w:val="00527DC9"/>
    <w:rsid w:val="00737DA4"/>
    <w:rsid w:val="007F3CC5"/>
    <w:rsid w:val="00A4174A"/>
    <w:rsid w:val="00B07356"/>
    <w:rsid w:val="00BE2E5E"/>
    <w:rsid w:val="00F128BA"/>
    <w:rsid w:val="00F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DC699"/>
  <w15:chartTrackingRefBased/>
  <w15:docId w15:val="{5D0E0F4A-127E-4237-B920-8CE1FD1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1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74A"/>
  </w:style>
  <w:style w:type="paragraph" w:styleId="Pidipagina">
    <w:name w:val="footer"/>
    <w:basedOn w:val="Normale"/>
    <w:link w:val="PidipaginaCarattere"/>
    <w:uiPriority w:val="99"/>
    <w:unhideWhenUsed/>
    <w:rsid w:val="00A41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74A"/>
  </w:style>
  <w:style w:type="character" w:customStyle="1" w:styleId="Titolo1Carattere">
    <w:name w:val="Titolo 1 Carattere"/>
    <w:basedOn w:val="Carpredefinitoparagrafo"/>
    <w:link w:val="Titolo1"/>
    <w:uiPriority w:val="9"/>
    <w:rsid w:val="00BE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E5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E5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E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E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E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E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E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2E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E5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E5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L79JuAz2MzE3WOlCMFtEiBvg5mWAXH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vL79JuAz2MzE3WOlCMFtEiBvg5mWAXH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vL79JuAz2MzE3WOlCMFtEiBvg5mWAXH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vL79JuAz2MzE3WOlCMFtEiBvg5mWAXH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2026-06-26T10:04:00Z</dcterms:created>
  <dcterms:modified xsi:type="dcterms:W3CDTF">2026-06-26T10:05:00Z</dcterms:modified>
</cp:coreProperties>
</file>