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5D" w:rsidRPr="003A4892" w:rsidRDefault="003A4892" w:rsidP="00C35D5D">
      <w:pPr>
        <w:pStyle w:val="Standard"/>
        <w:jc w:val="center"/>
        <w:rPr>
          <w:i/>
          <w:iCs/>
          <w:u w:val="single"/>
        </w:rPr>
      </w:pPr>
      <w:r w:rsidRPr="003A4892">
        <w:rPr>
          <w:i/>
          <w:iCs/>
          <w:u w:val="single"/>
        </w:rPr>
        <w:t>LE SORELLE MAZZETTI</w:t>
      </w:r>
    </w:p>
    <w:p w:rsidR="00C35D5D" w:rsidRDefault="00C35D5D" w:rsidP="00C35D5D">
      <w:pPr>
        <w:pStyle w:val="Standard"/>
        <w:jc w:val="both"/>
      </w:pPr>
    </w:p>
    <w:p w:rsidR="00C35D5D" w:rsidRDefault="00C35D5D" w:rsidP="00C35D5D">
      <w:pPr>
        <w:pStyle w:val="Standard"/>
        <w:jc w:val="both"/>
      </w:pPr>
      <w:r>
        <w:t>Il 27 Gennaio 2018</w:t>
      </w:r>
      <w:r w:rsidR="003E5970">
        <w:t>, nel Giorno della Memoria,</w:t>
      </w:r>
      <w:r>
        <w:t xml:space="preserve"> si inaugura presso il Museo della Città e la Galleria “</w:t>
      </w:r>
      <w:proofErr w:type="spellStart"/>
      <w:r>
        <w:t>Aqua</w:t>
      </w:r>
      <w:proofErr w:type="spellEnd"/>
      <w:r>
        <w:t xml:space="preserve"> Art </w:t>
      </w:r>
      <w:proofErr w:type="spellStart"/>
      <w:r>
        <w:t>Gallery</w:t>
      </w:r>
      <w:proofErr w:type="spellEnd"/>
      <w:r>
        <w:t>” di Terracina, l’evento</w:t>
      </w:r>
      <w:r w:rsidR="003A4892">
        <w:t xml:space="preserve"> </w:t>
      </w:r>
      <w:r>
        <w:t xml:space="preserve"> “</w:t>
      </w:r>
      <w:r w:rsidR="003A4892">
        <w:t xml:space="preserve"> </w:t>
      </w:r>
      <w:r>
        <w:t>Le sorelle Mazzetti</w:t>
      </w:r>
      <w:r w:rsidR="003A4892">
        <w:t xml:space="preserve"> </w:t>
      </w:r>
      <w:r>
        <w:t>“</w:t>
      </w:r>
    </w:p>
    <w:p w:rsidR="00C35D5D" w:rsidRDefault="00C35D5D" w:rsidP="00C35D5D">
      <w:pPr>
        <w:pStyle w:val="Standard"/>
        <w:jc w:val="both"/>
      </w:pPr>
      <w:r>
        <w:t xml:space="preserve">L’evento propone una panoramica sull’affascinante vita delle due sorelle gemelle Lorenza e Paola </w:t>
      </w:r>
      <w:r w:rsidR="003A4892">
        <w:t>Mazzetti</w:t>
      </w:r>
      <w:r>
        <w:t>.</w:t>
      </w:r>
    </w:p>
    <w:p w:rsidR="00C35D5D" w:rsidRDefault="00C35D5D" w:rsidP="00C35D5D">
      <w:pPr>
        <w:pStyle w:val="Standard"/>
        <w:jc w:val="both"/>
      </w:pPr>
      <w:r>
        <w:t>Le poliedriche artiste, che spaziano dalla letteratura alla pittura e al teatro e, nel caso di Lorenza, al cinema, incontreranno il pubblico nel  Museo della Città per r</w:t>
      </w:r>
      <w:r w:rsidR="0042112C">
        <w:t>accontare la loro vita</w:t>
      </w:r>
      <w:r w:rsidR="000A3B34">
        <w:t xml:space="preserve"> ricca</w:t>
      </w:r>
      <w:r>
        <w:t xml:space="preserve"> di ricerca e di impegno artistico, e presentare, oltre a una nutrita  produzione editoriale, un documentario  sull’esperienza cinematografica di Lorenza. Subito dopo nella Galleria </w:t>
      </w:r>
      <w:proofErr w:type="spellStart"/>
      <w:r>
        <w:t>Aqua</w:t>
      </w:r>
      <w:proofErr w:type="spellEnd"/>
      <w:r>
        <w:t xml:space="preserve"> Art </w:t>
      </w:r>
      <w:proofErr w:type="spellStart"/>
      <w:r>
        <w:t>Gallery</w:t>
      </w:r>
      <w:proofErr w:type="spellEnd"/>
      <w:r>
        <w:t xml:space="preserve">  ci sarà l'inaugurazione della mostra delle loro opere pittoriche, che durerà fino al 28 Febbraio 2018.</w:t>
      </w:r>
    </w:p>
    <w:p w:rsidR="00C35D5D" w:rsidRDefault="00C35D5D" w:rsidP="00C35D5D">
      <w:pPr>
        <w:pStyle w:val="NormaleWeb"/>
        <w:shd w:val="clear" w:color="auto" w:fill="FFFFFF"/>
        <w:spacing w:before="0" w:after="3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biografia ci racconta che  le due sorelle, orfane di madre da sempre e di padre troppo presto, vanno a vivere ancora bambine vicino Firenze, nella villa della zia paterna Mina Mazzetti, sposata con Robert Einstein, cugino di Albert.</w:t>
      </w:r>
    </w:p>
    <w:p w:rsidR="00C35D5D" w:rsidRDefault="00C35D5D" w:rsidP="00C35D5D">
      <w:pPr>
        <w:pStyle w:val="NormaleWeb"/>
        <w:shd w:val="clear" w:color="auto" w:fill="FFFFFF"/>
        <w:spacing w:before="0" w:after="300" w:line="276" w:lineRule="auto"/>
        <w:jc w:val="both"/>
      </w:pPr>
      <w:r>
        <w:rPr>
          <w:rFonts w:ascii="Arial" w:hAnsi="Arial" w:cs="Arial"/>
        </w:rPr>
        <w:t>Qui Paola e Lorenza trascorrono anni allegri e felici in compagnia delle cugine e degli zii, fino a quando nell’agosto del ‘44, un attimo prima dell’entrata delle truppe inglesi (Albert Einstein era già fuggito in America), una squadra delle SS trucida Mina Mazzetti e le figlie davanti ai loro occhi. Lo zio Robert che era stato convinto a nascondersi, si suiciderà l’anno dopo.</w:t>
      </w:r>
    </w:p>
    <w:p w:rsidR="00C35D5D" w:rsidRDefault="00C35D5D" w:rsidP="00C35D5D">
      <w:pPr>
        <w:pStyle w:val="NormaleWeb"/>
        <w:shd w:val="clear" w:color="auto" w:fill="FFFFFF"/>
        <w:spacing w:before="0" w:after="300" w:line="276" w:lineRule="auto"/>
        <w:jc w:val="both"/>
      </w:pPr>
      <w:r>
        <w:rPr>
          <w:rFonts w:ascii="Arial" w:hAnsi="Arial" w:cs="Arial"/>
        </w:rPr>
        <w:t xml:space="preserve">Da questo drammatico epilogo nasce  il romanzo autobiografico scritto da Lorenza </w:t>
      </w:r>
      <w:r w:rsidRPr="003A4892">
        <w:rPr>
          <w:rFonts w:ascii="Arial" w:hAnsi="Arial" w:cs="Arial"/>
          <w:i/>
        </w:rPr>
        <w:t>Il cielo</w:t>
      </w:r>
      <w:r>
        <w:rPr>
          <w:rFonts w:ascii="Arial" w:hAnsi="Arial" w:cs="Arial"/>
        </w:rPr>
        <w:t xml:space="preserve"> </w:t>
      </w:r>
      <w:r w:rsidRPr="003A4892">
        <w:rPr>
          <w:rFonts w:ascii="Arial" w:hAnsi="Arial" w:cs="Arial"/>
          <w:i/>
        </w:rPr>
        <w:t>cade</w:t>
      </w:r>
      <w:r>
        <w:rPr>
          <w:rFonts w:ascii="Arial" w:hAnsi="Arial" w:cs="Arial"/>
        </w:rPr>
        <w:t xml:space="preserve">, </w:t>
      </w:r>
      <w:r w:rsidR="003A4892">
        <w:rPr>
          <w:rFonts w:ascii="Arial" w:hAnsi="Arial" w:cs="Arial"/>
        </w:rPr>
        <w:t>in un primo tempo rifiutato da</w:t>
      </w:r>
      <w:r w:rsidR="00E347E4">
        <w:rPr>
          <w:rFonts w:ascii="Arial" w:hAnsi="Arial" w:cs="Arial"/>
        </w:rPr>
        <w:t xml:space="preserve"> tutti gli editori</w:t>
      </w:r>
      <w:r w:rsidR="003A4892">
        <w:rPr>
          <w:rFonts w:ascii="Arial" w:hAnsi="Arial" w:cs="Arial"/>
        </w:rPr>
        <w:t xml:space="preserve"> ma poi, grazie a Cesare Zavattini che l’ha proposto ad Attilio Bertolucci,</w:t>
      </w:r>
      <w:r w:rsidR="000A3B34">
        <w:rPr>
          <w:rFonts w:ascii="Arial" w:hAnsi="Arial" w:cs="Arial"/>
        </w:rPr>
        <w:t xml:space="preserve"> </w:t>
      </w:r>
      <w:r w:rsidR="0042112C">
        <w:rPr>
          <w:rFonts w:ascii="Arial" w:hAnsi="Arial" w:cs="Arial"/>
        </w:rPr>
        <w:t>vince</w:t>
      </w:r>
      <w:r w:rsidR="003A4892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 xml:space="preserve">premio Viareggio nel 1962.  Ispirato al romanzo è il film omonimo dei fratelli Antonio e Andrea </w:t>
      </w:r>
      <w:proofErr w:type="spellStart"/>
      <w:r>
        <w:rPr>
          <w:rFonts w:ascii="Arial" w:hAnsi="Arial" w:cs="Arial"/>
        </w:rPr>
        <w:t>Frazzi</w:t>
      </w:r>
      <w:proofErr w:type="spellEnd"/>
      <w:r>
        <w:rPr>
          <w:rFonts w:ascii="Arial" w:hAnsi="Arial" w:cs="Arial"/>
        </w:rPr>
        <w:t>, con la partecipazione dell’attrice Isabella Rossellini.</w:t>
      </w:r>
      <w:r>
        <w:rPr>
          <w:rFonts w:ascii="Arial" w:hAnsi="Arial" w:cs="Arial"/>
          <w:color w:val="000000"/>
        </w:rPr>
        <w:t xml:space="preserve">  </w:t>
      </w:r>
    </w:p>
    <w:p w:rsidR="003A4892" w:rsidRPr="003A4892" w:rsidRDefault="00C35D5D" w:rsidP="003A4892">
      <w:pPr>
        <w:pStyle w:val="Standard"/>
        <w:jc w:val="both"/>
      </w:pPr>
      <w:r w:rsidRPr="000A3B34">
        <w:rPr>
          <w:b/>
        </w:rPr>
        <w:t>Lorenza</w:t>
      </w:r>
      <w:r>
        <w:t xml:space="preserve">, pittrice, scrittrice e regista, nel 1956 ha contribuito a Londra alla nascita del movimento del “Free Cinema” </w:t>
      </w:r>
      <w:r w:rsidR="000A3B34">
        <w:t xml:space="preserve"> </w:t>
      </w:r>
      <w:r>
        <w:t xml:space="preserve">firmandone insieme a Lindsay Anderson, Tony Richardson e Karel </w:t>
      </w:r>
      <w:proofErr w:type="spellStart"/>
      <w:r>
        <w:t>Reitz</w:t>
      </w:r>
      <w:proofErr w:type="spellEnd"/>
      <w:r>
        <w:t xml:space="preserve"> il manifesto, scritto come documento di presentazione della prima rassegna promossa dal gruppo. </w:t>
      </w:r>
      <w:proofErr w:type="spellStart"/>
      <w:r>
        <w:rPr>
          <w:rStyle w:val="Enfasicorsivo"/>
        </w:rPr>
        <w:t>Together</w:t>
      </w:r>
      <w:proofErr w:type="spellEnd"/>
      <w:r>
        <w:rPr>
          <w:rStyle w:val="Enfasicorsivo"/>
        </w:rPr>
        <w:t xml:space="preserve"> </w:t>
      </w:r>
      <w:r w:rsidR="003A4892">
        <w:t xml:space="preserve">è il suo film </w:t>
      </w:r>
      <w:r>
        <w:t>più noto. Fu presentato nel programma che diede avvio al movimento del “Free Cinema Ing</w:t>
      </w:r>
      <w:r w:rsidR="003A4892">
        <w:t>lese”, e vinse a Cannes il premio per il miglior film d’avanguardia</w:t>
      </w:r>
      <w:r>
        <w:t>.</w:t>
      </w:r>
      <w:r w:rsidR="003A4892" w:rsidRPr="003A4892">
        <w:rPr>
          <w:b/>
        </w:rPr>
        <w:t xml:space="preserve"> </w:t>
      </w:r>
      <w:r w:rsidR="000A3B34">
        <w:t xml:space="preserve">Oltre </w:t>
      </w:r>
      <w:r w:rsidR="000A3B34" w:rsidRPr="000A3B34">
        <w:rPr>
          <w:i/>
        </w:rPr>
        <w:t>Il c</w:t>
      </w:r>
      <w:r w:rsidR="003A4892" w:rsidRPr="000A3B34">
        <w:rPr>
          <w:i/>
        </w:rPr>
        <w:t xml:space="preserve">ielo </w:t>
      </w:r>
      <w:r w:rsidR="000A3B34">
        <w:rPr>
          <w:i/>
        </w:rPr>
        <w:t>c</w:t>
      </w:r>
      <w:r w:rsidR="003A4892" w:rsidRPr="003A4892">
        <w:rPr>
          <w:i/>
        </w:rPr>
        <w:t>ade</w:t>
      </w:r>
      <w:r w:rsidR="003A4892" w:rsidRPr="003A4892">
        <w:t xml:space="preserve"> ha scritto </w:t>
      </w:r>
      <w:r w:rsidR="003A4892">
        <w:rPr>
          <w:i/>
        </w:rPr>
        <w:t>D</w:t>
      </w:r>
      <w:r w:rsidR="003A4892" w:rsidRPr="003A4892">
        <w:rPr>
          <w:i/>
        </w:rPr>
        <w:t xml:space="preserve">iario </w:t>
      </w:r>
      <w:r w:rsidR="003A4892">
        <w:rPr>
          <w:i/>
        </w:rPr>
        <w:t>l</w:t>
      </w:r>
      <w:r w:rsidR="003A4892" w:rsidRPr="003A4892">
        <w:rPr>
          <w:i/>
        </w:rPr>
        <w:t>ondinese</w:t>
      </w:r>
      <w:r w:rsidR="003A4892">
        <w:t>, pubblicato sempre</w:t>
      </w:r>
      <w:r w:rsidR="003A4892" w:rsidRPr="003A4892">
        <w:t xml:space="preserve"> </w:t>
      </w:r>
      <w:r w:rsidR="003A4892">
        <w:t xml:space="preserve">da </w:t>
      </w:r>
      <w:r w:rsidR="003A4892" w:rsidRPr="003A4892">
        <w:t>Sellerio e già tradotto in Inglese. Con</w:t>
      </w:r>
      <w:r w:rsidR="003A4892">
        <w:rPr>
          <w:i/>
        </w:rPr>
        <w:t xml:space="preserve"> R</w:t>
      </w:r>
      <w:r w:rsidR="003A4892" w:rsidRPr="003A4892">
        <w:rPr>
          <w:i/>
        </w:rPr>
        <w:t>abbia</w:t>
      </w:r>
      <w:r w:rsidR="003A4892" w:rsidRPr="003A4892">
        <w:t xml:space="preserve"> e </w:t>
      </w:r>
      <w:r w:rsidR="003A4892" w:rsidRPr="003A4892">
        <w:rPr>
          <w:i/>
        </w:rPr>
        <w:t>Mi presta la pistola per favore</w:t>
      </w:r>
      <w:r w:rsidR="003A4892" w:rsidRPr="003A4892">
        <w:t>, sono da poco stati riproposti da La nave di Teseo</w:t>
      </w:r>
      <w:r w:rsidR="003A4892">
        <w:t>,</w:t>
      </w:r>
      <w:r w:rsidR="003A4892" w:rsidRPr="003A4892">
        <w:t xml:space="preserve"> che sta per pubblicare anche l’ultimo suo libro: </w:t>
      </w:r>
      <w:r w:rsidR="003A4892" w:rsidRPr="003A4892">
        <w:rPr>
          <w:i/>
        </w:rPr>
        <w:t>Per mangiarti meglio bambina mia</w:t>
      </w:r>
      <w:r w:rsidR="003A4892" w:rsidRPr="003A4892">
        <w:t>.</w:t>
      </w:r>
    </w:p>
    <w:p w:rsidR="003A4892" w:rsidRPr="003A4892" w:rsidRDefault="003A4892" w:rsidP="003A4892">
      <w:pPr>
        <w:pStyle w:val="Standard"/>
        <w:jc w:val="both"/>
      </w:pPr>
      <w:r w:rsidRPr="003A4892">
        <w:t xml:space="preserve">Dopo la mostra </w:t>
      </w:r>
      <w:r w:rsidRPr="003A4892">
        <w:rPr>
          <w:i/>
        </w:rPr>
        <w:t>Storia di una bambina sotto il fascismo</w:t>
      </w:r>
      <w:r w:rsidRPr="003A4892">
        <w:t>, inaugurata a Roma</w:t>
      </w:r>
      <w:r w:rsidR="0042112C">
        <w:t xml:space="preserve"> </w:t>
      </w:r>
      <w:r w:rsidR="0042112C" w:rsidRPr="0042112C">
        <w:t xml:space="preserve">al </w:t>
      </w:r>
      <w:r w:rsidR="0042112C" w:rsidRPr="0042112C">
        <w:rPr>
          <w:color w:val="000000"/>
          <w:sz w:val="26"/>
          <w:szCs w:val="26"/>
          <w:shd w:val="clear" w:color="auto" w:fill="FFFFFF"/>
        </w:rPr>
        <w:t>Complesso</w:t>
      </w:r>
      <w:r w:rsidR="0042112C">
        <w:rPr>
          <w:rFonts w:ascii="Neue Haas Unica W01 Light" w:hAnsi="Neue Haas Unica W01 Light"/>
          <w:color w:val="000000"/>
          <w:sz w:val="26"/>
          <w:szCs w:val="26"/>
          <w:shd w:val="clear" w:color="auto" w:fill="FFFFFF"/>
        </w:rPr>
        <w:t xml:space="preserve"> </w:t>
      </w:r>
      <w:r w:rsidR="0042112C" w:rsidRPr="0042112C">
        <w:rPr>
          <w:color w:val="000000"/>
          <w:sz w:val="26"/>
          <w:szCs w:val="26"/>
          <w:shd w:val="clear" w:color="auto" w:fill="FFFFFF"/>
        </w:rPr>
        <w:t>di San Michele a Ripa</w:t>
      </w:r>
      <w:r w:rsidRPr="003A4892">
        <w:t xml:space="preserve"> dal Ministero dei Beni Culturali e riproposta in vari posti fra cui Firenze, Mantova e Dresda, propone oggi a Terracina </w:t>
      </w:r>
      <w:r w:rsidR="0042112C">
        <w:t xml:space="preserve">nella Galleria </w:t>
      </w:r>
      <w:proofErr w:type="spellStart"/>
      <w:r w:rsidR="0042112C">
        <w:t>Aqua</w:t>
      </w:r>
      <w:proofErr w:type="spellEnd"/>
      <w:r w:rsidR="0042112C">
        <w:t xml:space="preserve"> Art </w:t>
      </w:r>
      <w:proofErr w:type="spellStart"/>
      <w:r w:rsidR="0042112C">
        <w:t>Gallery</w:t>
      </w:r>
      <w:proofErr w:type="spellEnd"/>
      <w:r w:rsidR="0042112C">
        <w:t xml:space="preserve"> </w:t>
      </w:r>
      <w:r w:rsidRPr="003A4892">
        <w:t>i suoi: “</w:t>
      </w:r>
      <w:bookmarkStart w:id="0" w:name="_GoBack"/>
      <w:bookmarkEnd w:id="0"/>
      <w:r w:rsidR="0042112C">
        <w:t xml:space="preserve"> </w:t>
      </w:r>
      <w:r w:rsidRPr="0042112C">
        <w:rPr>
          <w:i/>
        </w:rPr>
        <w:t>Paesaggi Immaginari</w:t>
      </w:r>
      <w:r w:rsidR="0042112C">
        <w:rPr>
          <w:i/>
        </w:rPr>
        <w:t xml:space="preserve"> </w:t>
      </w:r>
      <w:r w:rsidRPr="003A4892">
        <w:t>”.</w:t>
      </w:r>
    </w:p>
    <w:p w:rsidR="00C35D5D" w:rsidRPr="003A4892" w:rsidRDefault="003A4892" w:rsidP="00C35D5D">
      <w:pPr>
        <w:pStyle w:val="NormaleWeb"/>
        <w:shd w:val="clear" w:color="auto" w:fill="FFFFFF"/>
        <w:spacing w:before="0" w:after="300" w:line="276" w:lineRule="auto"/>
        <w:jc w:val="both"/>
        <w:rPr>
          <w:rFonts w:ascii="Arial" w:hAnsi="Arial" w:cs="Arial"/>
        </w:rPr>
      </w:pPr>
      <w:r w:rsidRPr="000A3B34">
        <w:rPr>
          <w:rFonts w:ascii="Arial" w:hAnsi="Arial" w:cs="Arial"/>
          <w:b/>
          <w:shd w:val="clear" w:color="auto" w:fill="FFFFFF"/>
        </w:rPr>
        <w:lastRenderedPageBreak/>
        <w:t>Paola</w:t>
      </w:r>
      <w:r w:rsidRPr="001F6249">
        <w:rPr>
          <w:rFonts w:ascii="Arial" w:hAnsi="Arial" w:cs="Arial"/>
          <w:shd w:val="clear" w:color="auto" w:fill="FFFFFF"/>
        </w:rPr>
        <w:t xml:space="preserve">, scrittrice, pittrice, psicologa e psicoterapeuta, </w:t>
      </w:r>
      <w:r w:rsidRPr="003A4892">
        <w:rPr>
          <w:rFonts w:ascii="Arial" w:hAnsi="Arial" w:cs="Arial"/>
          <w:shd w:val="clear" w:color="auto" w:fill="FFFFFF"/>
        </w:rPr>
        <w:t>oltre ad offrire terapie individuali</w:t>
      </w:r>
      <w:r w:rsidRPr="001F6249">
        <w:rPr>
          <w:rFonts w:ascii="Arial" w:hAnsi="Arial" w:cs="Arial"/>
          <w:shd w:val="clear" w:color="auto" w:fill="FFFFFF"/>
        </w:rPr>
        <w:t xml:space="preserve"> </w:t>
      </w:r>
      <w:r w:rsidRPr="003A4892">
        <w:rPr>
          <w:rFonts w:ascii="Arial" w:hAnsi="Arial" w:cs="Arial"/>
          <w:shd w:val="clear" w:color="auto" w:fill="FFFFFF"/>
        </w:rPr>
        <w:t>con</w:t>
      </w:r>
      <w:r w:rsidRPr="001F6249">
        <w:rPr>
          <w:rFonts w:ascii="Arial" w:hAnsi="Arial" w:cs="Arial"/>
          <w:b/>
          <w:shd w:val="clear" w:color="auto" w:fill="FFFFFF"/>
        </w:rPr>
        <w:t xml:space="preserve"> </w:t>
      </w:r>
      <w:r w:rsidRPr="003A4892">
        <w:rPr>
          <w:rFonts w:ascii="Arial" w:hAnsi="Arial" w:cs="Arial"/>
          <w:shd w:val="clear" w:color="auto" w:fill="FFFFFF"/>
        </w:rPr>
        <w:t>un suo metodo riferibile alla Gestalt</w:t>
      </w:r>
      <w:r w:rsidRPr="001F6249">
        <w:rPr>
          <w:rFonts w:ascii="Arial" w:hAnsi="Arial" w:cs="Arial"/>
          <w:b/>
          <w:shd w:val="clear" w:color="auto" w:fill="FFFFFF"/>
        </w:rPr>
        <w:t xml:space="preserve">, </w:t>
      </w:r>
      <w:r w:rsidRPr="001F6249">
        <w:rPr>
          <w:rFonts w:ascii="Arial" w:hAnsi="Arial" w:cs="Arial"/>
          <w:shd w:val="clear" w:color="auto" w:fill="FFFFFF"/>
        </w:rPr>
        <w:t xml:space="preserve">svolge da molti anni corsi e laboratori di “Attivazione Creativa” nei quali la metafora teatrale e il disegno o pittura spontanea sono parte integrante del metodo. Conduce anche gruppi di teatro-terapia e con la sorella Lorenza </w:t>
      </w:r>
      <w:r w:rsidRPr="003A4892">
        <w:rPr>
          <w:rFonts w:ascii="Arial" w:hAnsi="Arial" w:cs="Arial"/>
          <w:shd w:val="clear" w:color="auto" w:fill="FFFFFF"/>
        </w:rPr>
        <w:t>ha diretto per oltre dieci anni</w:t>
      </w:r>
      <w:r w:rsidRPr="001F6249">
        <w:rPr>
          <w:rFonts w:ascii="Arial" w:hAnsi="Arial" w:cs="Arial"/>
          <w:shd w:val="clear" w:color="auto" w:fill="FFFFFF"/>
        </w:rPr>
        <w:t xml:space="preserve">  </w:t>
      </w:r>
      <w:r w:rsidRPr="001F6249">
        <w:rPr>
          <w:rFonts w:ascii="Arial" w:hAnsi="Arial" w:cs="Arial"/>
        </w:rPr>
        <w:t>il “</w:t>
      </w:r>
      <w:proofErr w:type="spellStart"/>
      <w:r w:rsidRPr="001F6249">
        <w:rPr>
          <w:rFonts w:ascii="Arial" w:hAnsi="Arial" w:cs="Arial"/>
        </w:rPr>
        <w:t>Puppett</w:t>
      </w:r>
      <w:proofErr w:type="spellEnd"/>
      <w:r w:rsidRPr="001F6249">
        <w:rPr>
          <w:rFonts w:ascii="Arial" w:hAnsi="Arial" w:cs="Arial"/>
        </w:rPr>
        <w:t xml:space="preserve"> </w:t>
      </w:r>
      <w:proofErr w:type="spellStart"/>
      <w:r w:rsidRPr="001F6249">
        <w:rPr>
          <w:rFonts w:ascii="Arial" w:hAnsi="Arial" w:cs="Arial"/>
        </w:rPr>
        <w:t>Theatre</w:t>
      </w:r>
      <w:proofErr w:type="spellEnd"/>
      <w:r w:rsidRPr="001F6249">
        <w:rPr>
          <w:rFonts w:ascii="Arial" w:hAnsi="Arial" w:cs="Arial"/>
        </w:rPr>
        <w:t xml:space="preserve">”, teatro per bambini a Campo de' Fiori. </w:t>
      </w:r>
      <w:r>
        <w:rPr>
          <w:rFonts w:ascii="Arial" w:hAnsi="Arial" w:cs="Arial"/>
        </w:rPr>
        <w:t xml:space="preserve">Ha </w:t>
      </w:r>
      <w:r w:rsidRPr="003A4892">
        <w:rPr>
          <w:rFonts w:ascii="Arial" w:hAnsi="Arial" w:cs="Arial"/>
        </w:rPr>
        <w:t xml:space="preserve">scritto diversi libri tra cui </w:t>
      </w:r>
      <w:r w:rsidRPr="003A4892">
        <w:rPr>
          <w:rFonts w:ascii="Arial" w:hAnsi="Arial" w:cs="Arial"/>
          <w:i/>
        </w:rPr>
        <w:t>Di che segno sei?</w:t>
      </w:r>
      <w:r w:rsidRPr="003A4892">
        <w:rPr>
          <w:rFonts w:ascii="Arial" w:hAnsi="Arial" w:cs="Arial"/>
        </w:rPr>
        <w:t xml:space="preserve">, </w:t>
      </w:r>
      <w:r w:rsidRPr="003A4892">
        <w:rPr>
          <w:rFonts w:ascii="Arial" w:hAnsi="Arial" w:cs="Arial"/>
          <w:i/>
        </w:rPr>
        <w:t>E tu di che fiore sei?,</w:t>
      </w:r>
      <w:r w:rsidRPr="003A4892">
        <w:rPr>
          <w:rFonts w:ascii="Arial" w:hAnsi="Arial" w:cs="Arial"/>
        </w:rPr>
        <w:t xml:space="preserve"> fondato sulla teoria dei fiori di Bach, e </w:t>
      </w:r>
      <w:r w:rsidRPr="003A4892">
        <w:rPr>
          <w:rFonts w:ascii="Arial" w:hAnsi="Arial" w:cs="Arial"/>
          <w:i/>
        </w:rPr>
        <w:t>Raccontare per essere</w:t>
      </w:r>
      <w:r w:rsidRPr="003A4892">
        <w:rPr>
          <w:rFonts w:ascii="Arial" w:hAnsi="Arial" w:cs="Arial"/>
        </w:rPr>
        <w:t>, in cui stabilisce i principi e i fondamenti del suo sistema terapeutico.</w:t>
      </w:r>
      <w:r w:rsidRPr="001F6249">
        <w:rPr>
          <w:rFonts w:ascii="Arial" w:hAnsi="Arial" w:cs="Arial"/>
        </w:rPr>
        <w:t xml:space="preserve"> </w:t>
      </w:r>
      <w:r w:rsidR="00740E3C">
        <w:rPr>
          <w:rFonts w:ascii="Arial" w:hAnsi="Arial" w:cs="Arial"/>
        </w:rPr>
        <w:t xml:space="preserve">A </w:t>
      </w:r>
      <w:r w:rsidR="00740E3C" w:rsidRPr="0042112C">
        <w:rPr>
          <w:rFonts w:ascii="Arial" w:hAnsi="Arial" w:cs="Arial"/>
        </w:rPr>
        <w:t xml:space="preserve">Terracina </w:t>
      </w:r>
      <w:r w:rsidR="0042112C" w:rsidRPr="0042112C">
        <w:rPr>
          <w:rFonts w:ascii="Arial" w:hAnsi="Arial" w:cs="Arial"/>
        </w:rPr>
        <w:t xml:space="preserve">nella Galleria </w:t>
      </w:r>
      <w:proofErr w:type="spellStart"/>
      <w:r w:rsidR="0042112C" w:rsidRPr="0042112C">
        <w:rPr>
          <w:rFonts w:ascii="Arial" w:hAnsi="Arial" w:cs="Arial"/>
        </w:rPr>
        <w:t>Aqua</w:t>
      </w:r>
      <w:proofErr w:type="spellEnd"/>
      <w:r w:rsidR="0042112C" w:rsidRPr="0042112C">
        <w:rPr>
          <w:rFonts w:ascii="Arial" w:hAnsi="Arial" w:cs="Arial"/>
        </w:rPr>
        <w:t xml:space="preserve"> Art </w:t>
      </w:r>
      <w:proofErr w:type="spellStart"/>
      <w:r w:rsidR="0042112C" w:rsidRPr="0042112C">
        <w:rPr>
          <w:rFonts w:ascii="Arial" w:hAnsi="Arial" w:cs="Arial"/>
        </w:rPr>
        <w:t>Gallery</w:t>
      </w:r>
      <w:proofErr w:type="spellEnd"/>
      <w:r w:rsidR="0042112C">
        <w:t xml:space="preserve"> </w:t>
      </w:r>
      <w:r w:rsidR="00740E3C">
        <w:rPr>
          <w:rFonts w:ascii="Arial" w:hAnsi="Arial" w:cs="Arial"/>
        </w:rPr>
        <w:t>propone le sue opere a tecnica mista</w:t>
      </w:r>
    </w:p>
    <w:p w:rsidR="00C35D5D" w:rsidRDefault="00C35D5D" w:rsidP="00C35D5D">
      <w:pPr>
        <w:pStyle w:val="NormaleWeb"/>
        <w:shd w:val="clear" w:color="auto" w:fill="FFFFFF"/>
        <w:spacing w:before="0" w:after="300" w:line="276" w:lineRule="auto"/>
        <w:jc w:val="both"/>
        <w:rPr>
          <w:rFonts w:ascii="Arial" w:hAnsi="Arial" w:cs="Arial"/>
          <w:color w:val="000000"/>
        </w:rPr>
      </w:pPr>
    </w:p>
    <w:p w:rsidR="00C35D5D" w:rsidRPr="00950EA5" w:rsidRDefault="00C35D5D" w:rsidP="00C35D5D">
      <w:pPr>
        <w:pStyle w:val="NormaleWeb"/>
        <w:shd w:val="clear" w:color="auto" w:fill="FFFFFF"/>
        <w:spacing w:before="0" w:after="30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Ideatori e curatori dell’evento: </w:t>
      </w:r>
      <w:r w:rsidR="00950E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Elvira Bianchi  e Francesco Canini.</w:t>
      </w:r>
    </w:p>
    <w:p w:rsidR="002A6342" w:rsidRPr="00950EA5" w:rsidRDefault="002A6342" w:rsidP="002A6342">
      <w:pPr>
        <w:pStyle w:val="NormaleWeb"/>
        <w:shd w:val="clear" w:color="auto" w:fill="FFFFFF"/>
        <w:spacing w:before="0" w:after="30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50EA5">
        <w:rPr>
          <w:rFonts w:ascii="Arial" w:hAnsi="Arial" w:cs="Arial"/>
          <w:color w:val="000000"/>
          <w:shd w:val="clear" w:color="auto" w:fill="FFFFFF"/>
        </w:rPr>
        <w:t>Con il patrocinio del Comune di Terracina</w:t>
      </w:r>
    </w:p>
    <w:p w:rsidR="002A6342" w:rsidRDefault="002A6342" w:rsidP="00C35D5D">
      <w:pPr>
        <w:pStyle w:val="NormaleWeb"/>
        <w:shd w:val="clear" w:color="auto" w:fill="FFFFFF"/>
        <w:spacing w:before="0" w:after="300" w:line="276" w:lineRule="auto"/>
        <w:jc w:val="both"/>
      </w:pPr>
    </w:p>
    <w:p w:rsidR="00C35D5D" w:rsidRDefault="00C35D5D" w:rsidP="00C35D5D">
      <w:pPr>
        <w:pStyle w:val="NormaleWeb"/>
        <w:shd w:val="clear" w:color="auto" w:fill="FFFFFF"/>
        <w:spacing w:before="0" w:after="300" w:line="276" w:lineRule="auto"/>
        <w:jc w:val="both"/>
        <w:rPr>
          <w:rFonts w:ascii="Arial" w:hAnsi="Arial" w:cs="Arial"/>
          <w:color w:val="000000"/>
        </w:rPr>
      </w:pPr>
    </w:p>
    <w:p w:rsidR="0042112C" w:rsidRDefault="00C35D5D" w:rsidP="00C35D5D">
      <w:pPr>
        <w:pStyle w:val="NormaleWeb"/>
        <w:shd w:val="clear" w:color="auto" w:fill="FFFFFF"/>
        <w:spacing w:before="0" w:after="3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Sabato 27 Gennaio 2018, </w:t>
      </w:r>
    </w:p>
    <w:p w:rsidR="000A3B34" w:rsidRDefault="00C35D5D" w:rsidP="00C35D5D">
      <w:pPr>
        <w:pStyle w:val="NormaleWeb"/>
        <w:shd w:val="clear" w:color="auto" w:fill="FFFFFF"/>
        <w:spacing w:before="0" w:after="3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dalle ore 17.30 </w:t>
      </w:r>
    </w:p>
    <w:p w:rsidR="000A3B34" w:rsidRDefault="00C35D5D" w:rsidP="00C35D5D">
      <w:pPr>
        <w:pStyle w:val="NormaleWeb"/>
        <w:shd w:val="clear" w:color="auto" w:fill="FFFFFF"/>
        <w:spacing w:before="0" w:after="3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0A3B34">
        <w:rPr>
          <w:rFonts w:ascii="Arial" w:hAnsi="Arial" w:cs="Arial"/>
          <w:b/>
          <w:color w:val="000000"/>
        </w:rPr>
        <w:t>Museo della Città</w:t>
      </w:r>
      <w:r>
        <w:rPr>
          <w:rFonts w:ascii="Arial" w:hAnsi="Arial" w:cs="Arial"/>
          <w:color w:val="000000"/>
        </w:rPr>
        <w:t xml:space="preserve">, sala Fabrizio </w:t>
      </w:r>
      <w:proofErr w:type="spellStart"/>
      <w:r>
        <w:rPr>
          <w:rFonts w:ascii="Arial" w:hAnsi="Arial" w:cs="Arial"/>
          <w:color w:val="000000"/>
        </w:rPr>
        <w:t>Abbate</w:t>
      </w:r>
      <w:proofErr w:type="spellEnd"/>
      <w:r>
        <w:rPr>
          <w:rFonts w:ascii="Arial" w:hAnsi="Arial" w:cs="Arial"/>
          <w:color w:val="000000"/>
        </w:rPr>
        <w:t xml:space="preserve">,  Piazza </w:t>
      </w:r>
      <w:proofErr w:type="spellStart"/>
      <w:r>
        <w:rPr>
          <w:rFonts w:ascii="Arial" w:hAnsi="Arial" w:cs="Arial"/>
          <w:color w:val="000000"/>
        </w:rPr>
        <w:t>S.Domitilla</w:t>
      </w:r>
      <w:proofErr w:type="spellEnd"/>
      <w:r>
        <w:rPr>
          <w:rFonts w:ascii="Arial" w:hAnsi="Arial" w:cs="Arial"/>
          <w:color w:val="000000"/>
        </w:rPr>
        <w:t>. Ingresso gratuito</w:t>
      </w:r>
    </w:p>
    <w:p w:rsidR="002A6342" w:rsidRDefault="002A6342" w:rsidP="00C35D5D">
      <w:pPr>
        <w:pStyle w:val="NormaleWeb"/>
        <w:shd w:val="clear" w:color="auto" w:fill="FFFFFF"/>
        <w:spacing w:before="0" w:after="300" w:line="276" w:lineRule="auto"/>
        <w:jc w:val="both"/>
        <w:rPr>
          <w:rFonts w:ascii="Arial" w:hAnsi="Arial" w:cs="Arial"/>
          <w:color w:val="000000"/>
        </w:rPr>
      </w:pPr>
    </w:p>
    <w:p w:rsidR="0042112C" w:rsidRDefault="0042112C" w:rsidP="00C35D5D">
      <w:pPr>
        <w:pStyle w:val="NormaleWeb"/>
        <w:shd w:val="clear" w:color="auto" w:fill="FFFFFF"/>
        <w:spacing w:before="0" w:after="3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FFFFF"/>
        </w:rPr>
        <w:t>dalle ore 19.30</w:t>
      </w:r>
    </w:p>
    <w:p w:rsidR="00C35D5D" w:rsidRDefault="00C35D5D" w:rsidP="000A3B34">
      <w:pPr>
        <w:pStyle w:val="NormaleWeb"/>
        <w:shd w:val="clear" w:color="auto" w:fill="FFFFFF"/>
        <w:spacing w:before="0" w:after="30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 w:rsidRPr="000A3B34">
        <w:rPr>
          <w:rFonts w:ascii="Arial" w:hAnsi="Arial" w:cs="Arial"/>
          <w:b/>
          <w:shd w:val="clear" w:color="auto" w:fill="FFFFFF"/>
        </w:rPr>
        <w:t>Aqua</w:t>
      </w:r>
      <w:proofErr w:type="spellEnd"/>
      <w:r w:rsidRPr="000A3B34">
        <w:rPr>
          <w:rFonts w:ascii="Arial" w:hAnsi="Arial" w:cs="Arial"/>
          <w:b/>
          <w:shd w:val="clear" w:color="auto" w:fill="FFFFFF"/>
        </w:rPr>
        <w:t xml:space="preserve"> Art </w:t>
      </w:r>
      <w:proofErr w:type="spellStart"/>
      <w:r w:rsidRPr="000A3B34">
        <w:rPr>
          <w:rFonts w:ascii="Arial" w:hAnsi="Arial" w:cs="Arial"/>
          <w:b/>
          <w:shd w:val="clear" w:color="auto" w:fill="FFFFFF"/>
        </w:rPr>
        <w:t>Gallery</w:t>
      </w:r>
      <w:proofErr w:type="spellEnd"/>
      <w:r>
        <w:rPr>
          <w:rFonts w:ascii="Arial" w:hAnsi="Arial" w:cs="Arial"/>
          <w:shd w:val="clear" w:color="auto" w:fill="FFFFFF"/>
        </w:rPr>
        <w:t xml:space="preserve"> , Corso</w:t>
      </w:r>
      <w:r w:rsidR="002A6342">
        <w:rPr>
          <w:rFonts w:ascii="Arial" w:hAnsi="Arial" w:cs="Arial"/>
          <w:shd w:val="clear" w:color="auto" w:fill="FFFFFF"/>
        </w:rPr>
        <w:t xml:space="preserve"> Anita Garibaldi 84</w:t>
      </w:r>
      <w:r>
        <w:rPr>
          <w:rFonts w:ascii="Arial" w:hAnsi="Arial" w:cs="Arial"/>
          <w:shd w:val="clear" w:color="auto" w:fill="FFFFFF"/>
        </w:rPr>
        <w:t xml:space="preserve">. Ingresso gratuito   </w:t>
      </w:r>
    </w:p>
    <w:p w:rsidR="002A6342" w:rsidRDefault="002A6342" w:rsidP="000A3B34">
      <w:pPr>
        <w:pStyle w:val="NormaleWeb"/>
        <w:shd w:val="clear" w:color="auto" w:fill="FFFFFF"/>
        <w:spacing w:before="0" w:after="300" w:line="276" w:lineRule="auto"/>
        <w:jc w:val="both"/>
      </w:pPr>
    </w:p>
    <w:p w:rsidR="00C35D5D" w:rsidRDefault="00C35D5D" w:rsidP="00C35D5D">
      <w:pPr>
        <w:pStyle w:val="NormaleWeb"/>
        <w:shd w:val="clear" w:color="auto" w:fill="FFFFFF"/>
        <w:spacing w:before="0" w:after="30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Periodo esposizione opere pittoriche: dal 27 Gennaio al 28 Febbraio 2018</w:t>
      </w:r>
    </w:p>
    <w:p w:rsidR="002674D1" w:rsidRDefault="002674D1" w:rsidP="00C35D5D">
      <w:pPr>
        <w:pStyle w:val="NormaleWeb"/>
        <w:shd w:val="clear" w:color="auto" w:fill="FFFFFF"/>
        <w:spacing w:before="0" w:after="300"/>
        <w:jc w:val="both"/>
        <w:rPr>
          <w:rFonts w:ascii="Arial" w:hAnsi="Arial" w:cs="Arial"/>
          <w:shd w:val="clear" w:color="auto" w:fill="FFFFFF"/>
        </w:rPr>
      </w:pPr>
    </w:p>
    <w:p w:rsidR="002A6342" w:rsidRDefault="002A6342" w:rsidP="00C35D5D">
      <w:pPr>
        <w:pStyle w:val="NormaleWeb"/>
        <w:shd w:val="clear" w:color="auto" w:fill="FFFFFF"/>
        <w:spacing w:before="0" w:after="300"/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p w:rsidR="00C35D5D" w:rsidRDefault="000A3B34" w:rsidP="00C35D5D">
      <w:pPr>
        <w:pStyle w:val="NormaleWeb"/>
        <w:shd w:val="clear" w:color="auto" w:fill="FFFFFF"/>
        <w:spacing w:before="0" w:after="30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info:  </w:t>
      </w:r>
      <w:r w:rsidR="00C35D5D">
        <w:rPr>
          <w:rFonts w:ascii="Arial" w:hAnsi="Arial" w:cs="Arial"/>
          <w:shd w:val="clear" w:color="auto" w:fill="FFFFFF"/>
        </w:rPr>
        <w:t xml:space="preserve">Elvira Bianchi           </w:t>
      </w:r>
      <w:r>
        <w:rPr>
          <w:rFonts w:ascii="Arial" w:hAnsi="Arial" w:cs="Arial"/>
          <w:shd w:val="clear" w:color="auto" w:fill="FFFFFF"/>
        </w:rPr>
        <w:t xml:space="preserve"> </w:t>
      </w:r>
      <w:r w:rsidR="00C35D5D">
        <w:rPr>
          <w:rFonts w:ascii="Arial" w:hAnsi="Arial" w:cs="Arial"/>
          <w:shd w:val="clear" w:color="auto" w:fill="FFFFFF"/>
        </w:rPr>
        <w:t>avril52@l</w:t>
      </w:r>
      <w:r>
        <w:rPr>
          <w:rFonts w:ascii="Arial" w:hAnsi="Arial" w:cs="Arial"/>
          <w:shd w:val="clear" w:color="auto" w:fill="FFFFFF"/>
        </w:rPr>
        <w:t xml:space="preserve">ibero.it                        </w:t>
      </w:r>
      <w:r w:rsidR="00C35D5D">
        <w:rPr>
          <w:rFonts w:ascii="Arial" w:hAnsi="Arial" w:cs="Arial"/>
          <w:shd w:val="clear" w:color="auto" w:fill="FFFFFF"/>
        </w:rPr>
        <w:t xml:space="preserve"> tel. 328 735 6970</w:t>
      </w:r>
    </w:p>
    <w:p w:rsidR="000A3B34" w:rsidRDefault="002A6342" w:rsidP="00C35D5D">
      <w:pPr>
        <w:pStyle w:val="NormaleWeb"/>
        <w:shd w:val="clear" w:color="auto" w:fill="FFFFFF"/>
        <w:spacing w:before="0" w:after="30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</w:t>
      </w:r>
      <w:r w:rsidR="000A3B34">
        <w:rPr>
          <w:rFonts w:ascii="Arial" w:hAnsi="Arial" w:cs="Arial"/>
          <w:shd w:val="clear" w:color="auto" w:fill="FFFFFF"/>
        </w:rPr>
        <w:t xml:space="preserve">Francesco Canini     aquaartgallery@gmail.com    </w:t>
      </w:r>
      <w:r w:rsidR="002674D1">
        <w:rPr>
          <w:rFonts w:ascii="Arial" w:hAnsi="Arial" w:cs="Arial"/>
          <w:shd w:val="clear" w:color="auto" w:fill="FFFFFF"/>
        </w:rPr>
        <w:t xml:space="preserve"> </w:t>
      </w:r>
      <w:r w:rsidR="000A3B34">
        <w:rPr>
          <w:rFonts w:ascii="Arial" w:hAnsi="Arial" w:cs="Arial"/>
          <w:shd w:val="clear" w:color="auto" w:fill="FFFFFF"/>
        </w:rPr>
        <w:t xml:space="preserve">    tel. 333 259 2044</w:t>
      </w:r>
    </w:p>
    <w:p w:rsidR="00463E13" w:rsidRDefault="00463E13"/>
    <w:sectPr w:rsidR="00463E13" w:rsidSect="00463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e Haas Unica W01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5D5D"/>
    <w:rsid w:val="000A3B34"/>
    <w:rsid w:val="0010026D"/>
    <w:rsid w:val="00117869"/>
    <w:rsid w:val="001431CF"/>
    <w:rsid w:val="00262234"/>
    <w:rsid w:val="002674D1"/>
    <w:rsid w:val="002A5F4D"/>
    <w:rsid w:val="002A6342"/>
    <w:rsid w:val="00313115"/>
    <w:rsid w:val="00315003"/>
    <w:rsid w:val="003A4892"/>
    <w:rsid w:val="003E5970"/>
    <w:rsid w:val="0042112C"/>
    <w:rsid w:val="00463E13"/>
    <w:rsid w:val="004A144D"/>
    <w:rsid w:val="004E7CAB"/>
    <w:rsid w:val="00537265"/>
    <w:rsid w:val="00727EFD"/>
    <w:rsid w:val="007369EC"/>
    <w:rsid w:val="00740E3C"/>
    <w:rsid w:val="00752ABA"/>
    <w:rsid w:val="0077667A"/>
    <w:rsid w:val="008E4D18"/>
    <w:rsid w:val="00923E23"/>
    <w:rsid w:val="00950EA5"/>
    <w:rsid w:val="00965AB0"/>
    <w:rsid w:val="009C0008"/>
    <w:rsid w:val="00A820A1"/>
    <w:rsid w:val="00C35D5D"/>
    <w:rsid w:val="00CE3BD1"/>
    <w:rsid w:val="00CE578B"/>
    <w:rsid w:val="00E347E4"/>
    <w:rsid w:val="00E57C7E"/>
    <w:rsid w:val="00F1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E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5D5D"/>
    <w:pPr>
      <w:suppressAutoHyphens/>
      <w:autoSpaceDN w:val="0"/>
      <w:textAlignment w:val="baseline"/>
    </w:pPr>
    <w:rPr>
      <w:rFonts w:eastAsia="Calibri"/>
      <w:kern w:val="3"/>
    </w:rPr>
  </w:style>
  <w:style w:type="paragraph" w:styleId="NormaleWeb">
    <w:name w:val="Normal (Web)"/>
    <w:basedOn w:val="Standard"/>
    <w:rsid w:val="00C35D5D"/>
    <w:pPr>
      <w:spacing w:before="280" w:after="280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rsid w:val="00C35D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2018-01-16T07:59:00Z</dcterms:created>
  <dcterms:modified xsi:type="dcterms:W3CDTF">2018-01-21T07:43:00Z</dcterms:modified>
</cp:coreProperties>
</file>