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AA19C" w14:textId="77777777" w:rsidR="00820E58" w:rsidRPr="00820E58" w:rsidRDefault="00820E58" w:rsidP="00820E58">
      <w:pPr>
        <w:spacing w:before="100" w:beforeAutospacing="1" w:after="100" w:afterAutospacing="1"/>
        <w:outlineLvl w:val="1"/>
        <w:rPr>
          <w:rFonts w:ascii="Verdana" w:eastAsia="Times New Roman" w:hAnsi="Verdana" w:cs="Times New Roman"/>
          <w:b/>
          <w:bCs/>
          <w:sz w:val="36"/>
          <w:szCs w:val="36"/>
          <w:lang w:val="it-IT"/>
        </w:rPr>
      </w:pPr>
      <w:bookmarkStart w:id="0" w:name="_GoBack"/>
      <w:r w:rsidRPr="00820E58">
        <w:rPr>
          <w:rFonts w:ascii="Verdana" w:eastAsia="Times New Roman" w:hAnsi="Verdana" w:cs="Times New Roman"/>
          <w:b/>
          <w:bCs/>
          <w:sz w:val="36"/>
          <w:szCs w:val="36"/>
          <w:lang w:val="it-IT"/>
        </w:rPr>
        <w:t xml:space="preserve">La mostra </w:t>
      </w:r>
      <w:r w:rsidRPr="00D546E6">
        <w:rPr>
          <w:rFonts w:ascii="Verdana" w:eastAsia="Times New Roman" w:hAnsi="Verdana" w:cs="Times New Roman"/>
          <w:b/>
          <w:bCs/>
          <w:sz w:val="36"/>
          <w:szCs w:val="36"/>
          <w:lang w:val="it-IT"/>
        </w:rPr>
        <w:t>FREE</w:t>
      </w:r>
      <w:r w:rsidRPr="00820E58">
        <w:rPr>
          <w:rFonts w:ascii="Verdana" w:eastAsia="Times New Roman" w:hAnsi="Verdana" w:cs="Times New Roman"/>
          <w:b/>
          <w:bCs/>
          <w:sz w:val="36"/>
          <w:szCs w:val="36"/>
          <w:lang w:val="it-IT"/>
        </w:rPr>
        <w:t xml:space="preserve"> </w:t>
      </w:r>
      <w:r w:rsidRPr="00D546E6">
        <w:rPr>
          <w:rFonts w:ascii="Verdana" w:eastAsia="Times New Roman" w:hAnsi="Verdana" w:cs="Times New Roman"/>
          <w:b/>
          <w:bCs/>
          <w:sz w:val="36"/>
          <w:szCs w:val="36"/>
          <w:lang w:val="it-IT"/>
        </w:rPr>
        <w:t>HUGS</w:t>
      </w:r>
      <w:r w:rsidRPr="00820E58">
        <w:rPr>
          <w:rFonts w:ascii="Verdana" w:eastAsia="Times New Roman" w:hAnsi="Verdana" w:cs="Times New Roman"/>
          <w:b/>
          <w:bCs/>
          <w:sz w:val="36"/>
          <w:szCs w:val="36"/>
          <w:lang w:val="it-IT"/>
        </w:rPr>
        <w:t xml:space="preserve"> si aggiudica il terzo posto dell’avviso pubblico “Promozione </w:t>
      </w:r>
      <w:proofErr w:type="spellStart"/>
      <w:r w:rsidRPr="00820E58">
        <w:rPr>
          <w:rFonts w:ascii="Verdana" w:eastAsia="Times New Roman" w:hAnsi="Verdana" w:cs="Times New Roman"/>
          <w:b/>
          <w:bCs/>
          <w:sz w:val="36"/>
          <w:szCs w:val="36"/>
          <w:lang w:val="it-IT"/>
        </w:rPr>
        <w:t>Fumetto</w:t>
      </w:r>
      <w:proofErr w:type="spellEnd"/>
      <w:r w:rsidRPr="00820E58">
        <w:rPr>
          <w:rFonts w:ascii="Verdana" w:eastAsia="Times New Roman" w:hAnsi="Verdana" w:cs="Times New Roman"/>
          <w:b/>
          <w:bCs/>
          <w:sz w:val="36"/>
          <w:szCs w:val="36"/>
          <w:lang w:val="it-IT"/>
        </w:rPr>
        <w:t xml:space="preserve"> 2021” promosso dal </w:t>
      </w:r>
      <w:proofErr w:type="spellStart"/>
      <w:r w:rsidRPr="00820E58">
        <w:rPr>
          <w:rFonts w:ascii="Verdana" w:eastAsia="Times New Roman" w:hAnsi="Verdana" w:cs="Times New Roman"/>
          <w:b/>
          <w:bCs/>
          <w:sz w:val="36"/>
          <w:szCs w:val="36"/>
          <w:lang w:val="it-IT"/>
        </w:rPr>
        <w:t>MiC</w:t>
      </w:r>
      <w:proofErr w:type="spellEnd"/>
    </w:p>
    <w:p w14:paraId="7FD6AFCA" w14:textId="77777777" w:rsidR="00820E58" w:rsidRPr="00D546E6" w:rsidRDefault="00820E58" w:rsidP="00D546E6">
      <w:pPr>
        <w:pStyle w:val="NormalWeb"/>
        <w:spacing w:before="0" w:beforeAutospacing="0" w:after="0" w:afterAutospacing="0" w:line="380" w:lineRule="atLeast"/>
        <w:jc w:val="both"/>
        <w:rPr>
          <w:rFonts w:ascii="Verdana" w:hAnsi="Verdana" w:cs="Arial"/>
          <w:color w:val="000000" w:themeColor="text1"/>
          <w:sz w:val="18"/>
          <w:szCs w:val="18"/>
          <w:lang w:val="it-IT"/>
        </w:rPr>
      </w:pPr>
      <w:r w:rsidRPr="00D546E6">
        <w:rPr>
          <w:rStyle w:val="il"/>
          <w:rFonts w:ascii="Verdana" w:hAnsi="Verdana" w:cs="Arial"/>
          <w:b/>
          <w:bCs/>
          <w:color w:val="000000" w:themeColor="text1"/>
          <w:sz w:val="28"/>
          <w:szCs w:val="28"/>
          <w:lang w:val="it-IT"/>
        </w:rPr>
        <w:t>Free</w:t>
      </w:r>
      <w:r w:rsidRPr="00D546E6">
        <w:rPr>
          <w:rFonts w:ascii="Verdana" w:hAnsi="Verdana" w:cs="Arial"/>
          <w:b/>
          <w:bCs/>
          <w:color w:val="000000" w:themeColor="text1"/>
          <w:sz w:val="28"/>
          <w:szCs w:val="28"/>
          <w:lang w:val="it-IT"/>
        </w:rPr>
        <w:t xml:space="preserve"> </w:t>
      </w:r>
      <w:proofErr w:type="spellStart"/>
      <w:r w:rsidRPr="00D546E6">
        <w:rPr>
          <w:rStyle w:val="il"/>
          <w:rFonts w:ascii="Verdana" w:hAnsi="Verdana" w:cs="Arial"/>
          <w:b/>
          <w:bCs/>
          <w:color w:val="000000" w:themeColor="text1"/>
          <w:sz w:val="28"/>
          <w:szCs w:val="28"/>
          <w:lang w:val="it-IT"/>
        </w:rPr>
        <w:t>hugs</w:t>
      </w:r>
      <w:proofErr w:type="spellEnd"/>
      <w:r w:rsidRPr="00D546E6">
        <w:rPr>
          <w:rFonts w:ascii="Verdana" w:hAnsi="Verdana" w:cs="Arial"/>
          <w:b/>
          <w:bCs/>
          <w:color w:val="000000" w:themeColor="text1"/>
          <w:sz w:val="28"/>
          <w:szCs w:val="28"/>
          <w:lang w:val="it-IT"/>
        </w:rPr>
        <w:t xml:space="preserve">. L’abbraccio a fumetti, dell’associazione </w:t>
      </w:r>
      <w:proofErr w:type="spellStart"/>
      <w:r w:rsidRPr="00D546E6">
        <w:rPr>
          <w:rFonts w:ascii="Verdana" w:hAnsi="Verdana" w:cs="Arial"/>
          <w:b/>
          <w:bCs/>
          <w:color w:val="000000" w:themeColor="text1"/>
          <w:sz w:val="28"/>
          <w:szCs w:val="28"/>
          <w:lang w:val="it-IT"/>
        </w:rPr>
        <w:t>Vastagamma</w:t>
      </w:r>
      <w:proofErr w:type="spellEnd"/>
      <w:r w:rsidRPr="00D546E6">
        <w:rPr>
          <w:rFonts w:ascii="Verdana" w:hAnsi="Verdana" w:cs="Arial"/>
          <w:b/>
          <w:bCs/>
          <w:color w:val="000000" w:themeColor="text1"/>
          <w:sz w:val="28"/>
          <w:szCs w:val="28"/>
          <w:lang w:val="it-IT"/>
        </w:rPr>
        <w:t xml:space="preserve"> APS di Pordenone4, si aggiudica il terzo posto tra 12 finanziati, su un totale di 136 progetti partecipanti dell’avviso pubblico “Promozione Fumetto 2021” promosso dalla Direzione Generale Creatività Contemporanea del Ministero della Cultura, per la promozione della Cultura del Fumetto e del Fumetto contemporaneo in Italia e all’estero.</w:t>
      </w:r>
    </w:p>
    <w:p w14:paraId="6A22DB94" w14:textId="77777777" w:rsidR="003A3647" w:rsidRPr="00D546E6" w:rsidRDefault="00D546E6">
      <w:pPr>
        <w:rPr>
          <w:rFonts w:ascii="Verdana" w:hAnsi="Verdana"/>
          <w:lang w:val="it-IT"/>
        </w:rPr>
      </w:pPr>
    </w:p>
    <w:p w14:paraId="564EBF11" w14:textId="77777777" w:rsidR="00820E58" w:rsidRPr="00D546E6" w:rsidRDefault="00820E58">
      <w:pPr>
        <w:rPr>
          <w:rFonts w:ascii="Verdana" w:hAnsi="Verdana"/>
          <w:lang w:val="it-IT"/>
        </w:rPr>
      </w:pPr>
    </w:p>
    <w:p w14:paraId="2604C425"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r w:rsidRPr="00D546E6">
        <w:rPr>
          <w:rFonts w:ascii="Verdana" w:hAnsi="Verdana" w:cs="Arial"/>
          <w:color w:val="000000"/>
          <w:lang w:val="it-IT"/>
        </w:rPr>
        <w:t xml:space="preserve">Pordenone, 14 </w:t>
      </w:r>
      <w:proofErr w:type="gramStart"/>
      <w:r w:rsidRPr="00D546E6">
        <w:rPr>
          <w:rFonts w:ascii="Verdana" w:hAnsi="Verdana" w:cs="Arial"/>
          <w:color w:val="000000"/>
          <w:lang w:val="it-IT"/>
        </w:rPr>
        <w:t>Settembre</w:t>
      </w:r>
      <w:proofErr w:type="gramEnd"/>
      <w:r w:rsidRPr="00D546E6">
        <w:rPr>
          <w:rFonts w:ascii="Verdana" w:hAnsi="Verdana" w:cs="Arial"/>
          <w:color w:val="000000"/>
          <w:lang w:val="it-IT"/>
        </w:rPr>
        <w:t xml:space="preserve"> 2021 - "Sono uscite le graduatorie del bando promozione fumetto pubblicato dal Ministero della Cultura su iniziativa del Ministro </w:t>
      </w:r>
      <w:r w:rsidRPr="00D546E6">
        <w:rPr>
          <w:rFonts w:ascii="Verdana" w:hAnsi="Verdana" w:cs="Arial"/>
          <w:b/>
          <w:bCs/>
          <w:color w:val="000000"/>
          <w:lang w:val="it-IT"/>
        </w:rPr>
        <w:t>Dario Franceschini</w:t>
      </w:r>
      <w:r w:rsidRPr="00D546E6">
        <w:rPr>
          <w:rFonts w:ascii="Verdana" w:hAnsi="Verdana" w:cs="Arial"/>
          <w:color w:val="000000"/>
          <w:lang w:val="it-IT"/>
        </w:rPr>
        <w:t>.</w:t>
      </w:r>
    </w:p>
    <w:p w14:paraId="1FE59889"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p>
    <w:p w14:paraId="4619721F"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r w:rsidRPr="00D546E6">
        <w:rPr>
          <w:rFonts w:ascii="Verdana" w:hAnsi="Verdana" w:cs="Arial"/>
          <w:color w:val="000000"/>
          <w:lang w:val="it-IT"/>
        </w:rPr>
        <w:t xml:space="preserve">La mostra </w:t>
      </w:r>
      <w:r w:rsidRPr="00D546E6">
        <w:rPr>
          <w:rStyle w:val="il"/>
          <w:rFonts w:ascii="Verdana" w:hAnsi="Verdana" w:cs="Arial"/>
          <w:b/>
          <w:bCs/>
          <w:color w:val="000000"/>
          <w:lang w:val="it-IT"/>
        </w:rPr>
        <w:t>Free</w:t>
      </w:r>
      <w:r w:rsidRPr="00D546E6">
        <w:rPr>
          <w:rFonts w:ascii="Verdana" w:hAnsi="Verdana" w:cs="Arial"/>
          <w:b/>
          <w:bCs/>
          <w:color w:val="000000"/>
          <w:lang w:val="it-IT"/>
        </w:rPr>
        <w:t xml:space="preserve"> </w:t>
      </w:r>
      <w:proofErr w:type="spellStart"/>
      <w:r w:rsidRPr="00D546E6">
        <w:rPr>
          <w:rStyle w:val="il"/>
          <w:rFonts w:ascii="Verdana" w:hAnsi="Verdana" w:cs="Arial"/>
          <w:b/>
          <w:bCs/>
          <w:color w:val="000000"/>
          <w:lang w:val="it-IT"/>
        </w:rPr>
        <w:t>Hugs</w:t>
      </w:r>
      <w:proofErr w:type="spellEnd"/>
      <w:r w:rsidRPr="00D546E6">
        <w:rPr>
          <w:rFonts w:ascii="Verdana" w:hAnsi="Verdana" w:cs="Arial"/>
          <w:b/>
          <w:bCs/>
          <w:color w:val="000000"/>
          <w:lang w:val="it-IT"/>
        </w:rPr>
        <w:t>. L'abbraccio a fumetti</w:t>
      </w:r>
      <w:r w:rsidRPr="00D546E6">
        <w:rPr>
          <w:rFonts w:ascii="Verdana" w:hAnsi="Verdana" w:cs="Arial"/>
          <w:color w:val="000000"/>
          <w:lang w:val="it-IT"/>
        </w:rPr>
        <w:t xml:space="preserve"> che ha come capofila il </w:t>
      </w:r>
      <w:hyperlink r:id="rId4" w:tgtFrame="_blank" w:tooltip="PAFF! Palazzo Arti Fumetto Friuli" w:history="1">
        <w:r w:rsidRPr="00D546E6">
          <w:rPr>
            <w:rStyle w:val="Hyperlink"/>
            <w:rFonts w:ascii="Verdana" w:hAnsi="Verdana" w:cs="Arial"/>
            <w:b/>
            <w:bCs/>
            <w:color w:val="000000"/>
            <w:lang w:val="it-IT"/>
          </w:rPr>
          <w:t>PAFF! Palazzo Arti Fumetto Friuli</w:t>
        </w:r>
      </w:hyperlink>
      <w:r w:rsidRPr="00D546E6">
        <w:rPr>
          <w:rFonts w:ascii="Verdana" w:hAnsi="Verdana" w:cs="Arial"/>
          <w:color w:val="000000"/>
          <w:lang w:val="it-IT"/>
        </w:rPr>
        <w:t xml:space="preserve"> in collaborazione con </w:t>
      </w:r>
      <w:hyperlink r:id="rId5" w:tgtFrame="_blank" w:tooltip="Giornate degli Autori" w:history="1">
        <w:r w:rsidRPr="00D546E6">
          <w:rPr>
            <w:rStyle w:val="Hyperlink"/>
            <w:rFonts w:ascii="Verdana" w:hAnsi="Verdana" w:cs="Arial"/>
            <w:b/>
            <w:bCs/>
            <w:color w:val="000000"/>
            <w:lang w:val="it-IT"/>
          </w:rPr>
          <w:t>Giornate degli Autori</w:t>
        </w:r>
      </w:hyperlink>
      <w:r w:rsidRPr="00D546E6">
        <w:rPr>
          <w:rFonts w:ascii="Verdana" w:hAnsi="Verdana" w:cs="Arial"/>
          <w:color w:val="000000"/>
          <w:lang w:val="it-IT"/>
        </w:rPr>
        <w:t xml:space="preserve">, </w:t>
      </w:r>
      <w:r w:rsidRPr="00D546E6">
        <w:rPr>
          <w:rFonts w:ascii="Verdana" w:hAnsi="Verdana" w:cs="Arial"/>
          <w:b/>
          <w:bCs/>
          <w:color w:val="000000"/>
          <w:lang w:val="it-IT"/>
        </w:rPr>
        <w:t>Fondazione Pergolesi Spontini</w:t>
      </w:r>
      <w:r w:rsidRPr="00D546E6">
        <w:rPr>
          <w:rFonts w:ascii="Verdana" w:hAnsi="Verdana" w:cs="Arial"/>
          <w:color w:val="000000"/>
          <w:lang w:val="it-IT"/>
        </w:rPr>
        <w:t xml:space="preserve"> e </w:t>
      </w:r>
      <w:r w:rsidRPr="00D546E6">
        <w:rPr>
          <w:rFonts w:ascii="Verdana" w:hAnsi="Verdana" w:cs="Arial"/>
          <w:b/>
          <w:bCs/>
          <w:color w:val="000000"/>
          <w:lang w:val="it-IT"/>
        </w:rPr>
        <w:t>ACCA Academy</w:t>
      </w:r>
      <w:r w:rsidRPr="00D546E6">
        <w:rPr>
          <w:rFonts w:ascii="Verdana" w:hAnsi="Verdana" w:cs="Arial"/>
          <w:color w:val="000000"/>
          <w:lang w:val="it-IT"/>
        </w:rPr>
        <w:t xml:space="preserve"> </w:t>
      </w:r>
      <w:r w:rsidRPr="00D546E6">
        <w:rPr>
          <w:rFonts w:ascii="Verdana" w:hAnsi="Verdana" w:cs="Arial"/>
          <w:b/>
          <w:bCs/>
          <w:color w:val="000000"/>
          <w:lang w:val="it-IT"/>
        </w:rPr>
        <w:t>Fondazione Cassa Di Risparmio Jesi</w:t>
      </w:r>
      <w:r w:rsidRPr="00D546E6">
        <w:rPr>
          <w:rFonts w:ascii="Verdana" w:hAnsi="Verdana" w:cs="Arial"/>
          <w:color w:val="000000"/>
          <w:lang w:val="it-IT"/>
        </w:rPr>
        <w:t xml:space="preserve"> si è piazzata al terzo posto tra dodici finanziati su un totale di 136 progetti a livello nazionale, confermando la qualità, l'autorevolezza, la credibilità conquistata in un così breve lasso di tempo dal suo nascere (3 anni) e l'efficacia del progetto. Esprimo un profondo ringraziamento a tutte le maestranze coinvolte che hanno permesso il realizzarsi di questo importante risultato.” </w:t>
      </w:r>
    </w:p>
    <w:p w14:paraId="593BEB7F"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p>
    <w:p w14:paraId="6AC657FA"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r w:rsidRPr="00D546E6">
        <w:rPr>
          <w:rFonts w:ascii="Verdana" w:hAnsi="Verdana" w:cs="Arial"/>
          <w:color w:val="000000"/>
          <w:lang w:val="it-IT"/>
        </w:rPr>
        <w:t xml:space="preserve">Queste le parole del Direttore Artistico del </w:t>
      </w:r>
      <w:hyperlink r:id="rId6" w:tgtFrame="_blank" w:tooltip="PAFF!" w:history="1">
        <w:r w:rsidRPr="00D546E6">
          <w:rPr>
            <w:rStyle w:val="Hyperlink"/>
            <w:rFonts w:ascii="Verdana" w:hAnsi="Verdana" w:cs="Arial"/>
            <w:b/>
            <w:bCs/>
            <w:color w:val="000000"/>
            <w:lang w:val="it-IT"/>
          </w:rPr>
          <w:t>PAFF!</w:t>
        </w:r>
      </w:hyperlink>
      <w:r w:rsidRPr="00D546E6">
        <w:rPr>
          <w:rFonts w:ascii="Verdana" w:hAnsi="Verdana" w:cs="Arial"/>
          <w:color w:val="000000"/>
          <w:lang w:val="it-IT"/>
        </w:rPr>
        <w:t xml:space="preserve"> </w:t>
      </w:r>
      <w:r w:rsidRPr="00D546E6">
        <w:rPr>
          <w:rFonts w:ascii="Verdana" w:hAnsi="Verdana" w:cs="Arial"/>
          <w:b/>
          <w:bCs/>
          <w:color w:val="000000"/>
          <w:lang w:val="it-IT"/>
        </w:rPr>
        <w:t>Giulio de Vita</w:t>
      </w:r>
      <w:r w:rsidRPr="00D546E6">
        <w:rPr>
          <w:rFonts w:ascii="Verdana" w:hAnsi="Verdana" w:cs="Arial"/>
          <w:color w:val="000000"/>
          <w:lang w:val="it-IT"/>
        </w:rPr>
        <w:t xml:space="preserve"> presente al Festival di Venezia la sera del 2 Settembre in Sala Laguna presso le </w:t>
      </w:r>
      <w:hyperlink r:id="rId7" w:tgtFrame="_blank" w:tooltip="Giornate degli Autori" w:history="1">
        <w:r w:rsidRPr="00D546E6">
          <w:rPr>
            <w:rStyle w:val="Hyperlink"/>
            <w:rFonts w:ascii="Verdana" w:hAnsi="Verdana" w:cs="Arial"/>
            <w:color w:val="000000"/>
            <w:lang w:val="it-IT"/>
          </w:rPr>
          <w:t>Giornate degli Autori</w:t>
        </w:r>
      </w:hyperlink>
      <w:r w:rsidRPr="00D546E6">
        <w:rPr>
          <w:rFonts w:ascii="Verdana" w:hAnsi="Verdana" w:cs="Arial"/>
          <w:color w:val="000000"/>
          <w:lang w:val="it-IT"/>
        </w:rPr>
        <w:t xml:space="preserve"> con </w:t>
      </w:r>
      <w:r w:rsidRPr="00D546E6">
        <w:rPr>
          <w:rFonts w:ascii="Verdana" w:hAnsi="Verdana" w:cs="Arial"/>
          <w:b/>
          <w:bCs/>
          <w:color w:val="000000"/>
          <w:lang w:val="it-IT"/>
        </w:rPr>
        <w:t xml:space="preserve">Giorgio </w:t>
      </w:r>
      <w:proofErr w:type="spellStart"/>
      <w:r w:rsidRPr="00D546E6">
        <w:rPr>
          <w:rFonts w:ascii="Verdana" w:hAnsi="Verdana" w:cs="Arial"/>
          <w:b/>
          <w:bCs/>
          <w:color w:val="000000"/>
          <w:lang w:val="it-IT"/>
        </w:rPr>
        <w:t>Gosetti</w:t>
      </w:r>
      <w:proofErr w:type="spellEnd"/>
      <w:r w:rsidRPr="00D546E6">
        <w:rPr>
          <w:rFonts w:ascii="Verdana" w:hAnsi="Verdana" w:cs="Arial"/>
          <w:color w:val="000000"/>
          <w:lang w:val="it-IT"/>
        </w:rPr>
        <w:t xml:space="preserve"> Delegato Generale delle Giornate a presentare l’ anteprima di </w:t>
      </w:r>
      <w:r w:rsidRPr="00D546E6">
        <w:rPr>
          <w:rStyle w:val="il"/>
          <w:rFonts w:ascii="Verdana" w:hAnsi="Verdana" w:cs="Arial"/>
          <w:color w:val="000000"/>
          <w:lang w:val="it-IT"/>
        </w:rPr>
        <w:t>Free</w:t>
      </w:r>
      <w:r w:rsidRPr="00D546E6">
        <w:rPr>
          <w:rFonts w:ascii="Verdana" w:hAnsi="Verdana" w:cs="Arial"/>
          <w:color w:val="000000"/>
          <w:lang w:val="it-IT"/>
        </w:rPr>
        <w:t xml:space="preserve"> </w:t>
      </w:r>
      <w:proofErr w:type="spellStart"/>
      <w:r w:rsidRPr="00D546E6">
        <w:rPr>
          <w:rStyle w:val="il"/>
          <w:rFonts w:ascii="Verdana" w:hAnsi="Verdana" w:cs="Arial"/>
          <w:color w:val="000000"/>
          <w:lang w:val="it-IT"/>
        </w:rPr>
        <w:t>Hugs</w:t>
      </w:r>
      <w:proofErr w:type="spellEnd"/>
      <w:r w:rsidRPr="00D546E6">
        <w:rPr>
          <w:rFonts w:ascii="Verdana" w:hAnsi="Verdana" w:cs="Arial"/>
          <w:color w:val="000000"/>
          <w:lang w:val="it-IT"/>
        </w:rPr>
        <w:t>, mostra sugli abbracci raccontati attraverso i fumetti. </w:t>
      </w:r>
    </w:p>
    <w:p w14:paraId="562A00CA"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p>
    <w:p w14:paraId="246D1FAC"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r w:rsidRPr="00D546E6">
        <w:rPr>
          <w:rFonts w:ascii="Verdana" w:hAnsi="Verdana" w:cs="Arial"/>
          <w:color w:val="000000"/>
          <w:lang w:val="it-IT"/>
        </w:rPr>
        <w:t xml:space="preserve">Sì perché </w:t>
      </w:r>
      <w:r w:rsidRPr="00D546E6">
        <w:rPr>
          <w:rStyle w:val="il"/>
          <w:rFonts w:ascii="Verdana" w:hAnsi="Verdana" w:cs="Arial"/>
          <w:b/>
          <w:bCs/>
          <w:color w:val="000000"/>
          <w:lang w:val="it-IT"/>
        </w:rPr>
        <w:t>Free</w:t>
      </w:r>
      <w:r w:rsidRPr="00D546E6">
        <w:rPr>
          <w:rFonts w:ascii="Verdana" w:hAnsi="Verdana" w:cs="Arial"/>
          <w:b/>
          <w:bCs/>
          <w:color w:val="000000"/>
          <w:lang w:val="it-IT"/>
        </w:rPr>
        <w:t xml:space="preserve"> </w:t>
      </w:r>
      <w:proofErr w:type="spellStart"/>
      <w:r w:rsidRPr="00D546E6">
        <w:rPr>
          <w:rStyle w:val="il"/>
          <w:rFonts w:ascii="Verdana" w:hAnsi="Verdana" w:cs="Arial"/>
          <w:b/>
          <w:bCs/>
          <w:color w:val="000000"/>
          <w:lang w:val="it-IT"/>
        </w:rPr>
        <w:t>hugs</w:t>
      </w:r>
      <w:proofErr w:type="spellEnd"/>
      <w:r w:rsidRPr="00D546E6">
        <w:rPr>
          <w:rFonts w:ascii="Verdana" w:hAnsi="Verdana" w:cs="Arial"/>
          <w:b/>
          <w:bCs/>
          <w:color w:val="000000"/>
          <w:lang w:val="it-IT"/>
        </w:rPr>
        <w:t>. L’abbraccio a fumetti</w:t>
      </w:r>
      <w:r w:rsidRPr="00D546E6">
        <w:rPr>
          <w:rFonts w:ascii="Verdana" w:hAnsi="Verdana" w:cs="Arial"/>
          <w:color w:val="000000"/>
          <w:lang w:val="it-IT"/>
        </w:rPr>
        <w:t xml:space="preserve"> è una mostra che vuole essere l’attesa di un abbraccio reale, lo spazio in cui riflettere su questo atto ora per necessità negato, esplorarne le declinazioni, tentare di provarne il calore. Nel percorso espositivo infatti, il visitatore incontrerà le tante forme dell’abbraccio a fumetti e al tempo stesso una panoramica sulla varietà stilistica e sulla grande energia creativa del fumetto contemporaneo.</w:t>
      </w:r>
    </w:p>
    <w:p w14:paraId="0964DE9B"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r w:rsidRPr="00D546E6">
        <w:rPr>
          <w:rFonts w:ascii="Verdana" w:hAnsi="Verdana" w:cs="Arial"/>
          <w:color w:val="000000"/>
          <w:lang w:val="it-IT"/>
        </w:rPr>
        <w:t xml:space="preserve">La mostra è itinerante e, dopo l'anteprima veneziana, è stata inaugurata il giorno seguente, 3 </w:t>
      </w:r>
      <w:proofErr w:type="gramStart"/>
      <w:r w:rsidRPr="00D546E6">
        <w:rPr>
          <w:rFonts w:ascii="Verdana" w:hAnsi="Verdana" w:cs="Arial"/>
          <w:color w:val="000000"/>
          <w:lang w:val="it-IT"/>
        </w:rPr>
        <w:t>Settembre</w:t>
      </w:r>
      <w:proofErr w:type="gramEnd"/>
      <w:r w:rsidRPr="00D546E6">
        <w:rPr>
          <w:rFonts w:ascii="Verdana" w:hAnsi="Verdana" w:cs="Arial"/>
          <w:color w:val="000000"/>
          <w:lang w:val="it-IT"/>
        </w:rPr>
        <w:t xml:space="preserve">, a Jesi, a </w:t>
      </w:r>
      <w:r w:rsidRPr="00D546E6">
        <w:rPr>
          <w:rFonts w:ascii="Verdana" w:hAnsi="Verdana" w:cs="Arial"/>
          <w:b/>
          <w:bCs/>
          <w:color w:val="000000"/>
          <w:lang w:val="it-IT"/>
        </w:rPr>
        <w:t xml:space="preserve">Palazzo </w:t>
      </w:r>
      <w:proofErr w:type="spellStart"/>
      <w:r w:rsidRPr="00D546E6">
        <w:rPr>
          <w:rFonts w:ascii="Verdana" w:hAnsi="Verdana" w:cs="Arial"/>
          <w:b/>
          <w:bCs/>
          <w:color w:val="000000"/>
          <w:lang w:val="it-IT"/>
        </w:rPr>
        <w:t>Bisaccioni</w:t>
      </w:r>
      <w:proofErr w:type="spellEnd"/>
      <w:r w:rsidRPr="00D546E6">
        <w:rPr>
          <w:rFonts w:ascii="Verdana" w:hAnsi="Verdana" w:cs="Arial"/>
          <w:b/>
          <w:bCs/>
          <w:color w:val="000000"/>
          <w:lang w:val="it-IT"/>
        </w:rPr>
        <w:t>, </w:t>
      </w:r>
      <w:r w:rsidRPr="00D546E6">
        <w:rPr>
          <w:rFonts w:ascii="Verdana" w:hAnsi="Verdana" w:cs="Arial"/>
          <w:color w:val="000000"/>
          <w:lang w:val="it-IT"/>
        </w:rPr>
        <w:t>sede della</w:t>
      </w:r>
      <w:r w:rsidRPr="00D546E6">
        <w:rPr>
          <w:rFonts w:ascii="Verdana" w:hAnsi="Verdana" w:cs="Arial"/>
          <w:b/>
          <w:bCs/>
          <w:color w:val="000000"/>
          <w:lang w:val="it-IT"/>
        </w:rPr>
        <w:t xml:space="preserve"> Fondazione </w:t>
      </w:r>
      <w:r w:rsidRPr="00D546E6">
        <w:rPr>
          <w:rFonts w:ascii="Verdana" w:hAnsi="Verdana" w:cs="Arial"/>
          <w:b/>
          <w:bCs/>
          <w:color w:val="000000"/>
          <w:lang w:val="it-IT"/>
        </w:rPr>
        <w:lastRenderedPageBreak/>
        <w:t xml:space="preserve">Cassa di Risparmio di Jesi </w:t>
      </w:r>
      <w:r w:rsidRPr="00D546E6">
        <w:rPr>
          <w:rFonts w:ascii="Verdana" w:hAnsi="Verdana" w:cs="Arial"/>
          <w:color w:val="000000"/>
          <w:lang w:val="it-IT"/>
        </w:rPr>
        <w:t>in collaborazione</w:t>
      </w:r>
      <w:r w:rsidRPr="00D546E6">
        <w:rPr>
          <w:rFonts w:ascii="Verdana" w:hAnsi="Verdana" w:cs="Arial"/>
          <w:b/>
          <w:bCs/>
          <w:color w:val="000000"/>
          <w:lang w:val="it-IT"/>
        </w:rPr>
        <w:t xml:space="preserve"> </w:t>
      </w:r>
      <w:r w:rsidRPr="00D546E6">
        <w:rPr>
          <w:rFonts w:ascii="Verdana" w:hAnsi="Verdana" w:cs="Arial"/>
          <w:color w:val="000000"/>
          <w:lang w:val="it-IT"/>
        </w:rPr>
        <w:t xml:space="preserve">con </w:t>
      </w:r>
      <w:r w:rsidRPr="00D546E6">
        <w:rPr>
          <w:rFonts w:ascii="Verdana" w:hAnsi="Verdana" w:cs="Arial"/>
          <w:b/>
          <w:bCs/>
          <w:color w:val="000000"/>
          <w:lang w:val="it-IT"/>
        </w:rPr>
        <w:t xml:space="preserve">Acca - Accademia di comics, creatività e arti visive di Jesi </w:t>
      </w:r>
      <w:r w:rsidRPr="00D546E6">
        <w:rPr>
          <w:rFonts w:ascii="Verdana" w:hAnsi="Verdana" w:cs="Arial"/>
          <w:color w:val="000000"/>
          <w:lang w:val="it-IT"/>
        </w:rPr>
        <w:t>e con il</w:t>
      </w:r>
      <w:r w:rsidRPr="00D546E6">
        <w:rPr>
          <w:rFonts w:ascii="Verdana" w:hAnsi="Verdana" w:cs="Arial"/>
          <w:b/>
          <w:bCs/>
          <w:color w:val="000000"/>
          <w:lang w:val="it-IT"/>
        </w:rPr>
        <w:t xml:space="preserve"> XXI Festival Pergolesi Spontini.</w:t>
      </w:r>
    </w:p>
    <w:p w14:paraId="7DBCA0F8"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p>
    <w:p w14:paraId="487840EE"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r w:rsidRPr="00D546E6">
        <w:rPr>
          <w:rFonts w:ascii="Verdana" w:hAnsi="Verdana" w:cs="Arial"/>
          <w:color w:val="000000"/>
          <w:lang w:val="it-IT"/>
        </w:rPr>
        <w:t xml:space="preserve">La terza tappa della mostra sarà invece ospitata al </w:t>
      </w:r>
      <w:hyperlink r:id="rId8" w:tgtFrame="_blank" w:tooltip="PAFF! Palazzo Arti Fumetti Friuli di Pordenone" w:history="1">
        <w:r w:rsidRPr="00D546E6">
          <w:rPr>
            <w:rStyle w:val="Hyperlink"/>
            <w:rFonts w:ascii="Verdana" w:hAnsi="Verdana" w:cs="Arial"/>
            <w:b/>
            <w:bCs/>
            <w:color w:val="000000"/>
            <w:lang w:val="it-IT"/>
          </w:rPr>
          <w:t>PAFF! Palazzo Arti Fumetti Friuli di Pordenone</w:t>
        </w:r>
      </w:hyperlink>
      <w:r w:rsidRPr="00D546E6">
        <w:rPr>
          <w:rFonts w:ascii="Verdana" w:hAnsi="Verdana" w:cs="Arial"/>
          <w:color w:val="000000"/>
          <w:lang w:val="it-IT"/>
        </w:rPr>
        <w:t xml:space="preserve"> (di cui </w:t>
      </w:r>
      <w:r w:rsidRPr="00D546E6">
        <w:rPr>
          <w:rFonts w:ascii="Verdana" w:hAnsi="Verdana" w:cs="Arial"/>
          <w:b/>
          <w:bCs/>
          <w:color w:val="000000"/>
          <w:lang w:val="it-IT"/>
        </w:rPr>
        <w:t>Giulio De Vita</w:t>
      </w:r>
      <w:r w:rsidRPr="00D546E6">
        <w:rPr>
          <w:rFonts w:ascii="Verdana" w:hAnsi="Verdana" w:cs="Arial"/>
          <w:color w:val="000000"/>
          <w:lang w:val="it-IT"/>
        </w:rPr>
        <w:t xml:space="preserve"> è ideatore e direttore artistico dal 2018) nella prestigiosa sede di Villa Galvani a novembre 2021. </w:t>
      </w:r>
    </w:p>
    <w:p w14:paraId="485FC799"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p>
    <w:p w14:paraId="1D7909F5"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r w:rsidRPr="00D546E6">
        <w:rPr>
          <w:rFonts w:ascii="Verdana" w:hAnsi="Verdana" w:cs="Arial"/>
          <w:color w:val="000000"/>
          <w:lang w:val="it-IT"/>
        </w:rPr>
        <w:t xml:space="preserve">"Siamo felici di aver contribuito alla riuscita di questo progetto ambizioso quanto significativo. - prosegue il delegato generale delle </w:t>
      </w:r>
      <w:hyperlink r:id="rId9" w:tgtFrame="_blank" w:tooltip="Giornate degli Autori" w:history="1">
        <w:r w:rsidRPr="00D546E6">
          <w:rPr>
            <w:rStyle w:val="Hyperlink"/>
            <w:rFonts w:ascii="Verdana" w:hAnsi="Verdana" w:cs="Arial"/>
            <w:color w:val="000000"/>
            <w:lang w:val="it-IT"/>
          </w:rPr>
          <w:t>Giornate degli Autori</w:t>
        </w:r>
      </w:hyperlink>
      <w:r w:rsidRPr="00D546E6">
        <w:rPr>
          <w:rFonts w:ascii="Verdana" w:hAnsi="Verdana" w:cs="Arial"/>
          <w:color w:val="000000"/>
          <w:lang w:val="it-IT"/>
        </w:rPr>
        <w:t xml:space="preserve">, </w:t>
      </w:r>
      <w:r w:rsidRPr="00D546E6">
        <w:rPr>
          <w:rFonts w:ascii="Verdana" w:hAnsi="Verdana" w:cs="Arial"/>
          <w:b/>
          <w:bCs/>
          <w:color w:val="000000"/>
          <w:lang w:val="it-IT"/>
        </w:rPr>
        <w:t xml:space="preserve">Giorgio </w:t>
      </w:r>
      <w:proofErr w:type="spellStart"/>
      <w:r w:rsidRPr="00D546E6">
        <w:rPr>
          <w:rFonts w:ascii="Verdana" w:hAnsi="Verdana" w:cs="Arial"/>
          <w:b/>
          <w:bCs/>
          <w:color w:val="000000"/>
          <w:lang w:val="it-IT"/>
        </w:rPr>
        <w:t>Gosetti</w:t>
      </w:r>
      <w:proofErr w:type="spellEnd"/>
      <w:r w:rsidRPr="00D546E6">
        <w:rPr>
          <w:rFonts w:ascii="Verdana" w:hAnsi="Verdana" w:cs="Arial"/>
          <w:b/>
          <w:bCs/>
          <w:color w:val="000000"/>
          <w:lang w:val="it-IT"/>
        </w:rPr>
        <w:t xml:space="preserve"> </w:t>
      </w:r>
      <w:r w:rsidRPr="00D546E6">
        <w:rPr>
          <w:rFonts w:ascii="Verdana" w:hAnsi="Verdana" w:cs="Arial"/>
          <w:color w:val="000000"/>
          <w:lang w:val="it-IT"/>
        </w:rPr>
        <w:t>- La versione "virtuale" della mostra, proposta nel contesto della Mostra di Venezia ne è presto diventata una sorta di bandiera, un marchio di qualità e umanità che conferma il fumetto come arte maggiore del nuovo secolo."</w:t>
      </w:r>
    </w:p>
    <w:p w14:paraId="477FB985"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p>
    <w:p w14:paraId="09FD0208"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r w:rsidRPr="00D546E6">
        <w:rPr>
          <w:rFonts w:ascii="Verdana" w:hAnsi="Verdana" w:cs="Arial"/>
          <w:color w:val="000000"/>
          <w:lang w:val="it-IT"/>
        </w:rPr>
        <w:t xml:space="preserve">Questo è un progetto "corale” – commenta </w:t>
      </w:r>
      <w:r w:rsidRPr="00D546E6">
        <w:rPr>
          <w:rFonts w:ascii="Verdana" w:hAnsi="Verdana" w:cs="Arial"/>
          <w:b/>
          <w:bCs/>
          <w:color w:val="000000"/>
          <w:lang w:val="it-IT"/>
        </w:rPr>
        <w:t>Mauro Tarantino</w:t>
      </w:r>
      <w:r w:rsidRPr="00D546E6">
        <w:rPr>
          <w:rFonts w:ascii="Verdana" w:hAnsi="Verdana" w:cs="Arial"/>
          <w:color w:val="000000"/>
          <w:lang w:val="it-IT"/>
        </w:rPr>
        <w:t xml:space="preserve">, direttore della Fondazione Cassa di Risparmio di Jesi – “in cui la collaborazione e la sinergia che si è creata tra i nostri enti è stata premiata da questo finanziamento”. E gli fa eco </w:t>
      </w:r>
      <w:r w:rsidRPr="00D546E6">
        <w:rPr>
          <w:rFonts w:ascii="Verdana" w:hAnsi="Verdana" w:cs="Arial"/>
          <w:b/>
          <w:bCs/>
          <w:color w:val="000000"/>
          <w:lang w:val="it-IT"/>
        </w:rPr>
        <w:t>Cristian Carrara</w:t>
      </w:r>
      <w:r w:rsidRPr="00D546E6">
        <w:rPr>
          <w:rFonts w:ascii="Verdana" w:hAnsi="Verdana" w:cs="Arial"/>
          <w:color w:val="000000"/>
          <w:lang w:val="it-IT"/>
        </w:rPr>
        <w:t>, direttore artistico del Festival Pergolesi Spontini: “Il titolo dell’edizione 2021 del nostro festival è “</w:t>
      </w:r>
      <w:r w:rsidRPr="00D546E6">
        <w:rPr>
          <w:rFonts w:ascii="Verdana" w:hAnsi="Verdana" w:cs="Arial"/>
          <w:b/>
          <w:bCs/>
          <w:color w:val="000000"/>
          <w:lang w:val="it-IT"/>
        </w:rPr>
        <w:t>Tutti per uno</w:t>
      </w:r>
      <w:r w:rsidRPr="00D546E6">
        <w:rPr>
          <w:rFonts w:ascii="Verdana" w:hAnsi="Verdana" w:cs="Arial"/>
          <w:color w:val="000000"/>
          <w:lang w:val="it-IT"/>
        </w:rPr>
        <w:t xml:space="preserve">” e proprio da qui è nata l’idea del tema della mostra e poi tutto il progetto espositivo legato al fumetto”. Non da ultima anche </w:t>
      </w:r>
      <w:r w:rsidRPr="00D546E6">
        <w:rPr>
          <w:rFonts w:ascii="Verdana" w:hAnsi="Verdana" w:cs="Arial"/>
          <w:b/>
          <w:bCs/>
          <w:color w:val="000000"/>
          <w:lang w:val="it-IT"/>
        </w:rPr>
        <w:t>Graziella Santinelli</w:t>
      </w:r>
      <w:r w:rsidRPr="00D546E6">
        <w:rPr>
          <w:rFonts w:ascii="Verdana" w:hAnsi="Verdana" w:cs="Arial"/>
          <w:color w:val="000000"/>
          <w:lang w:val="it-IT"/>
        </w:rPr>
        <w:t>, direttore di Acca - Accademia di comics, creatività e arti visive di Jesi ribadisce: “Questo progetto coinvolge diverse città e territori e anche diverse professionalità che hanno contribuito a creare la mostra e tutto il programma di eventi collaterali ad essa connessi e siamo felici che questo impegno congiunto sia stato premiato”.</w:t>
      </w:r>
    </w:p>
    <w:p w14:paraId="4A4390CC"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p>
    <w:p w14:paraId="1D16BC2D" w14:textId="77777777" w:rsidR="00820E58" w:rsidRPr="00D546E6" w:rsidRDefault="00820E58" w:rsidP="00820E58">
      <w:pPr>
        <w:pStyle w:val="NormalWeb"/>
        <w:spacing w:before="0" w:beforeAutospacing="0" w:after="0" w:afterAutospacing="0" w:line="340" w:lineRule="atLeast"/>
        <w:jc w:val="both"/>
        <w:rPr>
          <w:rFonts w:ascii="Verdana" w:hAnsi="Verdana" w:cs="Arial"/>
          <w:color w:val="000000"/>
          <w:sz w:val="18"/>
          <w:szCs w:val="18"/>
          <w:lang w:val="it-IT"/>
        </w:rPr>
      </w:pPr>
      <w:r w:rsidRPr="00D546E6">
        <w:rPr>
          <w:rFonts w:ascii="Verdana" w:hAnsi="Verdana" w:cs="Arial"/>
          <w:color w:val="000000"/>
          <w:lang w:val="it-IT"/>
        </w:rPr>
        <w:t xml:space="preserve">La curatela di </w:t>
      </w:r>
      <w:r w:rsidRPr="00D546E6">
        <w:rPr>
          <w:rStyle w:val="il"/>
          <w:rFonts w:ascii="Verdana" w:hAnsi="Verdana" w:cs="Arial"/>
          <w:b/>
          <w:bCs/>
          <w:color w:val="000000"/>
          <w:lang w:val="it-IT"/>
        </w:rPr>
        <w:t>Free</w:t>
      </w:r>
      <w:r w:rsidRPr="00D546E6">
        <w:rPr>
          <w:rFonts w:ascii="Verdana" w:hAnsi="Verdana" w:cs="Arial"/>
          <w:b/>
          <w:bCs/>
          <w:color w:val="000000"/>
          <w:lang w:val="it-IT"/>
        </w:rPr>
        <w:t xml:space="preserve"> </w:t>
      </w:r>
      <w:proofErr w:type="spellStart"/>
      <w:r w:rsidRPr="00D546E6">
        <w:rPr>
          <w:rStyle w:val="il"/>
          <w:rFonts w:ascii="Verdana" w:hAnsi="Verdana" w:cs="Arial"/>
          <w:b/>
          <w:bCs/>
          <w:color w:val="000000"/>
          <w:lang w:val="it-IT"/>
        </w:rPr>
        <w:t>Hugs</w:t>
      </w:r>
      <w:proofErr w:type="spellEnd"/>
      <w:r w:rsidRPr="00D546E6">
        <w:rPr>
          <w:rFonts w:ascii="Verdana" w:hAnsi="Verdana" w:cs="Arial"/>
          <w:b/>
          <w:bCs/>
          <w:color w:val="000000"/>
          <w:lang w:val="it-IT"/>
        </w:rPr>
        <w:t>. L’abbraccio a fumetti</w:t>
      </w:r>
      <w:r w:rsidRPr="00D546E6">
        <w:rPr>
          <w:rFonts w:ascii="Verdana" w:hAnsi="Verdana" w:cs="Arial"/>
          <w:color w:val="000000"/>
          <w:lang w:val="it-IT"/>
        </w:rPr>
        <w:t xml:space="preserve"> è affidata a </w:t>
      </w:r>
      <w:r w:rsidRPr="00D546E6">
        <w:rPr>
          <w:rFonts w:ascii="Verdana" w:hAnsi="Verdana" w:cs="Arial"/>
          <w:b/>
          <w:bCs/>
          <w:color w:val="000000"/>
          <w:lang w:val="it-IT"/>
        </w:rPr>
        <w:t xml:space="preserve">Alessio </w:t>
      </w:r>
      <w:proofErr w:type="spellStart"/>
      <w:r w:rsidRPr="00D546E6">
        <w:rPr>
          <w:rFonts w:ascii="Verdana" w:hAnsi="Verdana" w:cs="Arial"/>
          <w:b/>
          <w:bCs/>
          <w:color w:val="000000"/>
          <w:lang w:val="it-IT"/>
        </w:rPr>
        <w:t>Trabacchini</w:t>
      </w:r>
      <w:proofErr w:type="spellEnd"/>
      <w:r w:rsidRPr="00D546E6">
        <w:rPr>
          <w:rFonts w:ascii="Verdana" w:hAnsi="Verdana" w:cs="Arial"/>
          <w:color w:val="000000"/>
          <w:lang w:val="it-IT"/>
        </w:rPr>
        <w:t xml:space="preserve"> – critico, editor e docente presso la </w:t>
      </w:r>
      <w:r w:rsidRPr="00D546E6">
        <w:rPr>
          <w:rFonts w:ascii="Verdana" w:hAnsi="Verdana" w:cs="Arial"/>
          <w:b/>
          <w:bCs/>
          <w:color w:val="000000"/>
          <w:lang w:val="it-IT"/>
        </w:rPr>
        <w:t>ACCA Academy</w:t>
      </w:r>
      <w:r w:rsidRPr="00D546E6">
        <w:rPr>
          <w:rFonts w:ascii="Verdana" w:hAnsi="Verdana" w:cs="Arial"/>
          <w:color w:val="000000"/>
          <w:lang w:val="it-IT"/>
        </w:rPr>
        <w:t> </w:t>
      </w:r>
      <w:r w:rsidRPr="00D546E6">
        <w:rPr>
          <w:rFonts w:ascii="Verdana" w:hAnsi="Verdana" w:cs="Arial"/>
          <w:b/>
          <w:bCs/>
          <w:color w:val="000000"/>
          <w:lang w:val="it-IT"/>
        </w:rPr>
        <w:t xml:space="preserve">Fondazione Cassa Di Risparmio Jesi </w:t>
      </w:r>
      <w:r w:rsidRPr="00D546E6">
        <w:rPr>
          <w:rFonts w:ascii="Verdana" w:hAnsi="Verdana" w:cs="Arial"/>
          <w:color w:val="000000"/>
          <w:lang w:val="it-IT"/>
        </w:rPr>
        <w:t xml:space="preserve">di Roma, dal 2013 tra gli organizzatori del Festival internazionale di fumetto di Bologna </w:t>
      </w:r>
      <w:proofErr w:type="spellStart"/>
      <w:r w:rsidRPr="00D546E6">
        <w:rPr>
          <w:rFonts w:ascii="Verdana" w:hAnsi="Verdana" w:cs="Arial"/>
          <w:b/>
          <w:bCs/>
          <w:color w:val="000000"/>
          <w:lang w:val="it-IT"/>
        </w:rPr>
        <w:t>BilBOlbul</w:t>
      </w:r>
      <w:proofErr w:type="spellEnd"/>
      <w:r w:rsidRPr="00D546E6">
        <w:rPr>
          <w:rFonts w:ascii="Verdana" w:hAnsi="Verdana" w:cs="Arial"/>
          <w:color w:val="000000"/>
          <w:lang w:val="it-IT"/>
        </w:rPr>
        <w:t xml:space="preserve"> e dal 2018 collaboratore del festival </w:t>
      </w:r>
      <w:r w:rsidRPr="00D546E6">
        <w:rPr>
          <w:rFonts w:ascii="Verdana" w:hAnsi="Verdana" w:cs="Arial"/>
          <w:b/>
          <w:bCs/>
          <w:color w:val="000000"/>
          <w:lang w:val="it-IT"/>
        </w:rPr>
        <w:t>Passaggi di Fano</w:t>
      </w:r>
      <w:r w:rsidRPr="00D546E6">
        <w:rPr>
          <w:rFonts w:ascii="Verdana" w:hAnsi="Verdana" w:cs="Arial"/>
          <w:color w:val="000000"/>
          <w:lang w:val="it-IT"/>
        </w:rPr>
        <w:t xml:space="preserve"> – in collaborazione con </w:t>
      </w:r>
      <w:r w:rsidRPr="00D546E6">
        <w:rPr>
          <w:rFonts w:ascii="Verdana" w:hAnsi="Verdana" w:cs="Arial"/>
          <w:b/>
          <w:bCs/>
          <w:color w:val="000000"/>
          <w:lang w:val="it-IT"/>
        </w:rPr>
        <w:t>Giulio De Vita</w:t>
      </w:r>
      <w:r w:rsidRPr="00D546E6">
        <w:rPr>
          <w:rFonts w:ascii="Verdana" w:hAnsi="Verdana" w:cs="Arial"/>
          <w:color w:val="000000"/>
          <w:lang w:val="it-IT"/>
        </w:rPr>
        <w:t xml:space="preserve"> – fumettista di fama internazionale.</w:t>
      </w:r>
    </w:p>
    <w:bookmarkEnd w:id="0"/>
    <w:p w14:paraId="0C3DCA91" w14:textId="77777777" w:rsidR="00820E58" w:rsidRPr="00D546E6" w:rsidRDefault="00820E58">
      <w:pPr>
        <w:rPr>
          <w:rFonts w:ascii="Verdana" w:hAnsi="Verdana"/>
          <w:lang w:val="it-IT"/>
        </w:rPr>
      </w:pPr>
    </w:p>
    <w:sectPr w:rsidR="00820E58" w:rsidRPr="00D546E6" w:rsidSect="004B20ED">
      <w:pgSz w:w="11900" w:h="16840"/>
      <w:pgMar w:top="1417"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58"/>
    <w:rsid w:val="004B20ED"/>
    <w:rsid w:val="00820E58"/>
    <w:rsid w:val="00D546E6"/>
    <w:rsid w:val="00FF7709"/>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9F552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20E5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E58"/>
    <w:rPr>
      <w:rFonts w:ascii="Times New Roman" w:hAnsi="Times New Roman" w:cs="Times New Roman"/>
      <w:b/>
      <w:bCs/>
      <w:sz w:val="36"/>
      <w:szCs w:val="36"/>
    </w:rPr>
  </w:style>
  <w:style w:type="character" w:customStyle="1" w:styleId="il">
    <w:name w:val="il"/>
    <w:basedOn w:val="DefaultParagraphFont"/>
    <w:rsid w:val="00820E58"/>
  </w:style>
  <w:style w:type="paragraph" w:styleId="NormalWeb">
    <w:name w:val="Normal (Web)"/>
    <w:basedOn w:val="Normal"/>
    <w:uiPriority w:val="99"/>
    <w:semiHidden/>
    <w:unhideWhenUsed/>
    <w:rsid w:val="00820E5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20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1018">
      <w:bodyDiv w:val="1"/>
      <w:marLeft w:val="0"/>
      <w:marRight w:val="0"/>
      <w:marTop w:val="0"/>
      <w:marBottom w:val="0"/>
      <w:divBdr>
        <w:top w:val="none" w:sz="0" w:space="0" w:color="auto"/>
        <w:left w:val="none" w:sz="0" w:space="0" w:color="auto"/>
        <w:bottom w:val="none" w:sz="0" w:space="0" w:color="auto"/>
        <w:right w:val="none" w:sz="0" w:space="0" w:color="auto"/>
      </w:divBdr>
      <w:divsChild>
        <w:div w:id="1752190945">
          <w:marLeft w:val="0"/>
          <w:marRight w:val="0"/>
          <w:marTop w:val="0"/>
          <w:marBottom w:val="0"/>
          <w:divBdr>
            <w:top w:val="none" w:sz="0" w:space="0" w:color="auto"/>
            <w:left w:val="none" w:sz="0" w:space="0" w:color="auto"/>
            <w:bottom w:val="none" w:sz="0" w:space="0" w:color="auto"/>
            <w:right w:val="none" w:sz="0" w:space="0" w:color="auto"/>
          </w:divBdr>
        </w:div>
      </w:divsChild>
    </w:div>
    <w:div w:id="109015267">
      <w:bodyDiv w:val="1"/>
      <w:marLeft w:val="0"/>
      <w:marRight w:val="0"/>
      <w:marTop w:val="0"/>
      <w:marBottom w:val="0"/>
      <w:divBdr>
        <w:top w:val="none" w:sz="0" w:space="0" w:color="auto"/>
        <w:left w:val="none" w:sz="0" w:space="0" w:color="auto"/>
        <w:bottom w:val="none" w:sz="0" w:space="0" w:color="auto"/>
        <w:right w:val="none" w:sz="0" w:space="0" w:color="auto"/>
      </w:divBdr>
      <w:divsChild>
        <w:div w:id="127283050">
          <w:marLeft w:val="0"/>
          <w:marRight w:val="0"/>
          <w:marTop w:val="0"/>
          <w:marBottom w:val="0"/>
          <w:divBdr>
            <w:top w:val="none" w:sz="0" w:space="0" w:color="auto"/>
            <w:left w:val="none" w:sz="0" w:space="0" w:color="auto"/>
            <w:bottom w:val="none" w:sz="0" w:space="0" w:color="auto"/>
            <w:right w:val="none" w:sz="0" w:space="0" w:color="auto"/>
          </w:divBdr>
        </w:div>
      </w:divsChild>
    </w:div>
    <w:div w:id="795758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tyo.maillist-manage.eu/click.zc?m=1&amp;mrd=13faeb14a302d1d&amp;od=3za141e67da1465079748c22973cd92fd7&amp;linkDgs=13faeb14a300933&amp;repDgs=13faeb14a303b1c" TargetMode="External"/><Relationship Id="rId5" Type="http://schemas.openxmlformats.org/officeDocument/2006/relationships/hyperlink" Target="https://ityo.maillist-manage.eu/click.zc?m=1&amp;mrd=13faeb14a302d1d&amp;od=3za141e67da1465079748c22973cd92fd7&amp;linkDgs=13faeb14a300935&amp;repDgs=13faeb14a303b1c" TargetMode="External"/><Relationship Id="rId6" Type="http://schemas.openxmlformats.org/officeDocument/2006/relationships/hyperlink" Target="https://ityo.maillist-manage.eu/click.zc?m=1&amp;mrd=13faeb14a302d1d&amp;od=3za141e67da1465079748c22973cd92fd7&amp;linkDgs=13faeb14a300937&amp;repDgs=13faeb14a303b1c" TargetMode="External"/><Relationship Id="rId7" Type="http://schemas.openxmlformats.org/officeDocument/2006/relationships/hyperlink" Target="https://ityo.maillist-manage.eu/click.zc?m=1&amp;mrd=13faeb14a302d1d&amp;od=3za141e67da1465079748c22973cd92fd7&amp;linkDgs=13faeb14a300939&amp;repDgs=13faeb14a303b1c" TargetMode="External"/><Relationship Id="rId8" Type="http://schemas.openxmlformats.org/officeDocument/2006/relationships/hyperlink" Target="https://ityo.maillist-manage.eu/click.zc?m=1&amp;mrd=13faeb14a302d1d&amp;od=3za141e67da1465079748c22973cd92fd7&amp;linkDgs=13faeb14a30093b&amp;repDgs=13faeb14a303b1c" TargetMode="External"/><Relationship Id="rId9" Type="http://schemas.openxmlformats.org/officeDocument/2006/relationships/hyperlink" Target="https://ityo.maillist-manage.eu/click.zc?m=1&amp;mrd=13faeb14a302d1d&amp;od=3za141e67da1465079748c22973cd92fd7&amp;linkDgs=13faeb14a30093d&amp;repDgs=13faeb14a303b1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826</Words>
  <Characters>4710</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La mostra FREE HUGS si aggiudica il terzo posto dell’avviso pubblico “Promozione</vt:lpstr>
    </vt:vector>
  </TitlesOfParts>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2021-09-17T06:15:00Z</dcterms:created>
  <dcterms:modified xsi:type="dcterms:W3CDTF">2021-09-17T06:25:00Z</dcterms:modified>
</cp:coreProperties>
</file>