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250CE" w14:textId="63A00F26" w:rsidR="00BC5998" w:rsidRDefault="003E7FC8" w:rsidP="00BC5998">
      <w:pPr>
        <w:pStyle w:val="whitespace-pre-wrap"/>
        <w:jc w:val="center"/>
        <w:rPr>
          <w:rStyle w:val="Strong"/>
          <w:rFonts w:ascii="Calibri" w:eastAsiaTheme="majorEastAsia" w:hAnsi="Calibri" w:cs="Calibri"/>
          <w:sz w:val="36"/>
          <w:szCs w:val="36"/>
        </w:rPr>
      </w:pPr>
      <w:r w:rsidRPr="00975407">
        <w:rPr>
          <w:rStyle w:val="Strong"/>
          <w:rFonts w:ascii="Calibri" w:eastAsiaTheme="majorEastAsia" w:hAnsi="Calibri" w:cs="Calibri"/>
          <w:sz w:val="36"/>
          <w:szCs w:val="36"/>
        </w:rPr>
        <w:t>Lexus e NABA</w:t>
      </w:r>
      <w:r w:rsidR="000E19B1">
        <w:rPr>
          <w:rStyle w:val="Strong"/>
          <w:rFonts w:ascii="Calibri" w:eastAsiaTheme="majorEastAsia" w:hAnsi="Calibri" w:cs="Calibri"/>
          <w:sz w:val="36"/>
          <w:szCs w:val="36"/>
        </w:rPr>
        <w:t>, Nuova Accademia di Belle Arti</w:t>
      </w:r>
      <w:r w:rsidRPr="00975407">
        <w:rPr>
          <w:rStyle w:val="Strong"/>
          <w:rFonts w:ascii="Calibri" w:eastAsiaTheme="majorEastAsia" w:hAnsi="Calibri" w:cs="Calibri"/>
          <w:sz w:val="36"/>
          <w:szCs w:val="36"/>
        </w:rPr>
        <w:t xml:space="preserve">: quando il design </w:t>
      </w:r>
      <w:r w:rsidR="00657211">
        <w:rPr>
          <w:rStyle w:val="Strong"/>
          <w:rFonts w:ascii="Calibri" w:eastAsiaTheme="majorEastAsia" w:hAnsi="Calibri" w:cs="Calibri"/>
          <w:sz w:val="36"/>
          <w:szCs w:val="36"/>
        </w:rPr>
        <w:t>ridisegna i confini dell’innovazione</w:t>
      </w:r>
    </w:p>
    <w:p w14:paraId="20997A51" w14:textId="77777777" w:rsidR="00492ABA" w:rsidRDefault="00492ABA" w:rsidP="00BC5998">
      <w:pPr>
        <w:pStyle w:val="whitespace-pre-wrap"/>
        <w:jc w:val="center"/>
        <w:rPr>
          <w:rStyle w:val="Strong"/>
          <w:rFonts w:ascii="Calibri" w:eastAsiaTheme="majorEastAsia" w:hAnsi="Calibri" w:cs="Calibri"/>
          <w:sz w:val="32"/>
          <w:szCs w:val="32"/>
        </w:rPr>
      </w:pPr>
    </w:p>
    <w:p w14:paraId="3F46AE9A" w14:textId="6AD9C799" w:rsidR="003E7FC8" w:rsidRPr="00470C40" w:rsidRDefault="003E7FC8" w:rsidP="00470C40">
      <w:pPr>
        <w:pStyle w:val="whitespace-pre-wrap"/>
        <w:jc w:val="both"/>
        <w:rPr>
          <w:rFonts w:ascii="Calibri" w:hAnsi="Calibri" w:cs="Calibri"/>
        </w:rPr>
      </w:pPr>
      <w:r w:rsidRPr="00CD560C">
        <w:rPr>
          <w:rFonts w:ascii="Calibri" w:hAnsi="Calibri" w:cs="Calibri"/>
          <w:i/>
          <w:iCs/>
        </w:rPr>
        <w:t xml:space="preserve">Roma, </w:t>
      </w:r>
      <w:r w:rsidR="00846F15">
        <w:rPr>
          <w:rFonts w:ascii="Calibri" w:hAnsi="Calibri" w:cs="Calibri"/>
          <w:i/>
          <w:iCs/>
        </w:rPr>
        <w:t>10 dicembre</w:t>
      </w:r>
      <w:r w:rsidRPr="00CD560C">
        <w:rPr>
          <w:rFonts w:ascii="Calibri" w:hAnsi="Calibri" w:cs="Calibri"/>
          <w:i/>
          <w:iCs/>
        </w:rPr>
        <w:t xml:space="preserve"> 2024</w:t>
      </w:r>
      <w:r w:rsidRPr="00CD560C">
        <w:rPr>
          <w:rFonts w:ascii="Calibri" w:hAnsi="Calibri" w:cs="Calibri"/>
        </w:rPr>
        <w:t xml:space="preserve"> – Lexus e </w:t>
      </w:r>
      <w:r w:rsidR="0049346E" w:rsidRPr="00CD560C">
        <w:rPr>
          <w:rFonts w:ascii="Calibri" w:hAnsi="Calibri" w:cs="Calibri"/>
        </w:rPr>
        <w:t>NABA</w:t>
      </w:r>
      <w:r w:rsidR="0049346E">
        <w:rPr>
          <w:rFonts w:ascii="Calibri" w:hAnsi="Calibri" w:cs="Calibri"/>
        </w:rPr>
        <w:t>, Nuova Accademia di Belle Arti</w:t>
      </w:r>
      <w:r w:rsidRPr="00CD560C">
        <w:rPr>
          <w:rFonts w:ascii="Calibri" w:hAnsi="Calibri" w:cs="Calibri"/>
        </w:rPr>
        <w:t xml:space="preserve">, collaborano per la prima volta </w:t>
      </w:r>
      <w:r w:rsidR="00B9062B">
        <w:rPr>
          <w:rFonts w:ascii="Calibri" w:hAnsi="Calibri" w:cs="Calibri"/>
        </w:rPr>
        <w:t>dando vita al</w:t>
      </w:r>
      <w:r w:rsidR="00E92ABA">
        <w:rPr>
          <w:rFonts w:ascii="Calibri" w:hAnsi="Calibri" w:cs="Calibri"/>
        </w:rPr>
        <w:t xml:space="preserve"> progetto “Lexus Design </w:t>
      </w:r>
      <w:proofErr w:type="spellStart"/>
      <w:r w:rsidR="00E92ABA">
        <w:rPr>
          <w:rFonts w:ascii="Calibri" w:hAnsi="Calibri" w:cs="Calibri"/>
        </w:rPr>
        <w:t>Visionaries</w:t>
      </w:r>
      <w:proofErr w:type="spellEnd"/>
      <w:r w:rsidR="00E92ABA">
        <w:rPr>
          <w:rFonts w:ascii="Calibri" w:hAnsi="Calibri" w:cs="Calibri"/>
        </w:rPr>
        <w:t xml:space="preserve">: LBX – </w:t>
      </w:r>
      <w:proofErr w:type="spellStart"/>
      <w:r w:rsidR="00E92ABA">
        <w:rPr>
          <w:rFonts w:ascii="Calibri" w:hAnsi="Calibri" w:cs="Calibri"/>
        </w:rPr>
        <w:t>Redefining</w:t>
      </w:r>
      <w:proofErr w:type="spellEnd"/>
      <w:r w:rsidR="00E92ABA">
        <w:rPr>
          <w:rFonts w:ascii="Calibri" w:hAnsi="Calibri" w:cs="Calibri"/>
        </w:rPr>
        <w:t xml:space="preserve"> Automotive Design’. Grazie al</w:t>
      </w:r>
      <w:r w:rsidR="00F30BE3">
        <w:rPr>
          <w:rFonts w:ascii="Calibri" w:hAnsi="Calibri" w:cs="Calibri"/>
        </w:rPr>
        <w:t>la formula</w:t>
      </w:r>
      <w:r w:rsidR="00313887">
        <w:rPr>
          <w:rFonts w:ascii="Calibri" w:hAnsi="Calibri" w:cs="Calibri"/>
        </w:rPr>
        <w:t xml:space="preserve"> </w:t>
      </w:r>
      <w:r w:rsidR="00F30BE3">
        <w:rPr>
          <w:rFonts w:ascii="Calibri" w:hAnsi="Calibri" w:cs="Calibri"/>
        </w:rPr>
        <w:t>del</w:t>
      </w:r>
      <w:r w:rsidR="008F1529">
        <w:rPr>
          <w:rFonts w:ascii="Calibri" w:hAnsi="Calibri" w:cs="Calibri"/>
        </w:rPr>
        <w:t>la</w:t>
      </w:r>
      <w:r w:rsidRPr="00CD560C">
        <w:rPr>
          <w:rFonts w:ascii="Calibri" w:hAnsi="Calibri" w:cs="Calibri"/>
        </w:rPr>
        <w:t xml:space="preserve"> Design Residency</w:t>
      </w:r>
      <w:r w:rsidR="008F1529">
        <w:rPr>
          <w:rFonts w:ascii="Calibri" w:hAnsi="Calibri" w:cs="Calibri"/>
        </w:rPr>
        <w:t>, un format promosso dalla</w:t>
      </w:r>
      <w:r w:rsidR="0049346E">
        <w:rPr>
          <w:rFonts w:ascii="Calibri" w:hAnsi="Calibri" w:cs="Calibri"/>
        </w:rPr>
        <w:t xml:space="preserve"> </w:t>
      </w:r>
      <w:r w:rsidR="0049346E" w:rsidRPr="00CD560C">
        <w:rPr>
          <w:rFonts w:ascii="Calibri" w:hAnsi="Calibri" w:cs="Calibri"/>
        </w:rPr>
        <w:t xml:space="preserve">più grande Accademia di Belle Arti </w:t>
      </w:r>
      <w:r w:rsidR="0049346E">
        <w:rPr>
          <w:rFonts w:ascii="Calibri" w:hAnsi="Calibri" w:cs="Calibri"/>
        </w:rPr>
        <w:t>italiana,</w:t>
      </w:r>
      <w:r w:rsidR="00470C40">
        <w:rPr>
          <w:rFonts w:ascii="Calibri" w:hAnsi="Calibri" w:cs="Calibri"/>
        </w:rPr>
        <w:t xml:space="preserve"> </w:t>
      </w:r>
      <w:r w:rsidR="008F1529">
        <w:rPr>
          <w:rFonts w:ascii="Calibri" w:hAnsi="Calibri" w:cs="Calibri"/>
        </w:rPr>
        <w:t xml:space="preserve">NABA </w:t>
      </w:r>
      <w:r w:rsidR="00737BAF">
        <w:rPr>
          <w:rFonts w:ascii="Calibri" w:hAnsi="Calibri" w:cs="Calibri"/>
        </w:rPr>
        <w:t>ha messo</w:t>
      </w:r>
      <w:r w:rsidR="00737BAF" w:rsidRPr="00470C40">
        <w:rPr>
          <w:rFonts w:ascii="Calibri" w:hAnsi="Calibri" w:cs="Calibri"/>
        </w:rPr>
        <w:t xml:space="preserve"> </w:t>
      </w:r>
      <w:r w:rsidR="00470C40" w:rsidRPr="00470C40">
        <w:rPr>
          <w:rFonts w:ascii="Calibri" w:hAnsi="Calibri" w:cs="Calibri"/>
        </w:rPr>
        <w:t xml:space="preserve">in </w:t>
      </w:r>
      <w:r w:rsidR="00A25C3E">
        <w:rPr>
          <w:rFonts w:ascii="Calibri" w:hAnsi="Calibri" w:cs="Calibri"/>
        </w:rPr>
        <w:t xml:space="preserve">relazione </w:t>
      </w:r>
      <w:r w:rsidR="00737BAF">
        <w:rPr>
          <w:rFonts w:ascii="Calibri" w:hAnsi="Calibri" w:cs="Calibri"/>
        </w:rPr>
        <w:t xml:space="preserve">i propri studenti </w:t>
      </w:r>
      <w:r w:rsidR="00E706CA">
        <w:rPr>
          <w:rFonts w:ascii="Calibri" w:hAnsi="Calibri" w:cs="Calibri"/>
        </w:rPr>
        <w:t>con il mondo esterno</w:t>
      </w:r>
      <w:r w:rsidR="00997D05">
        <w:rPr>
          <w:rFonts w:ascii="Calibri" w:hAnsi="Calibri" w:cs="Calibri"/>
        </w:rPr>
        <w:t xml:space="preserve"> e la dimensione del lavoro</w:t>
      </w:r>
      <w:r w:rsidR="00313887">
        <w:rPr>
          <w:rFonts w:ascii="Calibri" w:hAnsi="Calibri" w:cs="Calibri"/>
        </w:rPr>
        <w:t>.</w:t>
      </w:r>
      <w:r w:rsidR="00DE266E">
        <w:rPr>
          <w:rFonts w:ascii="Calibri" w:hAnsi="Calibri" w:cs="Calibri"/>
        </w:rPr>
        <w:t xml:space="preserve"> </w:t>
      </w:r>
      <w:r w:rsidR="009420C9">
        <w:rPr>
          <w:rFonts w:ascii="Calibri" w:hAnsi="Calibri" w:cs="Calibri"/>
        </w:rPr>
        <w:t xml:space="preserve">Il progetto </w:t>
      </w:r>
      <w:r w:rsidR="00737BAF">
        <w:rPr>
          <w:rFonts w:ascii="Calibri" w:hAnsi="Calibri" w:cs="Calibri"/>
        </w:rPr>
        <w:t xml:space="preserve">è diventato </w:t>
      </w:r>
      <w:r w:rsidR="00DE266E">
        <w:rPr>
          <w:rFonts w:ascii="Calibri" w:hAnsi="Calibri" w:cs="Calibri"/>
        </w:rPr>
        <w:t>luogo di ricerca</w:t>
      </w:r>
      <w:r w:rsidR="009420C9">
        <w:rPr>
          <w:rFonts w:ascii="Calibri" w:hAnsi="Calibri" w:cs="Calibri"/>
        </w:rPr>
        <w:t xml:space="preserve"> e</w:t>
      </w:r>
      <w:r w:rsidR="000F05ED">
        <w:rPr>
          <w:rFonts w:ascii="Calibri" w:hAnsi="Calibri" w:cs="Calibri"/>
        </w:rPr>
        <w:t xml:space="preserve"> sperimentazione</w:t>
      </w:r>
      <w:r w:rsidR="00EB3587">
        <w:rPr>
          <w:rFonts w:ascii="Calibri" w:hAnsi="Calibri" w:cs="Calibri"/>
        </w:rPr>
        <w:t xml:space="preserve"> </w:t>
      </w:r>
      <w:r w:rsidR="000F05ED">
        <w:rPr>
          <w:rFonts w:ascii="Calibri" w:hAnsi="Calibri" w:cs="Calibri"/>
        </w:rPr>
        <w:t xml:space="preserve">dove le </w:t>
      </w:r>
      <w:r w:rsidRPr="00CD560C">
        <w:rPr>
          <w:rFonts w:ascii="Calibri" w:hAnsi="Calibri" w:cs="Calibri"/>
        </w:rPr>
        <w:t>realtà</w:t>
      </w:r>
      <w:r w:rsidR="000105C5" w:rsidRPr="00CD560C">
        <w:rPr>
          <w:rFonts w:ascii="Calibri" w:hAnsi="Calibri" w:cs="Calibri"/>
        </w:rPr>
        <w:t xml:space="preserve"> </w:t>
      </w:r>
      <w:r w:rsidR="000F05ED">
        <w:rPr>
          <w:rFonts w:ascii="Calibri" w:hAnsi="Calibri" w:cs="Calibri"/>
        </w:rPr>
        <w:t xml:space="preserve">coinvolte </w:t>
      </w:r>
      <w:r w:rsidR="000E19B1">
        <w:rPr>
          <w:rFonts w:ascii="Calibri" w:hAnsi="Calibri" w:cs="Calibri"/>
        </w:rPr>
        <w:t xml:space="preserve">hanno avviato </w:t>
      </w:r>
      <w:r w:rsidRPr="00CD560C">
        <w:rPr>
          <w:rFonts w:ascii="Calibri" w:hAnsi="Calibri" w:cs="Calibri"/>
        </w:rPr>
        <w:t>un dialogo creativo</w:t>
      </w:r>
      <w:r w:rsidR="00342283">
        <w:rPr>
          <w:rFonts w:ascii="Calibri" w:hAnsi="Calibri" w:cs="Calibri"/>
        </w:rPr>
        <w:t>,</w:t>
      </w:r>
      <w:r w:rsidRPr="00CD560C">
        <w:rPr>
          <w:rFonts w:ascii="Calibri" w:hAnsi="Calibri" w:cs="Calibri"/>
        </w:rPr>
        <w:t xml:space="preserve"> </w:t>
      </w:r>
      <w:r w:rsidR="000E19B1">
        <w:rPr>
          <w:rFonts w:ascii="Calibri" w:hAnsi="Calibri" w:cs="Calibri"/>
        </w:rPr>
        <w:t>superando</w:t>
      </w:r>
      <w:r w:rsidRPr="00CD560C">
        <w:rPr>
          <w:rFonts w:ascii="Calibri" w:hAnsi="Calibri" w:cs="Calibri"/>
        </w:rPr>
        <w:t xml:space="preserve"> i confini tradizionali.</w:t>
      </w:r>
      <w:r w:rsidR="000105C5" w:rsidRPr="00CD560C">
        <w:rPr>
          <w:rFonts w:ascii="Calibri" w:hAnsi="Calibri" w:cs="Calibri"/>
        </w:rPr>
        <w:t xml:space="preserve"> </w:t>
      </w:r>
      <w:r w:rsidR="009420C9">
        <w:rPr>
          <w:rFonts w:ascii="Calibri" w:hAnsi="Calibri" w:cs="Calibri"/>
        </w:rPr>
        <w:t xml:space="preserve">Focus principale della collaborazione </w:t>
      </w:r>
      <w:r w:rsidRPr="00CD560C">
        <w:rPr>
          <w:rFonts w:ascii="Calibri" w:hAnsi="Calibri" w:cs="Calibri"/>
        </w:rPr>
        <w:t xml:space="preserve">Lexus LBX, il crossover ibrido del brand, </w:t>
      </w:r>
      <w:r w:rsidR="009420C9">
        <w:rPr>
          <w:rFonts w:ascii="Calibri" w:hAnsi="Calibri" w:cs="Calibri"/>
        </w:rPr>
        <w:t xml:space="preserve">che </w:t>
      </w:r>
      <w:r w:rsidR="009F462A">
        <w:rPr>
          <w:rFonts w:ascii="Calibri" w:hAnsi="Calibri" w:cs="Calibri"/>
        </w:rPr>
        <w:t xml:space="preserve">ha costituito </w:t>
      </w:r>
      <w:r w:rsidR="00907D06">
        <w:rPr>
          <w:rFonts w:ascii="Calibri" w:hAnsi="Calibri" w:cs="Calibri"/>
        </w:rPr>
        <w:t xml:space="preserve">l’ispirazione </w:t>
      </w:r>
      <w:r w:rsidRPr="00CD560C">
        <w:rPr>
          <w:rFonts w:ascii="Calibri" w:hAnsi="Calibri" w:cs="Calibri"/>
        </w:rPr>
        <w:t xml:space="preserve">di un'esperienza </w:t>
      </w:r>
      <w:r w:rsidR="00875524">
        <w:rPr>
          <w:rFonts w:ascii="Calibri" w:hAnsi="Calibri" w:cs="Calibri"/>
        </w:rPr>
        <w:t>condivisa</w:t>
      </w:r>
      <w:r w:rsidRPr="00CD560C">
        <w:rPr>
          <w:rFonts w:ascii="Calibri" w:hAnsi="Calibri" w:cs="Calibri"/>
        </w:rPr>
        <w:t xml:space="preserve"> che </w:t>
      </w:r>
      <w:r w:rsidR="00B11561" w:rsidRPr="00CD560C">
        <w:rPr>
          <w:rFonts w:ascii="Calibri" w:hAnsi="Calibri" w:cs="Calibri"/>
        </w:rPr>
        <w:t xml:space="preserve">vuole </w:t>
      </w:r>
      <w:r w:rsidR="00B342FA">
        <w:rPr>
          <w:rFonts w:ascii="Calibri" w:hAnsi="Calibri" w:cs="Calibri"/>
        </w:rPr>
        <w:t xml:space="preserve">stimolare </w:t>
      </w:r>
      <w:r w:rsidR="004919D5">
        <w:rPr>
          <w:rFonts w:ascii="Calibri" w:hAnsi="Calibri" w:cs="Calibri"/>
        </w:rPr>
        <w:t>l’estro</w:t>
      </w:r>
      <w:r w:rsidRPr="00CD560C">
        <w:rPr>
          <w:rFonts w:ascii="Calibri" w:hAnsi="Calibri" w:cs="Calibri"/>
        </w:rPr>
        <w:t xml:space="preserve"> della creatività contemporanea, trasformando l'automobile da oggetto funzionale a manifesto di </w:t>
      </w:r>
      <w:r w:rsidR="006C4886">
        <w:rPr>
          <w:rFonts w:ascii="Calibri" w:hAnsi="Calibri" w:cs="Calibri"/>
        </w:rPr>
        <w:t>visionarietà</w:t>
      </w:r>
      <w:r w:rsidR="00C63596">
        <w:rPr>
          <w:rFonts w:ascii="Calibri" w:hAnsi="Calibri" w:cs="Calibri"/>
        </w:rPr>
        <w:t>.</w:t>
      </w:r>
    </w:p>
    <w:p w14:paraId="06B3F5F3" w14:textId="46FBF212" w:rsidR="005F16BC" w:rsidRDefault="003E7FC8" w:rsidP="005F16BC">
      <w:pPr>
        <w:pStyle w:val="whitespace-pre-wrap"/>
        <w:jc w:val="both"/>
        <w:rPr>
          <w:rFonts w:ascii="Calibri" w:hAnsi="Calibri" w:cs="Calibri"/>
        </w:rPr>
      </w:pPr>
      <w:r w:rsidRPr="00403526">
        <w:rPr>
          <w:rFonts w:ascii="Calibri" w:hAnsi="Calibri" w:cs="Calibri"/>
        </w:rPr>
        <w:t>La Design Residency</w:t>
      </w:r>
      <w:r w:rsidR="00AC2167">
        <w:rPr>
          <w:rFonts w:ascii="Calibri" w:hAnsi="Calibri" w:cs="Calibri"/>
        </w:rPr>
        <w:t xml:space="preserve"> </w:t>
      </w:r>
      <w:r w:rsidR="00E92ABA">
        <w:rPr>
          <w:rFonts w:ascii="Calibri" w:hAnsi="Calibri" w:cs="Calibri"/>
        </w:rPr>
        <w:t xml:space="preserve">ha coinvolto </w:t>
      </w:r>
      <w:r w:rsidRPr="00A838BD">
        <w:rPr>
          <w:rFonts w:ascii="Calibri" w:hAnsi="Calibri" w:cs="Calibri"/>
        </w:rPr>
        <w:t xml:space="preserve">un gruppo selezionato di </w:t>
      </w:r>
      <w:r w:rsidRPr="00D505EC">
        <w:rPr>
          <w:rFonts w:ascii="Calibri" w:hAnsi="Calibri" w:cs="Calibri"/>
        </w:rPr>
        <w:t>studenti provenienti da</w:t>
      </w:r>
      <w:r w:rsidR="00D505EC" w:rsidRPr="00906C18">
        <w:rPr>
          <w:rFonts w:ascii="Calibri" w:hAnsi="Calibri" w:cs="Calibri"/>
        </w:rPr>
        <w:t>l</w:t>
      </w:r>
      <w:r w:rsidRPr="00D505EC">
        <w:rPr>
          <w:rFonts w:ascii="Calibri" w:hAnsi="Calibri" w:cs="Calibri"/>
        </w:rPr>
        <w:t xml:space="preserve"> campus NABA </w:t>
      </w:r>
      <w:r w:rsidR="00D505EC" w:rsidRPr="00906C18">
        <w:rPr>
          <w:rFonts w:ascii="Calibri" w:hAnsi="Calibri" w:cs="Calibri"/>
        </w:rPr>
        <w:t xml:space="preserve">di </w:t>
      </w:r>
      <w:r w:rsidRPr="00D505EC">
        <w:rPr>
          <w:rFonts w:ascii="Calibri" w:hAnsi="Calibri" w:cs="Calibri"/>
        </w:rPr>
        <w:t>Milano</w:t>
      </w:r>
      <w:r w:rsidR="00947568">
        <w:rPr>
          <w:rFonts w:ascii="Calibri" w:hAnsi="Calibri" w:cs="Calibri"/>
        </w:rPr>
        <w:t xml:space="preserve">, </w:t>
      </w:r>
      <w:r w:rsidR="00D505EC">
        <w:rPr>
          <w:rFonts w:ascii="Calibri" w:hAnsi="Calibri" w:cs="Calibri"/>
        </w:rPr>
        <w:t>che</w:t>
      </w:r>
      <w:r w:rsidR="00947568">
        <w:rPr>
          <w:rFonts w:ascii="Calibri" w:hAnsi="Calibri" w:cs="Calibri"/>
        </w:rPr>
        <w:t xml:space="preserve"> </w:t>
      </w:r>
      <w:r w:rsidR="00E92ABA">
        <w:rPr>
          <w:rFonts w:ascii="Calibri" w:hAnsi="Calibri" w:cs="Calibri"/>
        </w:rPr>
        <w:t xml:space="preserve">hanno partecipato </w:t>
      </w:r>
      <w:r w:rsidR="00947568">
        <w:rPr>
          <w:rFonts w:ascii="Calibri" w:hAnsi="Calibri" w:cs="Calibri"/>
        </w:rPr>
        <w:t xml:space="preserve">a </w:t>
      </w:r>
      <w:r w:rsidRPr="00A838BD">
        <w:rPr>
          <w:rFonts w:ascii="Calibri" w:hAnsi="Calibri" w:cs="Calibri"/>
        </w:rPr>
        <w:t>un percorso intensivo</w:t>
      </w:r>
      <w:r w:rsidR="00CC6411">
        <w:rPr>
          <w:rFonts w:ascii="Calibri" w:hAnsi="Calibri" w:cs="Calibri"/>
        </w:rPr>
        <w:t xml:space="preserve"> di tre giorni </w:t>
      </w:r>
      <w:r w:rsidR="00572EAD">
        <w:rPr>
          <w:rFonts w:ascii="Calibri" w:hAnsi="Calibri" w:cs="Calibri"/>
        </w:rPr>
        <w:t xml:space="preserve">a fine novembre </w:t>
      </w:r>
      <w:r w:rsidR="00CC6411">
        <w:rPr>
          <w:rFonts w:ascii="Calibri" w:hAnsi="Calibri" w:cs="Calibri"/>
        </w:rPr>
        <w:t>presso la sede</w:t>
      </w:r>
      <w:r w:rsidR="00947568">
        <w:rPr>
          <w:rFonts w:ascii="Calibri" w:hAnsi="Calibri" w:cs="Calibri"/>
        </w:rPr>
        <w:t xml:space="preserve"> </w:t>
      </w:r>
      <w:r w:rsidR="00CC6411">
        <w:rPr>
          <w:rFonts w:ascii="Calibri" w:hAnsi="Calibri" w:cs="Calibri"/>
        </w:rPr>
        <w:t>dell’Accademia</w:t>
      </w:r>
      <w:r w:rsidR="00D505EC">
        <w:rPr>
          <w:rFonts w:ascii="Calibri" w:hAnsi="Calibri" w:cs="Calibri"/>
        </w:rPr>
        <w:t xml:space="preserve"> a Roma</w:t>
      </w:r>
      <w:r>
        <w:rPr>
          <w:rFonts w:ascii="Calibri" w:hAnsi="Calibri" w:cs="Calibri"/>
        </w:rPr>
        <w:t xml:space="preserve">. </w:t>
      </w:r>
      <w:r w:rsidR="00791F85">
        <w:rPr>
          <w:rFonts w:ascii="Calibri" w:hAnsi="Calibri" w:cs="Calibri"/>
        </w:rPr>
        <w:t xml:space="preserve">Questa </w:t>
      </w:r>
      <w:r w:rsidR="00172F67">
        <w:rPr>
          <w:rFonts w:ascii="Calibri" w:hAnsi="Calibri" w:cs="Calibri"/>
        </w:rPr>
        <w:t>sperimentazione</w:t>
      </w:r>
      <w:r w:rsidR="003E2C6F">
        <w:rPr>
          <w:rFonts w:ascii="Calibri" w:hAnsi="Calibri" w:cs="Calibri"/>
        </w:rPr>
        <w:t xml:space="preserve"> rappresenta un valoroso complemento per la formazione umana e l’espressione massima del </w:t>
      </w:r>
      <w:r w:rsidR="00D43A37">
        <w:rPr>
          <w:rFonts w:ascii="Calibri" w:hAnsi="Calibri" w:cs="Calibri"/>
        </w:rPr>
        <w:t>talento</w:t>
      </w:r>
      <w:r w:rsidR="00A46F81">
        <w:rPr>
          <w:rFonts w:ascii="Calibri" w:hAnsi="Calibri" w:cs="Calibri"/>
        </w:rPr>
        <w:t xml:space="preserve"> </w:t>
      </w:r>
      <w:r w:rsidRPr="00A838BD">
        <w:rPr>
          <w:rFonts w:ascii="Calibri" w:hAnsi="Calibri" w:cs="Calibri"/>
        </w:rPr>
        <w:t xml:space="preserve">dove </w:t>
      </w:r>
      <w:r>
        <w:rPr>
          <w:rFonts w:ascii="Calibri" w:hAnsi="Calibri" w:cs="Calibri"/>
        </w:rPr>
        <w:t>Lexus</w:t>
      </w:r>
      <w:r w:rsidRPr="00A838BD">
        <w:rPr>
          <w:rFonts w:ascii="Calibri" w:hAnsi="Calibri" w:cs="Calibri"/>
        </w:rPr>
        <w:t xml:space="preserve"> LBX non rappresent</w:t>
      </w:r>
      <w:r w:rsidR="009F462A">
        <w:rPr>
          <w:rFonts w:ascii="Calibri" w:hAnsi="Calibri" w:cs="Calibri"/>
        </w:rPr>
        <w:t>a</w:t>
      </w:r>
      <w:r w:rsidRPr="00A838BD">
        <w:rPr>
          <w:rFonts w:ascii="Calibri" w:hAnsi="Calibri" w:cs="Calibri"/>
        </w:rPr>
        <w:t xml:space="preserve"> un punto di arrivo, ma di partenza</w:t>
      </w:r>
      <w:r w:rsidR="004861E9">
        <w:rPr>
          <w:rFonts w:ascii="Calibri" w:hAnsi="Calibri" w:cs="Calibri"/>
        </w:rPr>
        <w:t>,</w:t>
      </w:r>
      <w:r w:rsidRPr="00A838BD">
        <w:rPr>
          <w:rFonts w:ascii="Calibri" w:hAnsi="Calibri" w:cs="Calibri"/>
        </w:rPr>
        <w:t xml:space="preserve"> per esplorazioni creative che </w:t>
      </w:r>
      <w:r>
        <w:rPr>
          <w:rFonts w:ascii="Calibri" w:hAnsi="Calibri" w:cs="Calibri"/>
        </w:rPr>
        <w:t>sfid</w:t>
      </w:r>
      <w:r w:rsidR="009F462A">
        <w:rPr>
          <w:rFonts w:ascii="Calibri" w:hAnsi="Calibri" w:cs="Calibri"/>
        </w:rPr>
        <w:t>ano</w:t>
      </w:r>
      <w:r w:rsidRPr="00A838BD">
        <w:rPr>
          <w:rFonts w:ascii="Calibri" w:hAnsi="Calibri" w:cs="Calibri"/>
        </w:rPr>
        <w:t xml:space="preserve"> l'immaginario collettivo.</w:t>
      </w:r>
      <w:r>
        <w:rPr>
          <w:rFonts w:ascii="Calibri" w:hAnsi="Calibri" w:cs="Calibri"/>
        </w:rPr>
        <w:t xml:space="preserve"> </w:t>
      </w:r>
      <w:r w:rsidRPr="00A838BD">
        <w:rPr>
          <w:rFonts w:ascii="Calibri" w:hAnsi="Calibri" w:cs="Calibri"/>
        </w:rPr>
        <w:t xml:space="preserve">Gli studenti </w:t>
      </w:r>
      <w:r w:rsidR="00572EAD">
        <w:rPr>
          <w:rFonts w:ascii="Calibri" w:hAnsi="Calibri" w:cs="Calibri"/>
        </w:rPr>
        <w:t>sono stati</w:t>
      </w:r>
      <w:r w:rsidR="00572EAD" w:rsidRPr="00A838BD">
        <w:rPr>
          <w:rFonts w:ascii="Calibri" w:hAnsi="Calibri" w:cs="Calibri"/>
        </w:rPr>
        <w:t xml:space="preserve"> </w:t>
      </w:r>
      <w:r w:rsidR="00E92ABA">
        <w:rPr>
          <w:rFonts w:ascii="Calibri" w:hAnsi="Calibri" w:cs="Calibri"/>
        </w:rPr>
        <w:t xml:space="preserve">poi </w:t>
      </w:r>
      <w:r w:rsidRPr="00A838BD">
        <w:rPr>
          <w:rFonts w:ascii="Calibri" w:hAnsi="Calibri" w:cs="Calibri"/>
        </w:rPr>
        <w:t xml:space="preserve">chiamati a </w:t>
      </w:r>
      <w:r>
        <w:rPr>
          <w:rFonts w:ascii="Calibri" w:hAnsi="Calibri" w:cs="Calibri"/>
        </w:rPr>
        <w:t xml:space="preserve">svolgere </w:t>
      </w:r>
      <w:r w:rsidRPr="00A838BD">
        <w:rPr>
          <w:rFonts w:ascii="Calibri" w:hAnsi="Calibri" w:cs="Calibri"/>
        </w:rPr>
        <w:t xml:space="preserve">un </w:t>
      </w:r>
      <w:r w:rsidR="009420C9">
        <w:rPr>
          <w:rFonts w:ascii="Calibri" w:hAnsi="Calibri" w:cs="Calibri"/>
        </w:rPr>
        <w:t xml:space="preserve">esercizio creativo </w:t>
      </w:r>
      <w:r>
        <w:rPr>
          <w:rFonts w:ascii="Calibri" w:hAnsi="Calibri" w:cs="Calibri"/>
        </w:rPr>
        <w:t>fuori dagli schemi</w:t>
      </w:r>
      <w:r w:rsidRPr="00A838BD">
        <w:rPr>
          <w:rFonts w:ascii="Calibri" w:hAnsi="Calibri" w:cs="Calibri"/>
        </w:rPr>
        <w:t xml:space="preserve">: decostruire l'automobile </w:t>
      </w:r>
      <w:r w:rsidR="00CE0CC2">
        <w:rPr>
          <w:rFonts w:ascii="Calibri" w:hAnsi="Calibri" w:cs="Calibri"/>
        </w:rPr>
        <w:t>d</w:t>
      </w:r>
      <w:r w:rsidRPr="00A838BD">
        <w:rPr>
          <w:rFonts w:ascii="Calibri" w:hAnsi="Calibri" w:cs="Calibri"/>
        </w:rPr>
        <w:t>ei suoi elementi costitutivi, reinventarne la funzione, amplificarne l'esperienza sensoriale e, infine, elevarne il significato a simbolo di un</w:t>
      </w:r>
      <w:r w:rsidR="00646364">
        <w:rPr>
          <w:rFonts w:ascii="Calibri" w:hAnsi="Calibri" w:cs="Calibri"/>
        </w:rPr>
        <w:t xml:space="preserve"> nuovo modo di interpretare l’innovazione</w:t>
      </w:r>
      <w:r w:rsidRPr="00A838BD">
        <w:rPr>
          <w:rFonts w:ascii="Calibri" w:hAnsi="Calibri" w:cs="Calibri"/>
        </w:rPr>
        <w:t xml:space="preserve">. Un processo che dalla frammentazione </w:t>
      </w:r>
      <w:r w:rsidR="00572EAD" w:rsidRPr="00A838BD">
        <w:rPr>
          <w:rFonts w:ascii="Calibri" w:hAnsi="Calibri" w:cs="Calibri"/>
        </w:rPr>
        <w:t>condu</w:t>
      </w:r>
      <w:r w:rsidR="00572EAD">
        <w:rPr>
          <w:rFonts w:ascii="Calibri" w:hAnsi="Calibri" w:cs="Calibri"/>
        </w:rPr>
        <w:t>ce</w:t>
      </w:r>
      <w:r w:rsidR="00572EAD" w:rsidRPr="00A838BD">
        <w:rPr>
          <w:rFonts w:ascii="Calibri" w:hAnsi="Calibri" w:cs="Calibri"/>
        </w:rPr>
        <w:t xml:space="preserve"> </w:t>
      </w:r>
      <w:r w:rsidRPr="00A838BD">
        <w:rPr>
          <w:rFonts w:ascii="Calibri" w:hAnsi="Calibri" w:cs="Calibri"/>
        </w:rPr>
        <w:t xml:space="preserve">alla </w:t>
      </w:r>
      <w:proofErr w:type="spellStart"/>
      <w:r w:rsidRPr="00A838BD">
        <w:rPr>
          <w:rFonts w:ascii="Calibri" w:hAnsi="Calibri" w:cs="Calibri"/>
        </w:rPr>
        <w:t>ri</w:t>
      </w:r>
      <w:proofErr w:type="spellEnd"/>
      <w:r w:rsidRPr="00A838BD">
        <w:rPr>
          <w:rFonts w:ascii="Calibri" w:hAnsi="Calibri" w:cs="Calibri"/>
        </w:rPr>
        <w:t xml:space="preserve">-composizione, dove ogni elemento </w:t>
      </w:r>
      <w:r w:rsidR="00572EAD">
        <w:rPr>
          <w:rFonts w:ascii="Calibri" w:hAnsi="Calibri" w:cs="Calibri"/>
        </w:rPr>
        <w:t>è stato</w:t>
      </w:r>
      <w:r w:rsidR="00572EAD" w:rsidRPr="00A838BD">
        <w:rPr>
          <w:rFonts w:ascii="Calibri" w:hAnsi="Calibri" w:cs="Calibri"/>
        </w:rPr>
        <w:t xml:space="preserve"> </w:t>
      </w:r>
      <w:r w:rsidR="00BD09E4">
        <w:rPr>
          <w:rFonts w:ascii="Calibri" w:hAnsi="Calibri" w:cs="Calibri"/>
        </w:rPr>
        <w:t xml:space="preserve">prima </w:t>
      </w:r>
      <w:r w:rsidRPr="00A838BD">
        <w:rPr>
          <w:rFonts w:ascii="Calibri" w:hAnsi="Calibri" w:cs="Calibri"/>
        </w:rPr>
        <w:t>ripensato</w:t>
      </w:r>
      <w:r w:rsidR="00923EAA">
        <w:rPr>
          <w:rFonts w:ascii="Calibri" w:hAnsi="Calibri" w:cs="Calibri"/>
        </w:rPr>
        <w:t xml:space="preserve"> </w:t>
      </w:r>
      <w:r w:rsidR="005949C9">
        <w:rPr>
          <w:rFonts w:ascii="Calibri" w:hAnsi="Calibri" w:cs="Calibri"/>
        </w:rPr>
        <w:t xml:space="preserve">e </w:t>
      </w:r>
      <w:r w:rsidR="00572EAD">
        <w:rPr>
          <w:rFonts w:ascii="Calibri" w:hAnsi="Calibri" w:cs="Calibri"/>
        </w:rPr>
        <w:t xml:space="preserve">poi </w:t>
      </w:r>
      <w:r w:rsidRPr="00A838BD">
        <w:rPr>
          <w:rFonts w:ascii="Calibri" w:hAnsi="Calibri" w:cs="Calibri"/>
        </w:rPr>
        <w:t>trasformato in un racconto di possibilità ancora inesplorate.</w:t>
      </w:r>
    </w:p>
    <w:p w14:paraId="1A77F733" w14:textId="09C9AF82" w:rsidR="005F16BC" w:rsidRDefault="005F16BC" w:rsidP="005F16BC">
      <w:pPr>
        <w:pStyle w:val="whitespace-pre-wrap"/>
        <w:jc w:val="both"/>
        <w:rPr>
          <w:rFonts w:ascii="Calibri" w:hAnsi="Calibri" w:cs="Calibri"/>
        </w:rPr>
      </w:pPr>
      <w:r w:rsidRPr="00A838BD">
        <w:rPr>
          <w:rFonts w:ascii="Calibri" w:hAnsi="Calibri" w:cs="Calibri"/>
        </w:rPr>
        <w:t>"</w:t>
      </w:r>
      <w:r w:rsidRPr="00045E4E">
        <w:rPr>
          <w:rFonts w:ascii="Calibri" w:hAnsi="Calibri" w:cs="Calibri"/>
          <w:i/>
          <w:iCs/>
        </w:rPr>
        <w:t xml:space="preserve">Questa collaborazione nasce da una convinzione profonda: il design non è </w:t>
      </w:r>
      <w:r w:rsidR="00224C44">
        <w:rPr>
          <w:rFonts w:ascii="Calibri" w:hAnsi="Calibri" w:cs="Calibri"/>
          <w:i/>
          <w:iCs/>
        </w:rPr>
        <w:t xml:space="preserve">solamente </w:t>
      </w:r>
      <w:r w:rsidR="00224C44" w:rsidRPr="00045E4E">
        <w:rPr>
          <w:rFonts w:ascii="Calibri" w:hAnsi="Calibri" w:cs="Calibri"/>
          <w:i/>
          <w:iCs/>
        </w:rPr>
        <w:t>una</w:t>
      </w:r>
      <w:r w:rsidRPr="00045E4E">
        <w:rPr>
          <w:rFonts w:ascii="Calibri" w:hAnsi="Calibri" w:cs="Calibri"/>
          <w:i/>
          <w:iCs/>
        </w:rPr>
        <w:t xml:space="preserve"> disciplina, ma un linguaggio universale capace di immaginare futuri ancora inesplorati</w:t>
      </w:r>
      <w:r w:rsidRPr="00A838BD">
        <w:rPr>
          <w:rFonts w:ascii="Calibri" w:hAnsi="Calibri" w:cs="Calibri"/>
        </w:rPr>
        <w:t xml:space="preserve">", dichiara </w:t>
      </w:r>
      <w:r w:rsidRPr="00045E4E">
        <w:rPr>
          <w:rFonts w:ascii="Calibri" w:hAnsi="Calibri" w:cs="Calibri"/>
          <w:b/>
          <w:bCs/>
        </w:rPr>
        <w:t>Paolo Moroni, Direttore di Lexus Italia</w:t>
      </w:r>
      <w:r w:rsidRPr="00A838BD">
        <w:rPr>
          <w:rFonts w:ascii="Calibri" w:hAnsi="Calibri" w:cs="Calibri"/>
        </w:rPr>
        <w:t>. "</w:t>
      </w:r>
      <w:r w:rsidRPr="00045E4E">
        <w:rPr>
          <w:rFonts w:ascii="Calibri" w:hAnsi="Calibri" w:cs="Calibri"/>
          <w:i/>
          <w:iCs/>
        </w:rPr>
        <w:t>Con NABA condividiamo la visione di un ecosistema creativo dove gli studenti non sono più spettatori passivi, ma protagonisti di un processo di reinvenzione. Stiamo offrendo loro non un</w:t>
      </w:r>
      <w:r>
        <w:rPr>
          <w:rFonts w:ascii="Calibri" w:hAnsi="Calibri" w:cs="Calibri"/>
          <w:i/>
          <w:iCs/>
        </w:rPr>
        <w:t>a</w:t>
      </w:r>
      <w:r w:rsidRPr="00045E4E">
        <w:rPr>
          <w:rFonts w:ascii="Calibri" w:hAnsi="Calibri" w:cs="Calibri"/>
          <w:i/>
          <w:iCs/>
        </w:rPr>
        <w:t xml:space="preserve"> semplice </w:t>
      </w:r>
      <w:r>
        <w:rPr>
          <w:rFonts w:ascii="Calibri" w:hAnsi="Calibri" w:cs="Calibri"/>
          <w:i/>
          <w:iCs/>
        </w:rPr>
        <w:t>opportunità</w:t>
      </w:r>
      <w:r w:rsidRPr="00045E4E">
        <w:rPr>
          <w:rFonts w:ascii="Calibri" w:hAnsi="Calibri" w:cs="Calibri"/>
          <w:i/>
          <w:iCs/>
        </w:rPr>
        <w:t>, ma una vera e propria piattaforma di sperimentazione dove le convenzioni vengono dissolte e l'immaginazione diventa il principale strumento di progettazione</w:t>
      </w:r>
      <w:r w:rsidRPr="00A838BD">
        <w:rPr>
          <w:rFonts w:ascii="Calibri" w:hAnsi="Calibri" w:cs="Calibri"/>
        </w:rPr>
        <w:t>".</w:t>
      </w:r>
    </w:p>
    <w:p w14:paraId="7DCC6C0E" w14:textId="77777777" w:rsidR="009F462A" w:rsidRDefault="009F462A" w:rsidP="009F462A">
      <w:pPr>
        <w:pStyle w:val="whitespace-pre-wrap"/>
        <w:jc w:val="both"/>
        <w:rPr>
          <w:rFonts w:ascii="Calibri" w:hAnsi="Calibri" w:cs="Calibri"/>
        </w:rPr>
      </w:pPr>
      <w:r w:rsidRPr="00906C18">
        <w:rPr>
          <w:rFonts w:ascii="Calibri" w:hAnsi="Calibri" w:cs="Calibri"/>
        </w:rPr>
        <w:t>“</w:t>
      </w:r>
      <w:r w:rsidRPr="00906C18">
        <w:rPr>
          <w:rFonts w:ascii="Calibri" w:hAnsi="Calibri" w:cs="Calibri"/>
          <w:i/>
          <w:iCs/>
        </w:rPr>
        <w:t>Il format della Design Residency di NABA, Nuova Accademia di Belle Arti prevede una full immersion degli studenti su un brief consegnato da Lexus. Il progetto vuole promuovere l’innovazione mettendo in contatto diretto l’Accademia con il mondo professionale. La partnership con Lexus sfida gli studenti dell’Area Design a re-immaginare LBX non solo come mezzo funzionale ma come simbolo, opera d'arte e manifesto per il futuro</w:t>
      </w:r>
      <w:r w:rsidRPr="00906C18">
        <w:rPr>
          <w:rFonts w:ascii="Calibri" w:hAnsi="Calibri" w:cs="Calibri"/>
        </w:rPr>
        <w:t xml:space="preserve">” continua </w:t>
      </w:r>
      <w:r w:rsidRPr="00906C18">
        <w:rPr>
          <w:rFonts w:ascii="Calibri" w:hAnsi="Calibri" w:cs="Calibri"/>
          <w:b/>
          <w:bCs/>
        </w:rPr>
        <w:t>Claudio Larcher</w:t>
      </w:r>
      <w:r w:rsidRPr="00906C18">
        <w:rPr>
          <w:rFonts w:ascii="Calibri" w:hAnsi="Calibri" w:cs="Calibri"/>
        </w:rPr>
        <w:t xml:space="preserve">, </w:t>
      </w:r>
      <w:r w:rsidRPr="00906C18">
        <w:rPr>
          <w:rFonts w:ascii="Calibri" w:hAnsi="Calibri" w:cs="Calibri"/>
          <w:b/>
          <w:bCs/>
        </w:rPr>
        <w:t>NABA Design Area Leader</w:t>
      </w:r>
      <w:r w:rsidRPr="00906C18">
        <w:rPr>
          <w:rFonts w:ascii="Calibri" w:hAnsi="Calibri" w:cs="Calibri"/>
        </w:rPr>
        <w:t>.</w:t>
      </w:r>
    </w:p>
    <w:p w14:paraId="3CC40AE9" w14:textId="42187C19" w:rsidR="00C25306" w:rsidRDefault="003E7FC8" w:rsidP="003E7FC8">
      <w:pPr>
        <w:pStyle w:val="whitespace-pre-wrap"/>
        <w:jc w:val="both"/>
        <w:rPr>
          <w:rFonts w:ascii="Calibri" w:hAnsi="Calibri" w:cs="Calibri"/>
        </w:rPr>
      </w:pPr>
      <w:r w:rsidRPr="00A838BD">
        <w:rPr>
          <w:rFonts w:ascii="Calibri" w:hAnsi="Calibri" w:cs="Calibri"/>
        </w:rPr>
        <w:t xml:space="preserve">Il percorso si </w:t>
      </w:r>
      <w:r w:rsidR="00572EAD">
        <w:rPr>
          <w:rFonts w:ascii="Calibri" w:hAnsi="Calibri" w:cs="Calibri"/>
        </w:rPr>
        <w:t>è sviluppato</w:t>
      </w:r>
      <w:r w:rsidR="00572EAD" w:rsidRPr="00A838BD">
        <w:rPr>
          <w:rFonts w:ascii="Calibri" w:hAnsi="Calibri" w:cs="Calibri"/>
        </w:rPr>
        <w:t xml:space="preserve"> </w:t>
      </w:r>
      <w:r w:rsidRPr="00A838BD">
        <w:rPr>
          <w:rFonts w:ascii="Calibri" w:hAnsi="Calibri" w:cs="Calibri"/>
        </w:rPr>
        <w:t xml:space="preserve">attraverso momenti di confronto, studio e progettazione, </w:t>
      </w:r>
      <w:r w:rsidR="009D6ED1">
        <w:rPr>
          <w:rFonts w:ascii="Calibri" w:hAnsi="Calibri" w:cs="Calibri"/>
        </w:rPr>
        <w:t>volt</w:t>
      </w:r>
      <w:r w:rsidR="00AB3701">
        <w:rPr>
          <w:rFonts w:ascii="Calibri" w:hAnsi="Calibri" w:cs="Calibri"/>
        </w:rPr>
        <w:t>i</w:t>
      </w:r>
      <w:r w:rsidR="009D6ED1">
        <w:rPr>
          <w:rFonts w:ascii="Calibri" w:hAnsi="Calibri" w:cs="Calibri"/>
        </w:rPr>
        <w:t xml:space="preserve"> a elaborare</w:t>
      </w:r>
      <w:r w:rsidR="00D00525">
        <w:rPr>
          <w:rFonts w:ascii="Calibri" w:hAnsi="Calibri" w:cs="Calibri"/>
        </w:rPr>
        <w:t xml:space="preserve"> </w:t>
      </w:r>
      <w:r w:rsidRPr="00A838BD">
        <w:rPr>
          <w:rFonts w:ascii="Calibri" w:hAnsi="Calibri" w:cs="Calibri"/>
        </w:rPr>
        <w:t xml:space="preserve">concept che non siano mere rappresentazioni formali, ma veri e propri manifesti </w:t>
      </w:r>
      <w:r w:rsidR="00630E84">
        <w:rPr>
          <w:rFonts w:ascii="Calibri" w:hAnsi="Calibri" w:cs="Calibri"/>
        </w:rPr>
        <w:t>del futuro</w:t>
      </w:r>
      <w:r w:rsidRPr="00A838BD">
        <w:rPr>
          <w:rFonts w:ascii="Calibri" w:hAnsi="Calibri" w:cs="Calibri"/>
        </w:rPr>
        <w:t xml:space="preserve"> del design</w:t>
      </w:r>
      <w:r w:rsidR="00A571DC">
        <w:rPr>
          <w:rFonts w:ascii="Calibri" w:hAnsi="Calibri" w:cs="Calibri"/>
        </w:rPr>
        <w:t xml:space="preserve"> </w:t>
      </w:r>
      <w:r w:rsidR="009F06C2">
        <w:rPr>
          <w:rFonts w:ascii="Calibri" w:hAnsi="Calibri" w:cs="Calibri"/>
        </w:rPr>
        <w:t xml:space="preserve">e di </w:t>
      </w:r>
      <w:r w:rsidR="004F1577">
        <w:rPr>
          <w:rFonts w:ascii="Calibri" w:hAnsi="Calibri" w:cs="Calibri"/>
        </w:rPr>
        <w:t xml:space="preserve">rinnovamento </w:t>
      </w:r>
      <w:r w:rsidR="008005E3">
        <w:rPr>
          <w:rFonts w:ascii="Calibri" w:hAnsi="Calibri" w:cs="Calibri"/>
        </w:rPr>
        <w:t>visionari</w:t>
      </w:r>
      <w:r w:rsidR="004F1577">
        <w:rPr>
          <w:rFonts w:ascii="Calibri" w:hAnsi="Calibri" w:cs="Calibri"/>
        </w:rPr>
        <w:t>o</w:t>
      </w:r>
      <w:r w:rsidR="008005E3">
        <w:rPr>
          <w:rFonts w:ascii="Calibri" w:hAnsi="Calibri" w:cs="Calibri"/>
        </w:rPr>
        <w:t xml:space="preserve">. </w:t>
      </w:r>
      <w:r w:rsidRPr="00A838BD">
        <w:rPr>
          <w:rFonts w:ascii="Calibri" w:hAnsi="Calibri" w:cs="Calibri"/>
        </w:rPr>
        <w:t xml:space="preserve">I risultati più </w:t>
      </w:r>
      <w:r w:rsidR="008005E3">
        <w:rPr>
          <w:rFonts w:ascii="Calibri" w:hAnsi="Calibri" w:cs="Calibri"/>
        </w:rPr>
        <w:t>originali</w:t>
      </w:r>
      <w:r w:rsidR="008005E3" w:rsidRPr="00A838BD">
        <w:rPr>
          <w:rFonts w:ascii="Calibri" w:hAnsi="Calibri" w:cs="Calibri"/>
        </w:rPr>
        <w:t xml:space="preserve"> </w:t>
      </w:r>
      <w:r w:rsidRPr="00A838BD">
        <w:rPr>
          <w:rFonts w:ascii="Calibri" w:hAnsi="Calibri" w:cs="Calibri"/>
        </w:rPr>
        <w:t>verranno sviluppati e presentati entro giugno 2025</w:t>
      </w:r>
      <w:r w:rsidR="00C656ED">
        <w:rPr>
          <w:rFonts w:ascii="Calibri" w:hAnsi="Calibri" w:cs="Calibri"/>
        </w:rPr>
        <w:t xml:space="preserve"> in un evento speciale</w:t>
      </w:r>
      <w:r w:rsidR="00572EAD">
        <w:rPr>
          <w:rFonts w:ascii="Calibri" w:hAnsi="Calibri" w:cs="Calibri"/>
        </w:rPr>
        <w:t xml:space="preserve"> </w:t>
      </w:r>
      <w:r w:rsidR="00C656ED">
        <w:rPr>
          <w:rFonts w:ascii="Calibri" w:hAnsi="Calibri" w:cs="Calibri"/>
        </w:rPr>
        <w:t>–</w:t>
      </w:r>
      <w:r w:rsidRPr="00A838BD">
        <w:rPr>
          <w:rFonts w:ascii="Calibri" w:hAnsi="Calibri" w:cs="Calibri"/>
        </w:rPr>
        <w:t xml:space="preserve"> diventando testimonianza concreta d</w:t>
      </w:r>
      <w:r w:rsidR="00C656ED">
        <w:rPr>
          <w:rFonts w:ascii="Calibri" w:hAnsi="Calibri" w:cs="Calibri"/>
        </w:rPr>
        <w:t xml:space="preserve">el </w:t>
      </w:r>
      <w:r w:rsidRPr="00A838BD">
        <w:rPr>
          <w:rFonts w:ascii="Calibri" w:hAnsi="Calibri" w:cs="Calibri"/>
        </w:rPr>
        <w:t xml:space="preserve">dialogo tra tecnologia, </w:t>
      </w:r>
      <w:r w:rsidRPr="00A838BD">
        <w:rPr>
          <w:rFonts w:ascii="Calibri" w:hAnsi="Calibri" w:cs="Calibri"/>
        </w:rPr>
        <w:lastRenderedPageBreak/>
        <w:t>creatività e immaginazione</w:t>
      </w:r>
      <w:r w:rsidR="00AB3701">
        <w:rPr>
          <w:rFonts w:ascii="Calibri" w:hAnsi="Calibri" w:cs="Calibri"/>
        </w:rPr>
        <w:t>.</w:t>
      </w:r>
      <w:r w:rsidR="00F0465B">
        <w:rPr>
          <w:rFonts w:ascii="Calibri" w:hAnsi="Calibri" w:cs="Calibri"/>
        </w:rPr>
        <w:t xml:space="preserve"> </w:t>
      </w:r>
      <w:r w:rsidR="00F0465B" w:rsidRPr="00F0465B">
        <w:rPr>
          <w:rFonts w:ascii="Calibri" w:hAnsi="Calibri" w:cs="Calibri"/>
        </w:rPr>
        <w:t>Il progetto si inserisce perfettamente nel pluriennale impegno di Lexus</w:t>
      </w:r>
      <w:r w:rsidR="000465E6">
        <w:rPr>
          <w:rFonts w:ascii="Calibri" w:hAnsi="Calibri" w:cs="Calibri"/>
        </w:rPr>
        <w:t xml:space="preserve"> come promotore</w:t>
      </w:r>
      <w:r w:rsidR="00F0465B" w:rsidRPr="00F0465B">
        <w:rPr>
          <w:rFonts w:ascii="Calibri" w:hAnsi="Calibri" w:cs="Calibri"/>
        </w:rPr>
        <w:t xml:space="preserve"> </w:t>
      </w:r>
      <w:r w:rsidR="003F3ACF">
        <w:rPr>
          <w:rFonts w:ascii="Calibri" w:hAnsi="Calibri" w:cs="Calibri"/>
        </w:rPr>
        <w:t xml:space="preserve">nel campo dell’arte e </w:t>
      </w:r>
      <w:r w:rsidR="00F0465B">
        <w:rPr>
          <w:rFonts w:ascii="Calibri" w:hAnsi="Calibri" w:cs="Calibri"/>
        </w:rPr>
        <w:t xml:space="preserve">del </w:t>
      </w:r>
      <w:r w:rsidR="00A55A08">
        <w:rPr>
          <w:rFonts w:ascii="Calibri" w:hAnsi="Calibri" w:cs="Calibri"/>
        </w:rPr>
        <w:t>design</w:t>
      </w:r>
      <w:r w:rsidR="00A55A08" w:rsidRPr="00F0465B">
        <w:rPr>
          <w:rFonts w:ascii="Calibri" w:hAnsi="Calibri" w:cs="Calibri"/>
        </w:rPr>
        <w:t xml:space="preserve">, </w:t>
      </w:r>
      <w:r w:rsidR="00A55A08">
        <w:rPr>
          <w:rFonts w:ascii="Calibri" w:hAnsi="Calibri" w:cs="Calibri"/>
        </w:rPr>
        <w:t>elemento</w:t>
      </w:r>
      <w:r w:rsidR="00F0465B" w:rsidRPr="00F0465B">
        <w:rPr>
          <w:rFonts w:ascii="Calibri" w:hAnsi="Calibri" w:cs="Calibri"/>
        </w:rPr>
        <w:t xml:space="preserve"> distintivo </w:t>
      </w:r>
      <w:r w:rsidR="00F0465B">
        <w:rPr>
          <w:rFonts w:ascii="Calibri" w:hAnsi="Calibri" w:cs="Calibri"/>
        </w:rPr>
        <w:t xml:space="preserve">e fondamentale </w:t>
      </w:r>
      <w:r w:rsidR="00F0465B" w:rsidRPr="00F0465B">
        <w:rPr>
          <w:rFonts w:ascii="Calibri" w:hAnsi="Calibri" w:cs="Calibri"/>
        </w:rPr>
        <w:t>del brand</w:t>
      </w:r>
      <w:r w:rsidR="009F1C41">
        <w:rPr>
          <w:rFonts w:ascii="Calibri" w:hAnsi="Calibri" w:cs="Calibri"/>
        </w:rPr>
        <w:t xml:space="preserve"> che trova la sua massima espressione nella partecipazione a manifestazioni di rilievo internazionale come la Milano Design Week</w:t>
      </w:r>
      <w:r w:rsidR="000F0F70">
        <w:rPr>
          <w:rFonts w:ascii="Calibri" w:hAnsi="Calibri" w:cs="Calibri"/>
        </w:rPr>
        <w:t>.</w:t>
      </w:r>
      <w:r w:rsidR="00F0465B" w:rsidRPr="00F0465B">
        <w:rPr>
          <w:rFonts w:ascii="Calibri" w:hAnsi="Calibri" w:cs="Calibri"/>
        </w:rPr>
        <w:t xml:space="preserve"> </w:t>
      </w:r>
    </w:p>
    <w:p w14:paraId="2E71E8C1" w14:textId="4F413FE8" w:rsidR="0001624E" w:rsidRDefault="00773828" w:rsidP="00906C18">
      <w:pPr>
        <w:pStyle w:val="whitespace-pre-wrap"/>
        <w:spacing w:before="0" w:beforeAutospacing="0" w:after="0" w:afterAutospacing="0"/>
        <w:jc w:val="both"/>
        <w:rPr>
          <w:rFonts w:ascii="Calibri" w:hAnsi="Calibri" w:cs="Calibri"/>
        </w:rPr>
      </w:pPr>
      <w:r w:rsidRPr="00773828">
        <w:rPr>
          <w:rFonts w:ascii="Calibri" w:hAnsi="Calibri" w:cs="Calibri"/>
        </w:rPr>
        <w:t>Da anni Lexus promuove le idee della futura generazione di designer, credendo nel potenziale della progettazione come strumento per migliorare il mondo</w:t>
      </w:r>
      <w:r w:rsidR="00AB4CE3">
        <w:rPr>
          <w:rFonts w:ascii="Calibri" w:hAnsi="Calibri" w:cs="Calibri"/>
        </w:rPr>
        <w:t>: a</w:t>
      </w:r>
      <w:r w:rsidRPr="00773828">
        <w:rPr>
          <w:rFonts w:ascii="Calibri" w:hAnsi="Calibri" w:cs="Calibri"/>
        </w:rPr>
        <w:t xml:space="preserve">ttraverso </w:t>
      </w:r>
      <w:r w:rsidR="008B6CE4">
        <w:rPr>
          <w:rFonts w:ascii="Calibri" w:hAnsi="Calibri" w:cs="Calibri"/>
        </w:rPr>
        <w:t>lo storico</w:t>
      </w:r>
      <w:r w:rsidRPr="00773828">
        <w:rPr>
          <w:rFonts w:ascii="Calibri" w:hAnsi="Calibri" w:cs="Calibri"/>
        </w:rPr>
        <w:t xml:space="preserve"> Lexus Design Award</w:t>
      </w:r>
      <w:r w:rsidR="008B6CE4">
        <w:rPr>
          <w:rFonts w:ascii="Calibri" w:hAnsi="Calibri" w:cs="Calibri"/>
        </w:rPr>
        <w:t>,</w:t>
      </w:r>
      <w:r w:rsidRPr="00773828">
        <w:rPr>
          <w:rFonts w:ascii="Calibri" w:hAnsi="Calibri" w:cs="Calibri"/>
        </w:rPr>
        <w:t xml:space="preserve"> e ora aprendo le porte agli studenti di NABA,</w:t>
      </w:r>
      <w:r w:rsidR="00E75912">
        <w:rPr>
          <w:rFonts w:ascii="Calibri" w:hAnsi="Calibri" w:cs="Calibri"/>
        </w:rPr>
        <w:t xml:space="preserve"> il brand</w:t>
      </w:r>
      <w:r w:rsidRPr="00773828">
        <w:rPr>
          <w:rFonts w:ascii="Calibri" w:hAnsi="Calibri" w:cs="Calibri"/>
        </w:rPr>
        <w:t xml:space="preserve"> conferma la volontà di essere un incubatore di </w:t>
      </w:r>
      <w:r w:rsidR="00445985">
        <w:rPr>
          <w:rFonts w:ascii="Calibri" w:hAnsi="Calibri" w:cs="Calibri"/>
        </w:rPr>
        <w:t>idee</w:t>
      </w:r>
      <w:r w:rsidRPr="00773828">
        <w:rPr>
          <w:rFonts w:ascii="Calibri" w:hAnsi="Calibri" w:cs="Calibri"/>
        </w:rPr>
        <w:t xml:space="preserve">, uno spazio aperto dove la creatività </w:t>
      </w:r>
      <w:r w:rsidR="00F03F6B">
        <w:rPr>
          <w:rFonts w:ascii="Calibri" w:hAnsi="Calibri" w:cs="Calibri"/>
        </w:rPr>
        <w:t xml:space="preserve">viene coltivata e dove </w:t>
      </w:r>
      <w:r w:rsidRPr="00773828">
        <w:rPr>
          <w:rFonts w:ascii="Calibri" w:hAnsi="Calibri" w:cs="Calibri"/>
        </w:rPr>
        <w:t xml:space="preserve">può manifestarsi nella sua forma più pura e dirompente. </w:t>
      </w:r>
      <w:r w:rsidRPr="002E7F4D">
        <w:rPr>
          <w:rFonts w:ascii="Calibri" w:hAnsi="Calibri" w:cs="Calibri"/>
        </w:rPr>
        <w:t xml:space="preserve">La partnership con NABA si configura così come un ulteriore tassello di questo impegno, volto a valorizzare e supportare </w:t>
      </w:r>
      <w:r w:rsidR="00B13FF8" w:rsidRPr="002E7F4D">
        <w:rPr>
          <w:rFonts w:ascii="Calibri" w:hAnsi="Calibri" w:cs="Calibri"/>
        </w:rPr>
        <w:t xml:space="preserve">le nuove generazioni </w:t>
      </w:r>
      <w:r w:rsidR="00004D95">
        <w:rPr>
          <w:rFonts w:ascii="Calibri" w:hAnsi="Calibri" w:cs="Calibri"/>
        </w:rPr>
        <w:t>di</w:t>
      </w:r>
      <w:r w:rsidR="00004D95" w:rsidRPr="002E7F4D">
        <w:rPr>
          <w:rFonts w:ascii="Calibri" w:hAnsi="Calibri" w:cs="Calibri"/>
        </w:rPr>
        <w:t xml:space="preserve"> </w:t>
      </w:r>
      <w:r w:rsidRPr="002E7F4D">
        <w:rPr>
          <w:rFonts w:ascii="Calibri" w:hAnsi="Calibri" w:cs="Calibri"/>
        </w:rPr>
        <w:t>creativi</w:t>
      </w:r>
      <w:r w:rsidR="006448E0" w:rsidRPr="002E7F4D">
        <w:rPr>
          <w:rFonts w:ascii="Calibri" w:hAnsi="Calibri" w:cs="Calibri"/>
        </w:rPr>
        <w:t xml:space="preserve"> di domani.</w:t>
      </w:r>
      <w:r w:rsidR="006448E0">
        <w:rPr>
          <w:rFonts w:ascii="Calibri" w:hAnsi="Calibri" w:cs="Calibri"/>
        </w:rPr>
        <w:t xml:space="preserve"> </w:t>
      </w:r>
    </w:p>
    <w:p w14:paraId="000F0DAF" w14:textId="57BFC84C" w:rsidR="00224C44" w:rsidRPr="00906C18" w:rsidRDefault="002E7F4D" w:rsidP="00906C18">
      <w:pPr>
        <w:autoSpaceDE w:val="0"/>
        <w:spacing w:after="0" w:line="240" w:lineRule="auto"/>
        <w:jc w:val="both"/>
        <w:rPr>
          <w:rFonts w:ascii="Calibri" w:eastAsia="Times New Roman" w:hAnsi="Calibri" w:cs="Calibri"/>
          <w:kern w:val="0"/>
          <w14:ligatures w14:val="none"/>
        </w:rPr>
      </w:pPr>
      <w:r w:rsidRPr="00906C18">
        <w:rPr>
          <w:rFonts w:ascii="Calibri" w:eastAsia="Times New Roman" w:hAnsi="Calibri" w:cs="Calibri"/>
          <w:kern w:val="0"/>
          <w14:ligatures w14:val="none"/>
        </w:rPr>
        <w:t xml:space="preserve">Il progetto ha </w:t>
      </w:r>
      <w:r>
        <w:rPr>
          <w:rFonts w:ascii="Calibri" w:eastAsia="Times New Roman" w:hAnsi="Calibri" w:cs="Calibri"/>
          <w:kern w:val="0"/>
          <w14:ligatures w14:val="none"/>
        </w:rPr>
        <w:t>dato</w:t>
      </w:r>
      <w:r w:rsidRPr="00906C18">
        <w:rPr>
          <w:rFonts w:ascii="Calibri" w:eastAsia="Times New Roman" w:hAnsi="Calibri" w:cs="Calibri"/>
          <w:kern w:val="0"/>
          <w14:ligatures w14:val="none"/>
        </w:rPr>
        <w:t xml:space="preserve"> a NABA l'opportunità di collaborare con un brand leader nel settore automotive, riconosciuto a livello internazionale per la costante innovazione, valore che mette in relazione le due realtà. Questa sinergia ha permesso di connettere due mondi</w:t>
      </w:r>
      <w:r w:rsidR="000E0390">
        <w:rPr>
          <w:rFonts w:ascii="Calibri" w:eastAsia="Times New Roman" w:hAnsi="Calibri" w:cs="Calibri"/>
          <w:kern w:val="0"/>
          <w14:ligatures w14:val="none"/>
        </w:rPr>
        <w:t xml:space="preserve"> </w:t>
      </w:r>
      <w:r w:rsidRPr="00906C18">
        <w:rPr>
          <w:rFonts w:ascii="Calibri" w:eastAsia="Times New Roman" w:hAnsi="Calibri" w:cs="Calibri"/>
          <w:kern w:val="0"/>
          <w14:ligatures w14:val="none"/>
        </w:rPr>
        <w:t>– quello dell’automotive e quello accademico – dimostrando come sia possibile creare un dialogo stimolante e produttivo tra realtà diverse ma complementari.</w:t>
      </w:r>
    </w:p>
    <w:p w14:paraId="4ADEA383" w14:textId="77777777" w:rsidR="002E7F4D" w:rsidRDefault="002E7F4D" w:rsidP="0001624E">
      <w:pPr>
        <w:autoSpaceDE w:val="0"/>
        <w:jc w:val="both"/>
        <w:rPr>
          <w:rFonts w:cstheme="minorHAnsi"/>
          <w:b/>
          <w:bCs/>
          <w:color w:val="000000"/>
          <w:sz w:val="16"/>
          <w:szCs w:val="16"/>
        </w:rPr>
      </w:pPr>
    </w:p>
    <w:p w14:paraId="0A45A590" w14:textId="24C23E59" w:rsidR="0001624E" w:rsidRPr="00777BF0" w:rsidRDefault="0001624E" w:rsidP="0001624E">
      <w:pPr>
        <w:autoSpaceDE w:val="0"/>
        <w:jc w:val="both"/>
        <w:rPr>
          <w:rFonts w:cstheme="minorHAnsi"/>
          <w:i/>
          <w:iCs/>
          <w:color w:val="000000"/>
        </w:rPr>
      </w:pPr>
      <w:r w:rsidRPr="00800D34">
        <w:rPr>
          <w:rFonts w:cstheme="minorHAnsi"/>
          <w:b/>
          <w:bCs/>
          <w:color w:val="000000"/>
          <w:sz w:val="16"/>
          <w:szCs w:val="16"/>
        </w:rPr>
        <w:t>LEXUS</w:t>
      </w:r>
    </w:p>
    <w:p w14:paraId="4E04BAF7" w14:textId="77777777" w:rsidR="00846F15" w:rsidRDefault="0001624E" w:rsidP="00846F15">
      <w:pPr>
        <w:spacing w:line="240" w:lineRule="auto"/>
        <w:contextualSpacing/>
        <w:jc w:val="both"/>
        <w:rPr>
          <w:rFonts w:cstheme="minorHAnsi"/>
          <w:i/>
          <w:iCs/>
          <w:color w:val="000000"/>
          <w:sz w:val="16"/>
          <w:szCs w:val="16"/>
        </w:rPr>
      </w:pPr>
      <w:r w:rsidRPr="00D75A01">
        <w:rPr>
          <w:rFonts w:cstheme="minorHAnsi"/>
          <w:color w:val="000000"/>
          <w:sz w:val="16"/>
          <w:szCs w:val="16"/>
        </w:rPr>
        <w:t xml:space="preserve">Lanciata nel 1989 a livello mondiale, e nel 1993 in Italia, Lexus, brand premium del gruppo Toyota, è attualmente presente in 90 Paesi. Pioniere e leader indiscusso nello sviluppo di motorizzazioni elettrificate, la visione del brand è racchiusa in “Lexus Electrified”, offrendo il massimo in termini di performance e piacere di guida nonostante la radicale trasformazione della mobilità dettata dalla guida autonoma e dall’elettrificazione. Globalmente è tra i primi 5 brand premium per vendite di veicoli elettrificati, con oltre 2,2 mio di unità. Si è imposta all’attenzione del mondo grazie al design distintivo delle sue auto, all’innovazione garantita dalla tecnologia Premium Hybrid e oggi anche Full Electric, alla sicurezza offerta di serie con il Lexus Safety System +, e alla qualità superiore assicurata dall’artigianalità dei maestri Takumi. A questi elementi si unisce l’Omotenashi: il concetto giapponese di ospitalità, che descrive anche la capacità di anticipare i bisogni dei propri clienti, ancora prima che si manifestino. Il posizionamento del brand viene espresso attraverso “Experience Amazing”: creare esperienze in grado di trasformare la funzione in emozione, la performance in passione e la tecnologia in immaginazione. Lexus presenta una gamma 100% Premium Hybrid, che comprende una offerta completa di SUV con il nuovo LBX, UX, NX e RX, la berlina </w:t>
      </w:r>
      <w:proofErr w:type="spellStart"/>
      <w:proofErr w:type="gramStart"/>
      <w:r w:rsidRPr="00D75A01">
        <w:rPr>
          <w:rFonts w:cstheme="minorHAnsi"/>
          <w:color w:val="000000"/>
          <w:sz w:val="16"/>
          <w:szCs w:val="16"/>
        </w:rPr>
        <w:t>ES,fino</w:t>
      </w:r>
      <w:proofErr w:type="spellEnd"/>
      <w:proofErr w:type="gramEnd"/>
      <w:r w:rsidRPr="00D75A01">
        <w:rPr>
          <w:rFonts w:cstheme="minorHAnsi"/>
          <w:color w:val="000000"/>
          <w:sz w:val="16"/>
          <w:szCs w:val="16"/>
        </w:rPr>
        <w:t xml:space="preserve"> alla prestigiosa ammiraglia LS. A tali modelli si affianca il nuovo NX 450+, prima vettura Plug in Hybrid di Lexus, RX 450+, RX 500 Hybrid Turbo e Lexus RZ, prima vettura Full Electric progettata sulla piattaforma specifica per auto elettriche </w:t>
      </w:r>
      <w:proofErr w:type="spellStart"/>
      <w:r w:rsidRPr="00D75A01">
        <w:rPr>
          <w:rFonts w:cstheme="minorHAnsi"/>
          <w:color w:val="000000"/>
          <w:sz w:val="16"/>
          <w:szCs w:val="16"/>
        </w:rPr>
        <w:t>eTNGA</w:t>
      </w:r>
      <w:proofErr w:type="spellEnd"/>
      <w:r w:rsidRPr="00D75A01">
        <w:rPr>
          <w:rFonts w:cstheme="minorHAnsi"/>
          <w:color w:val="000000"/>
          <w:sz w:val="16"/>
          <w:szCs w:val="16"/>
        </w:rPr>
        <w:t>.</w:t>
      </w:r>
    </w:p>
    <w:p w14:paraId="5E1C110F" w14:textId="6282C677" w:rsidR="0001624E" w:rsidRPr="00D75A01" w:rsidRDefault="0001624E" w:rsidP="00846F15">
      <w:pPr>
        <w:spacing w:line="240" w:lineRule="auto"/>
        <w:contextualSpacing/>
        <w:jc w:val="both"/>
        <w:rPr>
          <w:rFonts w:cstheme="minorHAnsi"/>
          <w:i/>
          <w:iCs/>
          <w:color w:val="000000"/>
          <w:sz w:val="16"/>
          <w:szCs w:val="16"/>
        </w:rPr>
      </w:pPr>
      <w:r w:rsidRPr="00D75A01">
        <w:rPr>
          <w:rFonts w:cstheme="minorHAnsi"/>
          <w:i/>
          <w:iCs/>
          <w:color w:val="000000"/>
          <w:sz w:val="16"/>
          <w:szCs w:val="16"/>
        </w:rPr>
        <w:t xml:space="preserve"> </w:t>
      </w:r>
    </w:p>
    <w:p w14:paraId="75C7611C" w14:textId="77777777" w:rsidR="0001624E" w:rsidRPr="00D75A01" w:rsidRDefault="0001624E" w:rsidP="0001624E">
      <w:pPr>
        <w:spacing w:line="240" w:lineRule="auto"/>
        <w:contextualSpacing/>
        <w:rPr>
          <w:rFonts w:cstheme="minorHAnsi"/>
          <w:color w:val="000000"/>
          <w:sz w:val="16"/>
          <w:szCs w:val="16"/>
        </w:rPr>
      </w:pPr>
      <w:r w:rsidRPr="00D75A01">
        <w:rPr>
          <w:rFonts w:cstheme="minorHAnsi"/>
          <w:color w:val="000000"/>
          <w:sz w:val="16"/>
          <w:szCs w:val="16"/>
        </w:rPr>
        <w:t xml:space="preserve">Per maggiori informazioni </w:t>
      </w:r>
      <w:hyperlink r:id="rId10" w:history="1">
        <w:r w:rsidRPr="00D75A01">
          <w:rPr>
            <w:rStyle w:val="Hyperlink"/>
            <w:rFonts w:cstheme="minorHAnsi"/>
            <w:sz w:val="16"/>
            <w:szCs w:val="16"/>
          </w:rPr>
          <w:t>www.lexus.it</w:t>
        </w:r>
      </w:hyperlink>
      <w:r w:rsidRPr="00D75A01">
        <w:rPr>
          <w:rFonts w:cstheme="minorHAnsi"/>
          <w:color w:val="000000"/>
          <w:sz w:val="16"/>
          <w:szCs w:val="16"/>
        </w:rPr>
        <w:t xml:space="preserve">  Per notizie e comunicati stampa: </w:t>
      </w:r>
      <w:hyperlink r:id="rId11" w:history="1">
        <w:r w:rsidRPr="00D75A01">
          <w:rPr>
            <w:rStyle w:val="Hyperlink"/>
            <w:rFonts w:cstheme="minorHAnsi"/>
            <w:sz w:val="16"/>
            <w:szCs w:val="16"/>
          </w:rPr>
          <w:t>http://newsroom.lexus.it</w:t>
        </w:r>
      </w:hyperlink>
      <w:r w:rsidRPr="00D75A01">
        <w:rPr>
          <w:rFonts w:cstheme="minorHAnsi"/>
          <w:color w:val="000000"/>
          <w:sz w:val="16"/>
          <w:szCs w:val="16"/>
        </w:rPr>
        <w:t xml:space="preserve">  </w:t>
      </w:r>
      <w:r w:rsidRPr="00D75A01">
        <w:rPr>
          <w:rFonts w:cstheme="minorHAnsi"/>
          <w:color w:val="000000"/>
          <w:sz w:val="16"/>
          <w:szCs w:val="16"/>
        </w:rPr>
        <w:br/>
      </w:r>
    </w:p>
    <w:p w14:paraId="7CE56841" w14:textId="77777777" w:rsidR="0001624E" w:rsidRPr="00D75A01" w:rsidRDefault="0001624E" w:rsidP="0001624E">
      <w:pPr>
        <w:spacing w:line="240" w:lineRule="auto"/>
        <w:contextualSpacing/>
        <w:jc w:val="both"/>
        <w:rPr>
          <w:rFonts w:cstheme="minorHAnsi"/>
          <w:color w:val="000000"/>
          <w:sz w:val="16"/>
          <w:szCs w:val="16"/>
        </w:rPr>
      </w:pPr>
    </w:p>
    <w:p w14:paraId="07DD73D6" w14:textId="55706B84" w:rsidR="0001624E" w:rsidRPr="00D75A01" w:rsidRDefault="0001624E" w:rsidP="0001624E">
      <w:pPr>
        <w:spacing w:line="240" w:lineRule="auto"/>
        <w:contextualSpacing/>
        <w:jc w:val="both"/>
        <w:rPr>
          <w:rFonts w:cstheme="minorHAnsi"/>
          <w:color w:val="000000"/>
          <w:sz w:val="16"/>
          <w:szCs w:val="16"/>
        </w:rPr>
      </w:pPr>
      <w:r w:rsidRPr="00D75A01">
        <w:rPr>
          <w:rFonts w:cstheme="minorHAnsi"/>
          <w:color w:val="000000"/>
          <w:sz w:val="16"/>
          <w:szCs w:val="16"/>
        </w:rPr>
        <w:t>Per ulteriori informazion</w:t>
      </w:r>
      <w:r w:rsidR="00846F15">
        <w:rPr>
          <w:rFonts w:cstheme="minorHAnsi"/>
          <w:color w:val="000000"/>
          <w:sz w:val="16"/>
          <w:szCs w:val="16"/>
        </w:rPr>
        <w:t>i contattare</w:t>
      </w:r>
      <w:r w:rsidRPr="00D75A01">
        <w:rPr>
          <w:rFonts w:cstheme="minorHAnsi"/>
          <w:color w:val="000000"/>
          <w:sz w:val="16"/>
          <w:szCs w:val="16"/>
        </w:rPr>
        <w:t>: </w:t>
      </w:r>
    </w:p>
    <w:p w14:paraId="55B193B6" w14:textId="77777777" w:rsidR="0001624E" w:rsidRPr="00D75A01" w:rsidRDefault="0001624E" w:rsidP="0001624E">
      <w:pPr>
        <w:spacing w:line="240" w:lineRule="auto"/>
        <w:contextualSpacing/>
        <w:jc w:val="both"/>
        <w:rPr>
          <w:rFonts w:cstheme="minorHAnsi"/>
          <w:color w:val="000000"/>
          <w:sz w:val="16"/>
          <w:szCs w:val="16"/>
          <w:lang w:val="en-US"/>
        </w:rPr>
      </w:pPr>
      <w:proofErr w:type="spellStart"/>
      <w:r w:rsidRPr="00D75A01">
        <w:rPr>
          <w:rFonts w:cstheme="minorHAnsi"/>
          <w:b/>
          <w:color w:val="000000"/>
          <w:sz w:val="16"/>
          <w:szCs w:val="16"/>
          <w:lang w:val="en-US"/>
        </w:rPr>
        <w:t>Hill+Knowlton</w:t>
      </w:r>
      <w:proofErr w:type="spellEnd"/>
      <w:r w:rsidRPr="00D75A01">
        <w:rPr>
          <w:rFonts w:ascii="Arial" w:hAnsi="Arial" w:cs="Arial"/>
          <w:b/>
          <w:color w:val="000000"/>
          <w:sz w:val="16"/>
          <w:szCs w:val="16"/>
          <w:lang w:val="en-US"/>
        </w:rPr>
        <w:t> </w:t>
      </w:r>
      <w:r w:rsidRPr="00D75A01">
        <w:rPr>
          <w:rFonts w:cstheme="minorHAnsi"/>
          <w:b/>
          <w:color w:val="000000"/>
          <w:sz w:val="16"/>
          <w:szCs w:val="16"/>
          <w:lang w:val="en-US"/>
        </w:rPr>
        <w:t>Strategies</w:t>
      </w:r>
      <w:r w:rsidRPr="00D75A01">
        <w:rPr>
          <w:rFonts w:cstheme="minorHAnsi"/>
          <w:color w:val="000000"/>
          <w:sz w:val="16"/>
          <w:szCs w:val="16"/>
          <w:lang w:val="en-US"/>
        </w:rPr>
        <w:t> </w:t>
      </w:r>
    </w:p>
    <w:p w14:paraId="187C8516" w14:textId="77777777" w:rsidR="0001624E" w:rsidRPr="00906C18" w:rsidRDefault="0001624E" w:rsidP="0001624E">
      <w:pPr>
        <w:spacing w:line="240" w:lineRule="auto"/>
        <w:contextualSpacing/>
        <w:jc w:val="both"/>
        <w:rPr>
          <w:rFonts w:cstheme="minorHAnsi"/>
          <w:color w:val="000000"/>
          <w:sz w:val="16"/>
          <w:szCs w:val="16"/>
        </w:rPr>
      </w:pPr>
      <w:r w:rsidRPr="00906C18">
        <w:rPr>
          <w:rFonts w:cstheme="minorHAnsi"/>
          <w:color w:val="000000"/>
          <w:sz w:val="16"/>
          <w:szCs w:val="16"/>
        </w:rPr>
        <w:t xml:space="preserve">Alessia Nava – </w:t>
      </w:r>
      <w:hyperlink r:id="rId12" w:history="1">
        <w:r w:rsidRPr="00906C18">
          <w:rPr>
            <w:rStyle w:val="Hyperlink"/>
            <w:rFonts w:cstheme="minorHAnsi"/>
            <w:sz w:val="16"/>
            <w:szCs w:val="16"/>
          </w:rPr>
          <w:t>Alessia.Nava@hillandknowlton.com</w:t>
        </w:r>
      </w:hyperlink>
    </w:p>
    <w:p w14:paraId="7C0A59E8" w14:textId="77777777" w:rsidR="0001624E" w:rsidRPr="00D75A01" w:rsidRDefault="0001624E" w:rsidP="0001624E">
      <w:pPr>
        <w:spacing w:line="240" w:lineRule="auto"/>
        <w:contextualSpacing/>
        <w:jc w:val="both"/>
        <w:rPr>
          <w:rFonts w:cstheme="minorHAnsi"/>
          <w:color w:val="000000"/>
          <w:sz w:val="16"/>
          <w:szCs w:val="16"/>
        </w:rPr>
      </w:pPr>
      <w:r w:rsidRPr="00D75A01">
        <w:rPr>
          <w:rFonts w:cstheme="minorHAnsi"/>
          <w:color w:val="000000"/>
          <w:sz w:val="16"/>
          <w:szCs w:val="16"/>
        </w:rPr>
        <w:t xml:space="preserve">Edoardo Franco – </w:t>
      </w:r>
      <w:hyperlink r:id="rId13" w:history="1">
        <w:r w:rsidRPr="00D75A01">
          <w:rPr>
            <w:rStyle w:val="Hyperlink"/>
            <w:rFonts w:cstheme="minorHAnsi"/>
            <w:sz w:val="16"/>
            <w:szCs w:val="16"/>
          </w:rPr>
          <w:t>Edoardo.Franco@hillandknowlton.com</w:t>
        </w:r>
      </w:hyperlink>
    </w:p>
    <w:p w14:paraId="34280CF9" w14:textId="77777777" w:rsidR="0001624E" w:rsidRPr="003D308C" w:rsidRDefault="0001624E" w:rsidP="0001624E">
      <w:pPr>
        <w:rPr>
          <w:rFonts w:ascii="Segoe UI" w:hAnsi="Segoe UI" w:cs="Segoe UI"/>
          <w:color w:val="242424"/>
          <w:sz w:val="16"/>
          <w:szCs w:val="16"/>
          <w:shd w:val="clear" w:color="auto" w:fill="FFFFFF"/>
        </w:rPr>
      </w:pPr>
    </w:p>
    <w:p w14:paraId="7F867150" w14:textId="77777777" w:rsidR="0001624E" w:rsidRPr="00540393" w:rsidRDefault="0001624E" w:rsidP="0001624E">
      <w:pPr>
        <w:spacing w:after="0" w:line="240" w:lineRule="auto"/>
        <w:rPr>
          <w:rFonts w:ascii="Calibri" w:hAnsi="Calibri" w:cs="Calibri"/>
          <w:sz w:val="16"/>
          <w:szCs w:val="16"/>
          <w:lang w:val="en-US"/>
        </w:rPr>
      </w:pPr>
      <w:r w:rsidRPr="00540393">
        <w:rPr>
          <w:rFonts w:ascii="Calibri" w:hAnsi="Calibri" w:cs="Calibri"/>
          <w:sz w:val="16"/>
          <w:szCs w:val="16"/>
          <w:lang w:val="en-US"/>
        </w:rPr>
        <w:t>Mentions:</w:t>
      </w:r>
    </w:p>
    <w:p w14:paraId="63B6077E" w14:textId="77777777" w:rsidR="0001624E" w:rsidRPr="00540393" w:rsidRDefault="0001624E" w:rsidP="0001624E">
      <w:pPr>
        <w:spacing w:after="0" w:line="240" w:lineRule="auto"/>
        <w:rPr>
          <w:rFonts w:ascii="Calibri" w:hAnsi="Calibri" w:cs="Calibri"/>
          <w:sz w:val="16"/>
          <w:szCs w:val="16"/>
          <w:lang w:val="en-US"/>
        </w:rPr>
      </w:pPr>
      <w:r w:rsidRPr="00540393">
        <w:rPr>
          <w:rFonts w:ascii="Calibri" w:hAnsi="Calibri" w:cs="Calibri"/>
          <w:sz w:val="16"/>
          <w:szCs w:val="16"/>
          <w:u w:val="single"/>
          <w:lang w:val="en-US"/>
        </w:rPr>
        <w:t>Social Lexus Italia:</w:t>
      </w:r>
    </w:p>
    <w:p w14:paraId="594A494F" w14:textId="77777777" w:rsidR="0001624E" w:rsidRPr="00906C18" w:rsidRDefault="0001624E" w:rsidP="0001624E">
      <w:pPr>
        <w:spacing w:after="0" w:line="240" w:lineRule="auto"/>
        <w:rPr>
          <w:rFonts w:ascii="Calibri" w:hAnsi="Calibri" w:cs="Calibri"/>
          <w:sz w:val="16"/>
          <w:szCs w:val="16"/>
          <w:lang w:val="pt-BR"/>
        </w:rPr>
      </w:pPr>
      <w:r w:rsidRPr="00906C18">
        <w:rPr>
          <w:rFonts w:ascii="Calibri" w:hAnsi="Calibri" w:cs="Calibri"/>
          <w:sz w:val="16"/>
          <w:szCs w:val="16"/>
          <w:lang w:val="pt-BR"/>
        </w:rPr>
        <w:t>Instagram: @</w:t>
      </w:r>
      <w:hyperlink r:id="rId14" w:tgtFrame="_blank" w:tooltip="https://urldefense.com/v3/__https:/www.instagram.com/lexus_italia/__;!!buplon6u!rkcnvmkxep3pxqxt63p1qr4o7lhvlpqrnyc-vdps7f2ochbgwvqt-ioxvtula7gnnkg-v3wuyvl6hjklfg29-dhzlv3to0pqj_-k6g$" w:history="1">
        <w:r w:rsidRPr="00906C18">
          <w:rPr>
            <w:rFonts w:ascii="Calibri" w:hAnsi="Calibri" w:cs="Calibri"/>
            <w:color w:val="467886" w:themeColor="hyperlink"/>
            <w:sz w:val="16"/>
            <w:szCs w:val="16"/>
            <w:u w:val="single"/>
            <w:lang w:val="pt-BR"/>
          </w:rPr>
          <w:t>lexus_italia</w:t>
        </w:r>
      </w:hyperlink>
    </w:p>
    <w:p w14:paraId="11EB420E" w14:textId="77777777" w:rsidR="0001624E" w:rsidRPr="00906C18" w:rsidRDefault="0001624E" w:rsidP="0001624E">
      <w:pPr>
        <w:spacing w:after="0" w:line="240" w:lineRule="auto"/>
        <w:rPr>
          <w:rFonts w:ascii="Calibri" w:hAnsi="Calibri" w:cs="Calibri"/>
          <w:sz w:val="16"/>
          <w:szCs w:val="16"/>
          <w:lang w:val="pt-BR"/>
        </w:rPr>
      </w:pPr>
      <w:r w:rsidRPr="00906C18">
        <w:rPr>
          <w:rFonts w:ascii="Calibri" w:hAnsi="Calibri" w:cs="Calibri"/>
          <w:sz w:val="16"/>
          <w:szCs w:val="16"/>
          <w:lang w:val="pt-BR"/>
        </w:rPr>
        <w:t>Facebook: @</w:t>
      </w:r>
      <w:hyperlink r:id="rId15" w:tgtFrame="_blank" w:tooltip="https://urldefense.com/v3/__https:/www.facebook.com/lexusitalia__;!!buplon6u!rkcnvmkxep3pxqxt63p1qr4o7lhvlpqrnyc-vdps7f2ochbgwvqt-ioxvtula7gnnkg-v3wuyvl6hjklfg29-dhzlv3to0m5pfi-xg$" w:history="1">
        <w:r w:rsidRPr="00906C18">
          <w:rPr>
            <w:rFonts w:ascii="Calibri" w:hAnsi="Calibri" w:cs="Calibri"/>
            <w:color w:val="467886" w:themeColor="hyperlink"/>
            <w:sz w:val="16"/>
            <w:szCs w:val="16"/>
            <w:u w:val="single"/>
            <w:lang w:val="pt-BR"/>
          </w:rPr>
          <w:t>LexusItalia</w:t>
        </w:r>
      </w:hyperlink>
    </w:p>
    <w:p w14:paraId="0951CB36" w14:textId="77777777" w:rsidR="0001624E" w:rsidRPr="00906C18" w:rsidRDefault="0001624E" w:rsidP="0001624E">
      <w:pPr>
        <w:spacing w:after="0" w:line="240" w:lineRule="auto"/>
        <w:rPr>
          <w:rFonts w:ascii="Calibri" w:hAnsi="Calibri" w:cs="Calibri"/>
          <w:sz w:val="16"/>
          <w:szCs w:val="16"/>
          <w:lang w:val="pt-BR"/>
        </w:rPr>
      </w:pPr>
      <w:r w:rsidRPr="00906C18">
        <w:rPr>
          <w:rFonts w:ascii="Calibri" w:hAnsi="Calibri" w:cs="Calibri"/>
          <w:sz w:val="16"/>
          <w:szCs w:val="16"/>
          <w:lang w:val="pt-BR"/>
        </w:rPr>
        <w:t>Twitter/ X: @</w:t>
      </w:r>
      <w:hyperlink r:id="rId16" w:tgtFrame="_blank" w:tooltip="https://urldefense.com/v3/__https:/twitter.com/lexus_italia__;!!buplon6u!rkcnvmkxep3pxqxt63p1qr4o7lhvlpqrnyc-vdps7f2ochbgwvqt-ioxvtula7gnnkg-v3wuyvl6hjklfg29-dhzlv3to0p7fjb-cw$" w:history="1">
        <w:r w:rsidRPr="00906C18">
          <w:rPr>
            <w:rFonts w:ascii="Calibri" w:hAnsi="Calibri" w:cs="Calibri"/>
            <w:color w:val="467886" w:themeColor="hyperlink"/>
            <w:sz w:val="16"/>
            <w:szCs w:val="16"/>
            <w:u w:val="single"/>
            <w:lang w:val="pt-BR"/>
          </w:rPr>
          <w:t>Lexus_Italia</w:t>
        </w:r>
      </w:hyperlink>
    </w:p>
    <w:p w14:paraId="38960D41" w14:textId="77777777" w:rsidR="00846F15" w:rsidRPr="00906C18" w:rsidRDefault="00846F15" w:rsidP="00A7022E">
      <w:pPr>
        <w:jc w:val="both"/>
        <w:rPr>
          <w:rFonts w:cstheme="minorHAnsi"/>
          <w:color w:val="000000"/>
          <w:sz w:val="16"/>
          <w:szCs w:val="16"/>
          <w:lang w:val="pt-BR"/>
        </w:rPr>
      </w:pPr>
    </w:p>
    <w:p w14:paraId="7C27C48D" w14:textId="63154423" w:rsidR="00A7022E" w:rsidRPr="00906C18" w:rsidRDefault="00A7022E" w:rsidP="00A7022E">
      <w:pPr>
        <w:jc w:val="both"/>
        <w:rPr>
          <w:rFonts w:cstheme="minorHAnsi"/>
          <w:b/>
          <w:bCs/>
          <w:color w:val="000000"/>
          <w:sz w:val="16"/>
          <w:szCs w:val="16"/>
        </w:rPr>
      </w:pPr>
      <w:r w:rsidRPr="00906C18">
        <w:rPr>
          <w:rFonts w:cstheme="minorHAnsi"/>
          <w:b/>
          <w:bCs/>
          <w:color w:val="000000"/>
          <w:sz w:val="16"/>
          <w:szCs w:val="16"/>
        </w:rPr>
        <w:t>NABA, Nuova Accademia di Belle Arti</w:t>
      </w:r>
    </w:p>
    <w:p w14:paraId="1CAC5D4B" w14:textId="77777777" w:rsidR="00A7022E" w:rsidRPr="00827173" w:rsidRDefault="00A7022E" w:rsidP="00A7022E">
      <w:pPr>
        <w:jc w:val="both"/>
        <w:rPr>
          <w:rFonts w:cstheme="minorHAnsi"/>
          <w:color w:val="000000"/>
          <w:sz w:val="16"/>
          <w:szCs w:val="16"/>
        </w:rPr>
      </w:pPr>
      <w:r w:rsidRPr="00827173">
        <w:rPr>
          <w:rFonts w:cstheme="minorHAnsi"/>
          <w:color w:val="000000"/>
          <w:sz w:val="16"/>
          <w:szCs w:val="16"/>
        </w:rPr>
        <w:t xml:space="preserve">NABA è un’Accademia di formazione all’arte e al design: è la più grande Accademia di Belle Arti in Italia e la prima ad aver conseguito, nel 1981, il riconoscimento ufficiale del Ministero dell’Università e della Ricerca (MUR). Con i suoi due campus di Milano e Roma, offre corsi di primo e secondo livello nei campi del design, fashion design, grafica e comunicazione, arti multimediali, nuove tecnologie, scenografia e arti visive, per i quali rilascia diplomi accademici equipollenti ai diplomi di laurea universitari, oltre a PhD e Special </w:t>
      </w:r>
      <w:proofErr w:type="spellStart"/>
      <w:r w:rsidRPr="00827173">
        <w:rPr>
          <w:rFonts w:cstheme="minorHAnsi"/>
          <w:color w:val="000000"/>
          <w:sz w:val="16"/>
          <w:szCs w:val="16"/>
        </w:rPr>
        <w:t>Programmes</w:t>
      </w:r>
      <w:proofErr w:type="spellEnd"/>
      <w:r w:rsidRPr="00827173">
        <w:rPr>
          <w:rFonts w:cstheme="minorHAnsi"/>
          <w:color w:val="000000"/>
          <w:sz w:val="16"/>
          <w:szCs w:val="16"/>
        </w:rPr>
        <w:t xml:space="preserve">. Fondata da Ausonio Zappa a Milano nel 1980, coinvolgendo in una prima fase Guido Ballo e Tito Varisco, e poi attivando un nucleo di artisti tra cui Gianni Colombo, l’Accademia ha avuto da sempre l’obiettivo di contestare la rigidità della tradizione accademica e di introdurre visioni e linguaggi più vicini alle pratiche artistiche contemporanee e al sistema dell’arte e delle professioni creative. NABA è stata selezionata da QS World University Rankings® by </w:t>
      </w:r>
      <w:proofErr w:type="spellStart"/>
      <w:r w:rsidRPr="00827173">
        <w:rPr>
          <w:rFonts w:cstheme="minorHAnsi"/>
          <w:color w:val="000000"/>
          <w:sz w:val="16"/>
          <w:szCs w:val="16"/>
        </w:rPr>
        <w:t>Subject</w:t>
      </w:r>
      <w:proofErr w:type="spellEnd"/>
      <w:r w:rsidRPr="00827173">
        <w:rPr>
          <w:rFonts w:cstheme="minorHAnsi"/>
          <w:color w:val="000000"/>
          <w:sz w:val="16"/>
          <w:szCs w:val="16"/>
        </w:rPr>
        <w:t xml:space="preserve"> come la migliore Accademia di Belle Arti italiana e tra le prime 100 istituzioni al mondo in ambito Art &amp; Design, è stata </w:t>
      </w:r>
      <w:r w:rsidRPr="00827173">
        <w:rPr>
          <w:rFonts w:cstheme="minorHAnsi"/>
          <w:color w:val="000000"/>
          <w:sz w:val="16"/>
          <w:szCs w:val="16"/>
        </w:rPr>
        <w:lastRenderedPageBreak/>
        <w:t xml:space="preserve">inserita da Domus Magazine tra le 100 migliori scuole di Design e Architettura in Europa, e da Frame tra le 30 migliori scuole </w:t>
      </w:r>
      <w:proofErr w:type="spellStart"/>
      <w:r w:rsidRPr="00827173">
        <w:rPr>
          <w:rFonts w:cstheme="minorHAnsi"/>
          <w:color w:val="000000"/>
          <w:sz w:val="16"/>
          <w:szCs w:val="16"/>
        </w:rPr>
        <w:t>postgraduate</w:t>
      </w:r>
      <w:proofErr w:type="spellEnd"/>
      <w:r w:rsidRPr="00827173">
        <w:rPr>
          <w:rFonts w:cstheme="minorHAnsi"/>
          <w:color w:val="000000"/>
          <w:sz w:val="16"/>
          <w:szCs w:val="16"/>
        </w:rPr>
        <w:t xml:space="preserve"> di Design e Fashion al mondo.</w:t>
      </w:r>
    </w:p>
    <w:p w14:paraId="1B83DAB1" w14:textId="77777777" w:rsidR="00A7022E" w:rsidRPr="00827173" w:rsidRDefault="00A7022E" w:rsidP="00A7022E">
      <w:pPr>
        <w:jc w:val="both"/>
        <w:rPr>
          <w:rFonts w:cstheme="minorHAnsi"/>
          <w:color w:val="000000"/>
          <w:sz w:val="16"/>
          <w:szCs w:val="16"/>
        </w:rPr>
      </w:pPr>
      <w:hyperlink r:id="rId17" w:history="1">
        <w:r w:rsidRPr="00827173">
          <w:rPr>
            <w:rFonts w:cstheme="minorHAnsi"/>
            <w:sz w:val="16"/>
            <w:szCs w:val="16"/>
          </w:rPr>
          <w:t>www.naba.it</w:t>
        </w:r>
      </w:hyperlink>
      <w:r w:rsidRPr="00827173">
        <w:rPr>
          <w:rFonts w:cstheme="minorHAnsi"/>
          <w:color w:val="000000"/>
          <w:sz w:val="16"/>
          <w:szCs w:val="16"/>
        </w:rPr>
        <w:t xml:space="preserve"> </w:t>
      </w:r>
    </w:p>
    <w:p w14:paraId="2C6986FA" w14:textId="77777777" w:rsidR="00A7022E" w:rsidRPr="00435085" w:rsidRDefault="00A7022E" w:rsidP="00A7022E">
      <w:pPr>
        <w:jc w:val="both"/>
        <w:rPr>
          <w:rStyle w:val="Nessuno"/>
          <w:rFonts w:ascii="Calibri Light" w:eastAsia="Calibri Light" w:hAnsi="Calibri Light" w:cs="Calibri Light"/>
        </w:rPr>
      </w:pPr>
    </w:p>
    <w:p w14:paraId="676BF404" w14:textId="77777777" w:rsidR="00A7022E" w:rsidRPr="00906C18" w:rsidRDefault="00A7022E" w:rsidP="00A7022E">
      <w:pPr>
        <w:spacing w:after="0" w:line="240" w:lineRule="auto"/>
        <w:rPr>
          <w:rStyle w:val="Nessuno"/>
          <w:rFonts w:ascii="Calibri" w:eastAsia="Calibri Light" w:hAnsi="Calibri" w:cs="Calibri"/>
          <w:b/>
          <w:bCs/>
          <w:sz w:val="16"/>
          <w:szCs w:val="16"/>
        </w:rPr>
      </w:pPr>
      <w:r w:rsidRPr="00906C18">
        <w:rPr>
          <w:rStyle w:val="Nessuno"/>
          <w:rFonts w:ascii="Calibri" w:hAnsi="Calibri" w:cs="Calibri"/>
          <w:b/>
          <w:bCs/>
          <w:sz w:val="16"/>
          <w:szCs w:val="16"/>
        </w:rPr>
        <w:t>Per informazioni:</w:t>
      </w:r>
    </w:p>
    <w:p w14:paraId="337D3D6F" w14:textId="77777777" w:rsidR="00A7022E" w:rsidRPr="00906C18" w:rsidRDefault="00A7022E" w:rsidP="00A7022E">
      <w:pPr>
        <w:spacing w:after="0" w:line="240" w:lineRule="auto"/>
        <w:rPr>
          <w:rStyle w:val="Nessuno"/>
          <w:rFonts w:ascii="Calibri" w:eastAsia="Carlito" w:hAnsi="Calibri" w:cs="Calibri"/>
          <w:b/>
          <w:bCs/>
          <w:sz w:val="16"/>
          <w:szCs w:val="16"/>
        </w:rPr>
      </w:pPr>
      <w:r w:rsidRPr="00906C18">
        <w:rPr>
          <w:rStyle w:val="Nessuno"/>
          <w:rFonts w:ascii="Calibri" w:hAnsi="Calibri" w:cs="Calibri"/>
          <w:b/>
          <w:bCs/>
          <w:sz w:val="16"/>
          <w:szCs w:val="16"/>
        </w:rPr>
        <w:t>WEBER SHANDWICK ITALIA</w:t>
      </w:r>
      <w:r w:rsidRPr="00906C18">
        <w:rPr>
          <w:rStyle w:val="Nessuno"/>
          <w:rFonts w:ascii="Calibri" w:hAnsi="Calibri" w:cs="Calibri"/>
          <w:b/>
          <w:bCs/>
          <w:sz w:val="16"/>
          <w:szCs w:val="16"/>
        </w:rPr>
        <w:tab/>
      </w:r>
    </w:p>
    <w:p w14:paraId="66AA8817" w14:textId="77777777" w:rsidR="00A7022E" w:rsidRPr="00906C18" w:rsidRDefault="00A7022E" w:rsidP="00A7022E">
      <w:pPr>
        <w:spacing w:after="0" w:line="240" w:lineRule="auto"/>
        <w:rPr>
          <w:rStyle w:val="Nessuno"/>
          <w:rFonts w:ascii="Calibri" w:eastAsia="Calibri Light" w:hAnsi="Calibri" w:cs="Calibri"/>
          <w:sz w:val="16"/>
          <w:szCs w:val="16"/>
        </w:rPr>
      </w:pPr>
      <w:r w:rsidRPr="00906C18">
        <w:rPr>
          <w:rStyle w:val="Nessuno"/>
          <w:rFonts w:ascii="Calibri" w:hAnsi="Calibri" w:cs="Calibri"/>
          <w:sz w:val="16"/>
          <w:szCs w:val="16"/>
        </w:rPr>
        <w:t xml:space="preserve">Elisa Pescetto </w:t>
      </w:r>
      <w:hyperlink r:id="rId18" w:history="1">
        <w:r w:rsidRPr="00906C18">
          <w:rPr>
            <w:rStyle w:val="Hyperlink5"/>
            <w:rFonts w:ascii="Calibri" w:eastAsia="Arial Unicode MS" w:hAnsi="Calibri" w:cs="Calibri"/>
            <w:sz w:val="16"/>
            <w:szCs w:val="16"/>
          </w:rPr>
          <w:t>epescetto@webershandwickitalia.it</w:t>
        </w:r>
      </w:hyperlink>
      <w:r w:rsidRPr="00906C18">
        <w:rPr>
          <w:rStyle w:val="Hyperlink5"/>
          <w:rFonts w:ascii="Calibri" w:eastAsia="Arial Unicode MS" w:hAnsi="Calibri" w:cs="Calibri"/>
          <w:sz w:val="16"/>
          <w:szCs w:val="16"/>
        </w:rPr>
        <w:t xml:space="preserve"> |</w:t>
      </w:r>
      <w:r w:rsidRPr="00906C18">
        <w:rPr>
          <w:rStyle w:val="Nessuno"/>
          <w:rFonts w:ascii="Calibri" w:hAnsi="Calibri" w:cs="Calibri"/>
          <w:sz w:val="16"/>
          <w:szCs w:val="16"/>
        </w:rPr>
        <w:t xml:space="preserve"> M +39 345 9742071     </w:t>
      </w:r>
    </w:p>
    <w:p w14:paraId="3733C01C" w14:textId="77777777" w:rsidR="00A7022E" w:rsidRPr="00906C18" w:rsidRDefault="00A7022E" w:rsidP="00A7022E">
      <w:pPr>
        <w:spacing w:after="0" w:line="240" w:lineRule="auto"/>
        <w:rPr>
          <w:rFonts w:ascii="Calibri" w:eastAsia="Calibri Light" w:hAnsi="Calibri" w:cs="Calibri"/>
          <w:sz w:val="16"/>
          <w:szCs w:val="16"/>
        </w:rPr>
      </w:pPr>
      <w:r w:rsidRPr="00906C18">
        <w:rPr>
          <w:rStyle w:val="Nessuno"/>
          <w:rFonts w:ascii="Calibri" w:hAnsi="Calibri" w:cs="Calibri"/>
          <w:sz w:val="16"/>
          <w:szCs w:val="16"/>
        </w:rPr>
        <w:t xml:space="preserve">Laura Vecchi </w:t>
      </w:r>
      <w:hyperlink r:id="rId19" w:history="1">
        <w:r w:rsidRPr="00906C18">
          <w:rPr>
            <w:rStyle w:val="Hyperlink5"/>
            <w:rFonts w:ascii="Calibri" w:eastAsia="Arial Unicode MS" w:hAnsi="Calibri" w:cs="Calibri"/>
            <w:sz w:val="16"/>
            <w:szCs w:val="16"/>
          </w:rPr>
          <w:t>lvecchi@webershandwickitalia.it|</w:t>
        </w:r>
      </w:hyperlink>
      <w:r w:rsidRPr="00906C18">
        <w:rPr>
          <w:rStyle w:val="Nessuno"/>
          <w:rFonts w:ascii="Calibri" w:hAnsi="Calibri" w:cs="Calibri"/>
          <w:sz w:val="16"/>
          <w:szCs w:val="16"/>
        </w:rPr>
        <w:t xml:space="preserve"> M +39 335 5311465</w:t>
      </w:r>
    </w:p>
    <w:p w14:paraId="575DBF46" w14:textId="77777777" w:rsidR="00A7022E" w:rsidRPr="00906C18" w:rsidRDefault="00A7022E" w:rsidP="00A7022E">
      <w:pPr>
        <w:spacing w:after="0" w:line="240" w:lineRule="auto"/>
        <w:jc w:val="both"/>
        <w:rPr>
          <w:rFonts w:ascii="Calibri" w:hAnsi="Calibri" w:cs="Calibri"/>
          <w:color w:val="000000" w:themeColor="text1"/>
          <w:sz w:val="16"/>
          <w:szCs w:val="16"/>
        </w:rPr>
      </w:pPr>
      <w:r w:rsidRPr="00906C18">
        <w:rPr>
          <w:rFonts w:ascii="Calibri" w:hAnsi="Calibri" w:cs="Calibri"/>
          <w:sz w:val="16"/>
          <w:szCs w:val="16"/>
        </w:rPr>
        <w:t>Valentina</w:t>
      </w:r>
      <w:r w:rsidRPr="00906C18">
        <w:rPr>
          <w:rFonts w:ascii="Calibri" w:hAnsi="Calibri" w:cs="Calibri"/>
          <w:color w:val="000000" w:themeColor="text1"/>
          <w:sz w:val="16"/>
          <w:szCs w:val="16"/>
        </w:rPr>
        <w:t xml:space="preserve"> Castiglia </w:t>
      </w:r>
      <w:hyperlink r:id="rId20" w:history="1">
        <w:r w:rsidRPr="00906C18">
          <w:rPr>
            <w:rStyle w:val="Hyperlink"/>
            <w:rFonts w:ascii="Calibri" w:hAnsi="Calibri" w:cs="Calibri"/>
            <w:sz w:val="16"/>
            <w:szCs w:val="16"/>
          </w:rPr>
          <w:t>vcastiglia@webershandwickitalia.it</w:t>
        </w:r>
      </w:hyperlink>
      <w:r w:rsidRPr="00906C18">
        <w:rPr>
          <w:rFonts w:ascii="Calibri" w:hAnsi="Calibri" w:cs="Calibri"/>
          <w:color w:val="000000" w:themeColor="text1"/>
          <w:sz w:val="16"/>
          <w:szCs w:val="16"/>
        </w:rPr>
        <w:t xml:space="preserve"> | M</w:t>
      </w:r>
      <w:r w:rsidRPr="00906C18">
        <w:rPr>
          <w:rStyle w:val="Nessuno"/>
          <w:rFonts w:ascii="Calibri" w:hAnsi="Calibri" w:cs="Calibri"/>
          <w:sz w:val="16"/>
          <w:szCs w:val="16"/>
        </w:rPr>
        <w:t xml:space="preserve"> +39 335 7698074</w:t>
      </w:r>
    </w:p>
    <w:p w14:paraId="4F625437" w14:textId="77777777" w:rsidR="0001624E" w:rsidRPr="00906C18" w:rsidRDefault="0001624E" w:rsidP="003E7FC8">
      <w:pPr>
        <w:pStyle w:val="whitespace-pre-wrap"/>
        <w:jc w:val="both"/>
        <w:rPr>
          <w:rFonts w:ascii="Calibri" w:hAnsi="Calibri" w:cs="Calibri"/>
        </w:rPr>
      </w:pPr>
    </w:p>
    <w:p w14:paraId="33F364F5" w14:textId="77777777" w:rsidR="007E1A2B" w:rsidRPr="00906C18" w:rsidRDefault="007E1A2B"/>
    <w:sectPr w:rsidR="007E1A2B" w:rsidRPr="00906C18" w:rsidSect="00906C18">
      <w:headerReference w:type="even" r:id="rId21"/>
      <w:headerReference w:type="default" r:id="rId22"/>
      <w:headerReference w:type="first" r:id="rId23"/>
      <w:pgSz w:w="11906" w:h="16838"/>
      <w:pgMar w:top="1417" w:right="1134" w:bottom="1134" w:left="1134"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36527" w14:textId="77777777" w:rsidR="00D65326" w:rsidRDefault="00D65326" w:rsidP="00CC6411">
      <w:pPr>
        <w:spacing w:after="0" w:line="240" w:lineRule="auto"/>
      </w:pPr>
      <w:r>
        <w:separator/>
      </w:r>
    </w:p>
  </w:endnote>
  <w:endnote w:type="continuationSeparator" w:id="0">
    <w:p w14:paraId="7F96B1D9" w14:textId="77777777" w:rsidR="00D65326" w:rsidRDefault="00D65326" w:rsidP="00CC6411">
      <w:pPr>
        <w:spacing w:after="0" w:line="240" w:lineRule="auto"/>
      </w:pPr>
      <w:r>
        <w:continuationSeparator/>
      </w:r>
    </w:p>
  </w:endnote>
  <w:endnote w:type="continuationNotice" w:id="1">
    <w:p w14:paraId="3725CE1B" w14:textId="77777777" w:rsidR="00D65326" w:rsidRDefault="00D65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Times New Roman"/>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3E372" w14:textId="77777777" w:rsidR="00D65326" w:rsidRDefault="00D65326" w:rsidP="00CC6411">
      <w:pPr>
        <w:spacing w:after="0" w:line="240" w:lineRule="auto"/>
      </w:pPr>
      <w:r>
        <w:separator/>
      </w:r>
    </w:p>
  </w:footnote>
  <w:footnote w:type="continuationSeparator" w:id="0">
    <w:p w14:paraId="12784628" w14:textId="77777777" w:rsidR="00D65326" w:rsidRDefault="00D65326" w:rsidP="00CC6411">
      <w:pPr>
        <w:spacing w:after="0" w:line="240" w:lineRule="auto"/>
      </w:pPr>
      <w:r>
        <w:continuationSeparator/>
      </w:r>
    </w:p>
  </w:footnote>
  <w:footnote w:type="continuationNotice" w:id="1">
    <w:p w14:paraId="3D04C28A" w14:textId="77777777" w:rsidR="00D65326" w:rsidRDefault="00D653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AF562" w14:textId="39F8963B" w:rsidR="00857D0A" w:rsidRDefault="00857D0A">
    <w:pPr>
      <w:pStyle w:val="Header"/>
    </w:pPr>
    <w:r>
      <w:rPr>
        <w:noProof/>
      </w:rPr>
      <mc:AlternateContent>
        <mc:Choice Requires="wps">
          <w:drawing>
            <wp:anchor distT="0" distB="0" distL="0" distR="0" simplePos="0" relativeHeight="251658242" behindDoc="0" locked="0" layoutInCell="1" allowOverlap="1" wp14:anchorId="10A82084" wp14:editId="419BBEFA">
              <wp:simplePos x="635" y="635"/>
              <wp:positionH relativeFrom="page">
                <wp:align>center</wp:align>
              </wp:positionH>
              <wp:positionV relativeFrom="page">
                <wp:align>top</wp:align>
              </wp:positionV>
              <wp:extent cx="1471930" cy="381000"/>
              <wp:effectExtent l="0" t="0" r="13970" b="0"/>
              <wp:wrapNone/>
              <wp:docPr id="360687599" name="Casella di testo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81000"/>
                      </a:xfrm>
                      <a:prstGeom prst="rect">
                        <a:avLst/>
                      </a:prstGeom>
                      <a:noFill/>
                      <a:ln>
                        <a:noFill/>
                      </a:ln>
                    </wps:spPr>
                    <wps:txbx>
                      <w:txbxContent>
                        <w:p w14:paraId="01CE1C76" w14:textId="5B268367" w:rsidR="00857D0A" w:rsidRPr="00857D0A" w:rsidRDefault="00857D0A" w:rsidP="00857D0A">
                          <w:pPr>
                            <w:spacing w:after="0"/>
                            <w:rPr>
                              <w:rFonts w:ascii="MS UI Gothic" w:eastAsia="MS UI Gothic" w:hAnsi="MS UI Gothic" w:cs="MS UI Gothic"/>
                              <w:noProof/>
                              <w:color w:val="000000"/>
                              <w:sz w:val="20"/>
                              <w:szCs w:val="20"/>
                            </w:rPr>
                          </w:pPr>
                          <w:r w:rsidRPr="00857D0A">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A82084" id="_x0000_t202" coordsize="21600,21600" o:spt="202" path="m,l,21600r21600,l21600,xe">
              <v:stroke joinstyle="miter"/>
              <v:path gradientshapeok="t" o:connecttype="rect"/>
            </v:shapetype>
            <v:shape id="Casella di testo 2" o:spid="_x0000_s1026" type="#_x0000_t202" alt="•• PROTECTED 関係者外秘" style="position:absolute;margin-left:0;margin-top:0;width:115.9pt;height:30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yMCgIAABYEAAAOAAAAZHJzL2Uyb0RvYy54bWysU01v2zAMvQ/YfxB0X2y3+2iNOEXWIsOA&#10;oi2QDj0rshQbkEVBYmJnv36UYiddt9Owi0yTFD/ee5rfDJ1he+VDC7bixSznTFkJdWu3Ff/xvPpw&#10;xVlAYWthwKqKH1TgN4v37+a9K9UFNGBq5RkVsaHsXcUbRFdmWZCN6kSYgVOWghp8J5B+/Tarveip&#10;emeyizz/nPXga+dBqhDIe3cM8kWqr7WS+Kh1UMhMxWk2TKdP5yae2WIuyq0XrmnlOIb4hyk60Vpq&#10;eip1J1CwnW//KNW10kMAjTMJXQZat1KlHWibIn+zzboRTqVdCJzgTjCF/1dWPuzX7skzHL7CQARG&#10;QHoXykDOuM+gfRe/NCmjOEF4OMGmBmQyXvr4pbi+pJCk2OVVkecJ1+x82/mA3xR0LBoV90RLQkvs&#10;7wNSR0qdUmIzC6vWmESNsb85KDF6svOI0cJhM4xzb6A+0DoejkwHJ1ct9bwXAZ+EJ2ppTJIrPtKh&#10;DfQVh9HirAH/82/+mE+IU5SznqRScUta5sx8t8REVFUyiuv8E23O/OTeTIbddbdAAizoLTiZzJiH&#10;ZjK1h+6FhLyMjSgkrKR2FcfJvMWjZukhSLVcpiQSkBN4b9dOxtIRpwji8/AivBuRRuLoASYdifIN&#10;4MfceDO45Q4J9sRGxPQI5Ag1iS+RND6UqO7X/ynr/JwXvwAAAP//AwBQSwMEFAAGAAgAAAAhAPsv&#10;mf7aAAAABAEAAA8AAABkcnMvZG93bnJldi54bWxMj8FuwjAQRO+V+AdrkXortkGgKo2DEBIHbpSW&#10;nk28TQLxOooNpHx9t720l5FWs5p5ky8H34or9rEJZEBPFAikMriGKgPvb5unZxAxWXK2DYQGvjDC&#10;shg95DZz4UaveN2nSnAIxcwaqFPqMiljWaO3cRI6JPY+Q+9t4rOvpOvtjcN9K6dKLaS3DXFDbTtc&#10;11ie9xdvoJmvQtJ42G5OH14Hfd9t5/edMY/jYfUCIuGQ/p7hB5/RoWCmY7iQi6I1wEPSr7I3nWme&#10;cTSwUApkkcv/8MU3AAAA//8DAFBLAQItABQABgAIAAAAIQC2gziS/gAAAOEBAAATAAAAAAAAAAAA&#10;AAAAAAAAAABbQ29udGVudF9UeXBlc10ueG1sUEsBAi0AFAAGAAgAAAAhADj9If/WAAAAlAEAAAsA&#10;AAAAAAAAAAAAAAAALwEAAF9yZWxzLy5yZWxzUEsBAi0AFAAGAAgAAAAhAOuVHIwKAgAAFgQAAA4A&#10;AAAAAAAAAAAAAAAALgIAAGRycy9lMm9Eb2MueG1sUEsBAi0AFAAGAAgAAAAhAPsvmf7aAAAABAEA&#10;AA8AAAAAAAAAAAAAAAAAZAQAAGRycy9kb3ducmV2LnhtbFBLBQYAAAAABAAEAPMAAABrBQAAAAA=&#10;" filled="f" stroked="f">
              <v:textbox style="mso-fit-shape-to-text:t" inset="0,15pt,0,0">
                <w:txbxContent>
                  <w:p w14:paraId="01CE1C76" w14:textId="5B268367" w:rsidR="00857D0A" w:rsidRPr="00857D0A" w:rsidRDefault="00857D0A" w:rsidP="00857D0A">
                    <w:pPr>
                      <w:spacing w:after="0"/>
                      <w:rPr>
                        <w:rFonts w:ascii="MS UI Gothic" w:eastAsia="MS UI Gothic" w:hAnsi="MS UI Gothic" w:cs="MS UI Gothic"/>
                        <w:noProof/>
                        <w:color w:val="000000"/>
                        <w:sz w:val="20"/>
                        <w:szCs w:val="20"/>
                      </w:rPr>
                    </w:pPr>
                    <w:r w:rsidRPr="00857D0A">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6DCEF" w14:textId="1305EB4A" w:rsidR="00CC6411" w:rsidRDefault="0049346E">
    <w:pPr>
      <w:pStyle w:val="Header"/>
    </w:pPr>
    <w:r w:rsidRPr="009072D4">
      <w:rPr>
        <w:i/>
        <w:noProof/>
        <w:lang w:eastAsia="it-IT"/>
      </w:rPr>
      <w:drawing>
        <wp:anchor distT="0" distB="0" distL="114300" distR="114300" simplePos="0" relativeHeight="251658240" behindDoc="1" locked="0" layoutInCell="0" allowOverlap="1" wp14:anchorId="092536A9" wp14:editId="6520272F">
          <wp:simplePos x="0" y="0"/>
          <wp:positionH relativeFrom="margin">
            <wp:align>left</wp:align>
          </wp:positionH>
          <wp:positionV relativeFrom="paragraph">
            <wp:posOffset>-351790</wp:posOffset>
          </wp:positionV>
          <wp:extent cx="1574800" cy="285750"/>
          <wp:effectExtent l="0" t="0" r="6350" b="0"/>
          <wp:wrapTight wrapText="bothSides">
            <wp:wrapPolygon edited="0">
              <wp:start x="0" y="0"/>
              <wp:lineTo x="0" y="20160"/>
              <wp:lineTo x="21426" y="20160"/>
              <wp:lineTo x="21426" y="0"/>
              <wp:lineTo x="0" y="0"/>
            </wp:wrapPolygon>
          </wp:wrapTight>
          <wp:docPr id="1384198314" name="Picture 1384198314" descr="Lexus_3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xus_3D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285750"/>
                  </a:xfrm>
                  <a:prstGeom prst="rect">
                    <a:avLst/>
                  </a:prstGeom>
                  <a:noFill/>
                  <a:ln>
                    <a:noFill/>
                  </a:ln>
                </pic:spPr>
              </pic:pic>
            </a:graphicData>
          </a:graphic>
        </wp:anchor>
      </w:drawing>
    </w:r>
    <w:r>
      <w:rPr>
        <w:noProof/>
        <w:lang w:eastAsia="it-IT"/>
      </w:rPr>
      <w:drawing>
        <wp:anchor distT="0" distB="0" distL="114300" distR="114300" simplePos="0" relativeHeight="251660291" behindDoc="0" locked="0" layoutInCell="1" allowOverlap="1" wp14:anchorId="3F0CE184" wp14:editId="6163DEB6">
          <wp:simplePos x="0" y="0"/>
          <wp:positionH relativeFrom="margin">
            <wp:align>right</wp:align>
          </wp:positionH>
          <wp:positionV relativeFrom="paragraph">
            <wp:posOffset>-762000</wp:posOffset>
          </wp:positionV>
          <wp:extent cx="942975" cy="942975"/>
          <wp:effectExtent l="0" t="0" r="9525" b="9525"/>
          <wp:wrapSquare wrapText="bothSides"/>
          <wp:docPr id="1343992531" name="Immagin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92531" name="Immagine 1" descr="A black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sidR="00857D0A">
      <w:rPr>
        <w:i/>
        <w:noProof/>
        <w:lang w:eastAsia="it-IT"/>
      </w:rPr>
      <mc:AlternateContent>
        <mc:Choice Requires="wps">
          <w:drawing>
            <wp:anchor distT="0" distB="0" distL="0" distR="0" simplePos="0" relativeHeight="251658243" behindDoc="0" locked="0" layoutInCell="1" allowOverlap="1" wp14:anchorId="12D957F0" wp14:editId="6EE5CEBB">
              <wp:simplePos x="723900" y="450850"/>
              <wp:positionH relativeFrom="page">
                <wp:align>center</wp:align>
              </wp:positionH>
              <wp:positionV relativeFrom="page">
                <wp:align>top</wp:align>
              </wp:positionV>
              <wp:extent cx="1471930" cy="381000"/>
              <wp:effectExtent l="0" t="0" r="13970" b="0"/>
              <wp:wrapNone/>
              <wp:docPr id="1966640860" name="Casella di testo 3"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81000"/>
                      </a:xfrm>
                      <a:prstGeom prst="rect">
                        <a:avLst/>
                      </a:prstGeom>
                      <a:noFill/>
                      <a:ln>
                        <a:noFill/>
                      </a:ln>
                    </wps:spPr>
                    <wps:txbx>
                      <w:txbxContent>
                        <w:p w14:paraId="79151D30" w14:textId="3A0DBEB0" w:rsidR="00857D0A" w:rsidRPr="00857D0A" w:rsidRDefault="00857D0A" w:rsidP="00857D0A">
                          <w:pPr>
                            <w:spacing w:after="0"/>
                            <w:rPr>
                              <w:rFonts w:ascii="MS UI Gothic" w:eastAsia="MS UI Gothic" w:hAnsi="MS UI Gothic" w:cs="MS UI Gothic"/>
                              <w:noProof/>
                              <w:color w:val="000000"/>
                              <w:sz w:val="20"/>
                              <w:szCs w:val="20"/>
                            </w:rPr>
                          </w:pPr>
                          <w:r w:rsidRPr="00857D0A">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D957F0" id="_x0000_t202" coordsize="21600,21600" o:spt="202" path="m,l,21600r21600,l21600,xe">
              <v:stroke joinstyle="miter"/>
              <v:path gradientshapeok="t" o:connecttype="rect"/>
            </v:shapetype>
            <v:shape id="Casella di testo 3" o:spid="_x0000_s1027" type="#_x0000_t202" alt="•• PROTECTED 関係者外秘" style="position:absolute;margin-left:0;margin-top:0;width:115.9pt;height:30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DAIAAB0EAAAOAAAAZHJzL2Uyb0RvYy54bWysU01v2zAMvQ/ofxB0X2y3+2iNOEXaIsOA&#10;oC2QDj0rshwbkERBYmJnv36UEiddt9Owi0yTFD/ee5reDkaznfKhA1vxYpJzpqyEurObiv94WXy8&#10;5iygsLXQYFXF9yrw29nFh2nvSnUJLehaeUZFbCh7V/EW0ZVZFmSrjAgTcMpSsAFvBNKv32S1Fz1V&#10;Nzq7zPMvWQ++dh6kCoG8D4cgn6X6TaMkPjVNUMh0xWk2TKdP5zqe2Wwqyo0Xru3kcQzxD1MY0Vlq&#10;eir1IFCwre/+KGU66SFAgxMJJoOm6aRKO9A2Rf5um1UrnEq7EDjBnWAK/6+sfNyt3LNnONzBQARG&#10;QHoXykDOuM/QeBO/NCmjOEG4P8GmBmQyXvr0tbi5opCk2NV1kecJ1+x82/mA3xQYFo2Ke6IloSV2&#10;y4DUkVLHlNjMwqLTOlGj7W8OSoye7DxitHBYD6yr34y/hnpPW3k4EB6cXHTUeikCPgtPDNO0pFp8&#10;oqPR0FccjhZnLfiff/PHfAKeopz1pJiKW5I0Z/q7JUKiuJJR3OSfCQDmR/d6NOzW3APpsKAn4WQy&#10;Yx7q0Ww8mFfS8zw2opCwktpVHEfzHg/Spfcg1XyekkhHTuDSrpyMpSNcEcuX4VV4dwQciapHGOUk&#10;yne4H3LjzeDmWyT0EykR2gOQR8RJg4mr43uJIn/7n7LOr3r2CwAA//8DAFBLAwQUAAYACAAAACEA&#10;+y+Z/toAAAAEAQAADwAAAGRycy9kb3ducmV2LnhtbEyPwW7CMBBE75X4B2uReiu2QaAqjYMQEgdu&#10;lJaeTbxNAvE6ig2kfH23vbSXkVazmnmTLwffiiv2sQlkQE8UCKQyuIYqA+9vm6dnEDFZcrYNhAa+&#10;MMKyGD3kNnPhRq943adKcAjFzBqoU+oyKWNZo7dxEjok9j5D723is6+k6+2Nw30rp0otpLcNcUNt&#10;O1zXWJ73F2+gma9C0njYbk4fXgd9323n950xj+Nh9QIi4ZD+nuEHn9GhYKZjuJCLojXAQ9Kvsjed&#10;aZ5xNLBQCmSRy//wxTcAAAD//wMAUEsBAi0AFAAGAAgAAAAhALaDOJL+AAAA4QEAABMAAAAAAAAA&#10;AAAAAAAAAAAAAFtDb250ZW50X1R5cGVzXS54bWxQSwECLQAUAAYACAAAACEAOP0h/9YAAACUAQAA&#10;CwAAAAAAAAAAAAAAAAAvAQAAX3JlbHMvLnJlbHNQSwECLQAUAAYACAAAACEA90fhvgwCAAAdBAAA&#10;DgAAAAAAAAAAAAAAAAAuAgAAZHJzL2Uyb0RvYy54bWxQSwECLQAUAAYACAAAACEA+y+Z/toAAAAE&#10;AQAADwAAAAAAAAAAAAAAAABmBAAAZHJzL2Rvd25yZXYueG1sUEsFBgAAAAAEAAQA8wAAAG0FAAAA&#10;AA==&#10;" filled="f" stroked="f">
              <v:textbox style="mso-fit-shape-to-text:t" inset="0,15pt,0,0">
                <w:txbxContent>
                  <w:p w14:paraId="79151D30" w14:textId="3A0DBEB0" w:rsidR="00857D0A" w:rsidRPr="00857D0A" w:rsidRDefault="00857D0A" w:rsidP="00857D0A">
                    <w:pPr>
                      <w:spacing w:after="0"/>
                      <w:rPr>
                        <w:rFonts w:ascii="MS UI Gothic" w:eastAsia="MS UI Gothic" w:hAnsi="MS UI Gothic" w:cs="MS UI Gothic"/>
                        <w:noProof/>
                        <w:color w:val="000000"/>
                        <w:sz w:val="20"/>
                        <w:szCs w:val="20"/>
                      </w:rPr>
                    </w:pPr>
                    <w:r w:rsidRPr="00857D0A">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p w14:paraId="65297D58" w14:textId="7F929761" w:rsidR="00CC6411" w:rsidRDefault="00CC6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02B2A" w14:textId="67438B96" w:rsidR="00857D0A" w:rsidRDefault="00857D0A">
    <w:pPr>
      <w:pStyle w:val="Header"/>
    </w:pPr>
    <w:r>
      <w:rPr>
        <w:noProof/>
      </w:rPr>
      <mc:AlternateContent>
        <mc:Choice Requires="wps">
          <w:drawing>
            <wp:anchor distT="0" distB="0" distL="0" distR="0" simplePos="0" relativeHeight="251658241" behindDoc="0" locked="0" layoutInCell="1" allowOverlap="1" wp14:anchorId="254EF74C" wp14:editId="773D38BE">
              <wp:simplePos x="635" y="635"/>
              <wp:positionH relativeFrom="page">
                <wp:align>center</wp:align>
              </wp:positionH>
              <wp:positionV relativeFrom="page">
                <wp:align>top</wp:align>
              </wp:positionV>
              <wp:extent cx="1471930" cy="381000"/>
              <wp:effectExtent l="0" t="0" r="13970" b="0"/>
              <wp:wrapNone/>
              <wp:docPr id="1012685225" name="Casella di testo 1"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81000"/>
                      </a:xfrm>
                      <a:prstGeom prst="rect">
                        <a:avLst/>
                      </a:prstGeom>
                      <a:noFill/>
                      <a:ln>
                        <a:noFill/>
                      </a:ln>
                    </wps:spPr>
                    <wps:txbx>
                      <w:txbxContent>
                        <w:p w14:paraId="6C2FC721" w14:textId="7FF72596" w:rsidR="00857D0A" w:rsidRPr="00857D0A" w:rsidRDefault="00857D0A" w:rsidP="00857D0A">
                          <w:pPr>
                            <w:spacing w:after="0"/>
                            <w:rPr>
                              <w:rFonts w:ascii="MS UI Gothic" w:eastAsia="MS UI Gothic" w:hAnsi="MS UI Gothic" w:cs="MS UI Gothic"/>
                              <w:noProof/>
                              <w:color w:val="000000"/>
                              <w:sz w:val="20"/>
                              <w:szCs w:val="20"/>
                            </w:rPr>
                          </w:pPr>
                          <w:r w:rsidRPr="00857D0A">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4EF74C" id="_x0000_t202" coordsize="21600,21600" o:spt="202" path="m,l,21600r21600,l21600,xe">
              <v:stroke joinstyle="miter"/>
              <v:path gradientshapeok="t" o:connecttype="rect"/>
            </v:shapetype>
            <v:shape id="Casella di testo 1" o:spid="_x0000_s1028" type="#_x0000_t202" alt="•• PROTECTED 関係者外秘" style="position:absolute;margin-left:0;margin-top:0;width:115.9pt;height:30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b4DgIAAB0EAAAOAAAAZHJzL2Uyb0RvYy54bWysU01v2zAMvQ/YfxB0X2yn+2iNOEXWIsOA&#10;oC2QDj0rshwbkERBYmJnv36UEiddt9Owi0yTFD/ee5rdDkazvfKhA1vxYpJzpqyEurPbiv94Xn64&#10;5iygsLXQYFXFDyrw2/n7d7PelWoKLehaeUZFbCh7V/EW0ZVZFmSrjAgTcMpSsAFvBNKv32a1Fz1V&#10;Nzqb5vnnrAdfOw9ShUDe+2OQz1P9plESH5smKGS64jQbptOncxPPbD4T5dYL13byNIb4hymM6Cw1&#10;PZe6FyjYznd/lDKd9BCgwYkEk0HTdFKlHWibIn+zzboVTqVdCJzgzjCF/1dWPuzX7skzHL7CQARG&#10;QHoXykDOuM/QeBO/NCmjOEF4OMOmBmQyXvr4pbi5opCk2NV1kecJ1+xy2/mA3xQYFo2Ke6IloSX2&#10;q4DUkVLHlNjMwrLTOlGj7W8OSoye7DJitHDYDKyrKz4dx99AfaCtPBwJD04uO2q9EgGfhCeGaVpS&#10;LT7S0WjoKw4ni7MW/M+/+WM+AU9RznpSTMUtSZoz/d0SIVFcyShu8k8EAPOjezMadmfugHRY0JNw&#10;MpkxD/VoNh7MC+l5ERtRSFhJ7SqOo3mHR+nSe5BqsUhJpCMncGXXTsbSEa6I5fPwIrw7AY5E1QOM&#10;chLlG9yPufFmcIsdEvqJlAjtEcgT4qTBxNXpvUSRv/5PWZdXPf8FAAD//wMAUEsDBBQABgAIAAAA&#10;IQD7L5n+2gAAAAQBAAAPAAAAZHJzL2Rvd25yZXYueG1sTI/BbsIwEETvlfgHa5F6K7ZBoCqNgxAS&#10;B26Ulp5NvE0C8TqKDaR8fbe9tJeRVrOaeZMvB9+KK/axCWRATxQIpDK4hioD72+bp2cQMVlytg2E&#10;Br4wwrIYPeQ2c+FGr3jdp0pwCMXMGqhT6jIpY1mjt3ESOiT2PkPvbeKzr6Tr7Y3DfSunSi2ktw1x&#10;Q207XNdYnvcXb6CZr0LSeNhuTh9eB33fbef3nTGP42H1AiLhkP6e4Qef0aFgpmO4kIuiNcBD0q+y&#10;N51pnnE0sFAKZJHL//DFNwAAAP//AwBQSwECLQAUAAYACAAAACEAtoM4kv4AAADhAQAAEwAAAAAA&#10;AAAAAAAAAAAAAAAAW0NvbnRlbnRfVHlwZXNdLnhtbFBLAQItABQABgAIAAAAIQA4/SH/1gAAAJQB&#10;AAALAAAAAAAAAAAAAAAAAC8BAABfcmVscy8ucmVsc1BLAQItABQABgAIAAAAIQBAhjb4DgIAAB0E&#10;AAAOAAAAAAAAAAAAAAAAAC4CAABkcnMvZTJvRG9jLnhtbFBLAQItABQABgAIAAAAIQD7L5n+2gAA&#10;AAQBAAAPAAAAAAAAAAAAAAAAAGgEAABkcnMvZG93bnJldi54bWxQSwUGAAAAAAQABADzAAAAbwUA&#10;AAAA&#10;" filled="f" stroked="f">
              <v:textbox style="mso-fit-shape-to-text:t" inset="0,15pt,0,0">
                <w:txbxContent>
                  <w:p w14:paraId="6C2FC721" w14:textId="7FF72596" w:rsidR="00857D0A" w:rsidRPr="00857D0A" w:rsidRDefault="00857D0A" w:rsidP="00857D0A">
                    <w:pPr>
                      <w:spacing w:after="0"/>
                      <w:rPr>
                        <w:rFonts w:ascii="MS UI Gothic" w:eastAsia="MS UI Gothic" w:hAnsi="MS UI Gothic" w:cs="MS UI Gothic"/>
                        <w:noProof/>
                        <w:color w:val="000000"/>
                        <w:sz w:val="20"/>
                        <w:szCs w:val="20"/>
                      </w:rPr>
                    </w:pPr>
                    <w:r w:rsidRPr="00857D0A">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35BBB"/>
    <w:multiLevelType w:val="hybridMultilevel"/>
    <w:tmpl w:val="B6D49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413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C8"/>
    <w:rsid w:val="00004D95"/>
    <w:rsid w:val="000105C5"/>
    <w:rsid w:val="000158AF"/>
    <w:rsid w:val="0001624E"/>
    <w:rsid w:val="000212C1"/>
    <w:rsid w:val="00026B1B"/>
    <w:rsid w:val="000465E6"/>
    <w:rsid w:val="00084DC7"/>
    <w:rsid w:val="000A030D"/>
    <w:rsid w:val="000C442F"/>
    <w:rsid w:val="000D2460"/>
    <w:rsid w:val="000E0390"/>
    <w:rsid w:val="000E19B1"/>
    <w:rsid w:val="000F05ED"/>
    <w:rsid w:val="000F0F70"/>
    <w:rsid w:val="00111270"/>
    <w:rsid w:val="00123F6F"/>
    <w:rsid w:val="00132856"/>
    <w:rsid w:val="00154A43"/>
    <w:rsid w:val="00171534"/>
    <w:rsid w:val="00172F67"/>
    <w:rsid w:val="001A2409"/>
    <w:rsid w:val="001C7BED"/>
    <w:rsid w:val="001E5C2B"/>
    <w:rsid w:val="001F2794"/>
    <w:rsid w:val="001F30B4"/>
    <w:rsid w:val="001F54FC"/>
    <w:rsid w:val="00224C44"/>
    <w:rsid w:val="00254986"/>
    <w:rsid w:val="0027748B"/>
    <w:rsid w:val="002E1F22"/>
    <w:rsid w:val="002E7F4D"/>
    <w:rsid w:val="002F188A"/>
    <w:rsid w:val="00303748"/>
    <w:rsid w:val="00313887"/>
    <w:rsid w:val="0032031F"/>
    <w:rsid w:val="00342283"/>
    <w:rsid w:val="003832AC"/>
    <w:rsid w:val="00384042"/>
    <w:rsid w:val="003B799C"/>
    <w:rsid w:val="003D308C"/>
    <w:rsid w:val="003E2C6F"/>
    <w:rsid w:val="003E7FC8"/>
    <w:rsid w:val="003F3ACF"/>
    <w:rsid w:val="003F59A6"/>
    <w:rsid w:val="00403526"/>
    <w:rsid w:val="004047EE"/>
    <w:rsid w:val="00407C19"/>
    <w:rsid w:val="00422475"/>
    <w:rsid w:val="0042347F"/>
    <w:rsid w:val="00445985"/>
    <w:rsid w:val="00470C40"/>
    <w:rsid w:val="004861E9"/>
    <w:rsid w:val="004919D5"/>
    <w:rsid w:val="00492ABA"/>
    <w:rsid w:val="00492DE3"/>
    <w:rsid w:val="0049346E"/>
    <w:rsid w:val="00493D59"/>
    <w:rsid w:val="004F1577"/>
    <w:rsid w:val="00503622"/>
    <w:rsid w:val="005444C8"/>
    <w:rsid w:val="00572EAD"/>
    <w:rsid w:val="005949C9"/>
    <w:rsid w:val="005D3C70"/>
    <w:rsid w:val="005F16BC"/>
    <w:rsid w:val="0060582B"/>
    <w:rsid w:val="006245B5"/>
    <w:rsid w:val="00630E84"/>
    <w:rsid w:val="006448E0"/>
    <w:rsid w:val="00644E76"/>
    <w:rsid w:val="00646364"/>
    <w:rsid w:val="00657211"/>
    <w:rsid w:val="006B24C9"/>
    <w:rsid w:val="006B7DE8"/>
    <w:rsid w:val="006C4886"/>
    <w:rsid w:val="006E6FC2"/>
    <w:rsid w:val="006F5CCC"/>
    <w:rsid w:val="007265AE"/>
    <w:rsid w:val="00737BAF"/>
    <w:rsid w:val="007439F8"/>
    <w:rsid w:val="00757744"/>
    <w:rsid w:val="00773828"/>
    <w:rsid w:val="00791F85"/>
    <w:rsid w:val="007E1A2B"/>
    <w:rsid w:val="008005E3"/>
    <w:rsid w:val="00830DA7"/>
    <w:rsid w:val="008418A0"/>
    <w:rsid w:val="00846F15"/>
    <w:rsid w:val="00857D0A"/>
    <w:rsid w:val="00875524"/>
    <w:rsid w:val="008959E5"/>
    <w:rsid w:val="008B3D40"/>
    <w:rsid w:val="008B6CE4"/>
    <w:rsid w:val="008E2158"/>
    <w:rsid w:val="008F1529"/>
    <w:rsid w:val="008F6BE9"/>
    <w:rsid w:val="00906C18"/>
    <w:rsid w:val="00907D06"/>
    <w:rsid w:val="00915568"/>
    <w:rsid w:val="00923EAA"/>
    <w:rsid w:val="009420C9"/>
    <w:rsid w:val="00947568"/>
    <w:rsid w:val="009570E0"/>
    <w:rsid w:val="00997D05"/>
    <w:rsid w:val="009D6ED1"/>
    <w:rsid w:val="009F06C2"/>
    <w:rsid w:val="009F0E1B"/>
    <w:rsid w:val="009F1C41"/>
    <w:rsid w:val="009F462A"/>
    <w:rsid w:val="00A02246"/>
    <w:rsid w:val="00A1552E"/>
    <w:rsid w:val="00A25C3E"/>
    <w:rsid w:val="00A31B3A"/>
    <w:rsid w:val="00A45497"/>
    <w:rsid w:val="00A46F81"/>
    <w:rsid w:val="00A554AE"/>
    <w:rsid w:val="00A55A08"/>
    <w:rsid w:val="00A571DC"/>
    <w:rsid w:val="00A7022E"/>
    <w:rsid w:val="00A907F3"/>
    <w:rsid w:val="00AB3701"/>
    <w:rsid w:val="00AB4CE3"/>
    <w:rsid w:val="00AC2167"/>
    <w:rsid w:val="00AE69AC"/>
    <w:rsid w:val="00B058EE"/>
    <w:rsid w:val="00B0688F"/>
    <w:rsid w:val="00B1055B"/>
    <w:rsid w:val="00B11561"/>
    <w:rsid w:val="00B11562"/>
    <w:rsid w:val="00B13FF8"/>
    <w:rsid w:val="00B20348"/>
    <w:rsid w:val="00B342FA"/>
    <w:rsid w:val="00B574AA"/>
    <w:rsid w:val="00B70984"/>
    <w:rsid w:val="00B9062B"/>
    <w:rsid w:val="00B9336F"/>
    <w:rsid w:val="00BB0BD9"/>
    <w:rsid w:val="00BC0A7D"/>
    <w:rsid w:val="00BC282F"/>
    <w:rsid w:val="00BC5998"/>
    <w:rsid w:val="00BD09E4"/>
    <w:rsid w:val="00BE006B"/>
    <w:rsid w:val="00BF08CE"/>
    <w:rsid w:val="00C1589A"/>
    <w:rsid w:val="00C21E8A"/>
    <w:rsid w:val="00C25306"/>
    <w:rsid w:val="00C62263"/>
    <w:rsid w:val="00C63596"/>
    <w:rsid w:val="00C656ED"/>
    <w:rsid w:val="00C8067F"/>
    <w:rsid w:val="00CC6411"/>
    <w:rsid w:val="00CD560C"/>
    <w:rsid w:val="00CE0CC2"/>
    <w:rsid w:val="00D00525"/>
    <w:rsid w:val="00D14AD9"/>
    <w:rsid w:val="00D4106F"/>
    <w:rsid w:val="00D43A37"/>
    <w:rsid w:val="00D505EC"/>
    <w:rsid w:val="00D65326"/>
    <w:rsid w:val="00D84B2B"/>
    <w:rsid w:val="00DA555C"/>
    <w:rsid w:val="00DB4C91"/>
    <w:rsid w:val="00DE266E"/>
    <w:rsid w:val="00E12E1F"/>
    <w:rsid w:val="00E1705D"/>
    <w:rsid w:val="00E54E23"/>
    <w:rsid w:val="00E706CA"/>
    <w:rsid w:val="00E75912"/>
    <w:rsid w:val="00E90C2C"/>
    <w:rsid w:val="00E92ABA"/>
    <w:rsid w:val="00E94C89"/>
    <w:rsid w:val="00EB3587"/>
    <w:rsid w:val="00EF365F"/>
    <w:rsid w:val="00F004A6"/>
    <w:rsid w:val="00F03F6B"/>
    <w:rsid w:val="00F0465B"/>
    <w:rsid w:val="00F04AB4"/>
    <w:rsid w:val="00F30BE3"/>
    <w:rsid w:val="00F56A48"/>
    <w:rsid w:val="00F71CE6"/>
    <w:rsid w:val="00FC0883"/>
    <w:rsid w:val="00FC4DEE"/>
    <w:rsid w:val="00FF690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A876C"/>
  <w15:chartTrackingRefBased/>
  <w15:docId w15:val="{9EE59897-4E09-4199-A4FB-44130D43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F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F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FC8"/>
    <w:rPr>
      <w:rFonts w:eastAsiaTheme="majorEastAsia" w:cstheme="majorBidi"/>
      <w:color w:val="272727" w:themeColor="text1" w:themeTint="D8"/>
    </w:rPr>
  </w:style>
  <w:style w:type="paragraph" w:styleId="Title">
    <w:name w:val="Title"/>
    <w:basedOn w:val="Normal"/>
    <w:next w:val="Normal"/>
    <w:link w:val="TitleChar"/>
    <w:uiPriority w:val="10"/>
    <w:qFormat/>
    <w:rsid w:val="003E7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FC8"/>
    <w:pPr>
      <w:spacing w:before="160"/>
      <w:jc w:val="center"/>
    </w:pPr>
    <w:rPr>
      <w:i/>
      <w:iCs/>
      <w:color w:val="404040" w:themeColor="text1" w:themeTint="BF"/>
    </w:rPr>
  </w:style>
  <w:style w:type="character" w:customStyle="1" w:styleId="QuoteChar">
    <w:name w:val="Quote Char"/>
    <w:basedOn w:val="DefaultParagraphFont"/>
    <w:link w:val="Quote"/>
    <w:uiPriority w:val="29"/>
    <w:rsid w:val="003E7FC8"/>
    <w:rPr>
      <w:i/>
      <w:iCs/>
      <w:color w:val="404040" w:themeColor="text1" w:themeTint="BF"/>
    </w:rPr>
  </w:style>
  <w:style w:type="paragraph" w:styleId="ListParagraph">
    <w:name w:val="List Paragraph"/>
    <w:basedOn w:val="Normal"/>
    <w:uiPriority w:val="34"/>
    <w:qFormat/>
    <w:rsid w:val="003E7FC8"/>
    <w:pPr>
      <w:ind w:left="720"/>
      <w:contextualSpacing/>
    </w:pPr>
  </w:style>
  <w:style w:type="character" w:styleId="IntenseEmphasis">
    <w:name w:val="Intense Emphasis"/>
    <w:basedOn w:val="DefaultParagraphFont"/>
    <w:uiPriority w:val="21"/>
    <w:qFormat/>
    <w:rsid w:val="003E7FC8"/>
    <w:rPr>
      <w:i/>
      <w:iCs/>
      <w:color w:val="0F4761" w:themeColor="accent1" w:themeShade="BF"/>
    </w:rPr>
  </w:style>
  <w:style w:type="paragraph" w:styleId="IntenseQuote">
    <w:name w:val="Intense Quote"/>
    <w:basedOn w:val="Normal"/>
    <w:next w:val="Normal"/>
    <w:link w:val="IntenseQuoteChar"/>
    <w:uiPriority w:val="30"/>
    <w:qFormat/>
    <w:rsid w:val="003E7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FC8"/>
    <w:rPr>
      <w:i/>
      <w:iCs/>
      <w:color w:val="0F4761" w:themeColor="accent1" w:themeShade="BF"/>
    </w:rPr>
  </w:style>
  <w:style w:type="character" w:styleId="IntenseReference">
    <w:name w:val="Intense Reference"/>
    <w:basedOn w:val="DefaultParagraphFont"/>
    <w:uiPriority w:val="32"/>
    <w:qFormat/>
    <w:rsid w:val="003E7FC8"/>
    <w:rPr>
      <w:b/>
      <w:bCs/>
      <w:smallCaps/>
      <w:color w:val="0F4761" w:themeColor="accent1" w:themeShade="BF"/>
      <w:spacing w:val="5"/>
    </w:rPr>
  </w:style>
  <w:style w:type="paragraph" w:customStyle="1" w:styleId="whitespace-pre-wrap">
    <w:name w:val="whitespace-pre-wrap"/>
    <w:basedOn w:val="Normal"/>
    <w:rsid w:val="003E7FC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E7FC8"/>
    <w:rPr>
      <w:b/>
      <w:bCs/>
    </w:rPr>
  </w:style>
  <w:style w:type="character" w:styleId="CommentReference">
    <w:name w:val="annotation reference"/>
    <w:basedOn w:val="DefaultParagraphFont"/>
    <w:uiPriority w:val="99"/>
    <w:semiHidden/>
    <w:unhideWhenUsed/>
    <w:rsid w:val="003E7FC8"/>
    <w:rPr>
      <w:sz w:val="16"/>
      <w:szCs w:val="16"/>
    </w:rPr>
  </w:style>
  <w:style w:type="paragraph" w:styleId="CommentText">
    <w:name w:val="annotation text"/>
    <w:basedOn w:val="Normal"/>
    <w:link w:val="CommentTextChar"/>
    <w:uiPriority w:val="99"/>
    <w:unhideWhenUsed/>
    <w:rsid w:val="003E7FC8"/>
    <w:pPr>
      <w:spacing w:line="240" w:lineRule="auto"/>
    </w:pPr>
    <w:rPr>
      <w:sz w:val="20"/>
      <w:szCs w:val="20"/>
    </w:rPr>
  </w:style>
  <w:style w:type="character" w:customStyle="1" w:styleId="CommentTextChar">
    <w:name w:val="Comment Text Char"/>
    <w:basedOn w:val="DefaultParagraphFont"/>
    <w:link w:val="CommentText"/>
    <w:uiPriority w:val="99"/>
    <w:rsid w:val="003E7FC8"/>
    <w:rPr>
      <w:sz w:val="20"/>
      <w:szCs w:val="20"/>
    </w:rPr>
  </w:style>
  <w:style w:type="paragraph" w:styleId="Header">
    <w:name w:val="header"/>
    <w:basedOn w:val="Normal"/>
    <w:link w:val="HeaderChar"/>
    <w:uiPriority w:val="99"/>
    <w:unhideWhenUsed/>
    <w:rsid w:val="00CC6411"/>
    <w:pPr>
      <w:tabs>
        <w:tab w:val="center" w:pos="4819"/>
        <w:tab w:val="right" w:pos="9638"/>
      </w:tabs>
      <w:spacing w:after="0" w:line="240" w:lineRule="auto"/>
    </w:pPr>
  </w:style>
  <w:style w:type="character" w:customStyle="1" w:styleId="HeaderChar">
    <w:name w:val="Header Char"/>
    <w:basedOn w:val="DefaultParagraphFont"/>
    <w:link w:val="Header"/>
    <w:uiPriority w:val="99"/>
    <w:rsid w:val="00CC6411"/>
  </w:style>
  <w:style w:type="paragraph" w:styleId="Footer">
    <w:name w:val="footer"/>
    <w:basedOn w:val="Normal"/>
    <w:link w:val="FooterChar"/>
    <w:uiPriority w:val="99"/>
    <w:unhideWhenUsed/>
    <w:rsid w:val="00CC6411"/>
    <w:pPr>
      <w:tabs>
        <w:tab w:val="center" w:pos="4819"/>
        <w:tab w:val="right" w:pos="9638"/>
      </w:tabs>
      <w:spacing w:after="0" w:line="240" w:lineRule="auto"/>
    </w:pPr>
  </w:style>
  <w:style w:type="character" w:customStyle="1" w:styleId="FooterChar">
    <w:name w:val="Footer Char"/>
    <w:basedOn w:val="DefaultParagraphFont"/>
    <w:link w:val="Footer"/>
    <w:uiPriority w:val="99"/>
    <w:rsid w:val="00CC6411"/>
  </w:style>
  <w:style w:type="character" w:styleId="Hyperlink">
    <w:name w:val="Hyperlink"/>
    <w:basedOn w:val="DefaultParagraphFont"/>
    <w:uiPriority w:val="99"/>
    <w:unhideWhenUsed/>
    <w:rsid w:val="0001624E"/>
    <w:rPr>
      <w:color w:val="0563C1"/>
      <w:u w:val="single"/>
    </w:rPr>
  </w:style>
  <w:style w:type="paragraph" w:styleId="CommentSubject">
    <w:name w:val="annotation subject"/>
    <w:basedOn w:val="CommentText"/>
    <w:next w:val="CommentText"/>
    <w:link w:val="CommentSubjectChar"/>
    <w:uiPriority w:val="99"/>
    <w:semiHidden/>
    <w:unhideWhenUsed/>
    <w:rsid w:val="00BB0BD9"/>
    <w:rPr>
      <w:b/>
      <w:bCs/>
    </w:rPr>
  </w:style>
  <w:style w:type="character" w:customStyle="1" w:styleId="CommentSubjectChar">
    <w:name w:val="Comment Subject Char"/>
    <w:basedOn w:val="CommentTextChar"/>
    <w:link w:val="CommentSubject"/>
    <w:uiPriority w:val="99"/>
    <w:semiHidden/>
    <w:rsid w:val="00BB0BD9"/>
    <w:rPr>
      <w:b/>
      <w:bCs/>
      <w:sz w:val="20"/>
      <w:szCs w:val="20"/>
    </w:rPr>
  </w:style>
  <w:style w:type="paragraph" w:styleId="Revision">
    <w:name w:val="Revision"/>
    <w:hidden/>
    <w:uiPriority w:val="99"/>
    <w:semiHidden/>
    <w:rsid w:val="00A907F3"/>
    <w:pPr>
      <w:spacing w:after="0" w:line="240" w:lineRule="auto"/>
    </w:pPr>
  </w:style>
  <w:style w:type="character" w:customStyle="1" w:styleId="Nessuno">
    <w:name w:val="Nessuno"/>
    <w:rsid w:val="00A7022E"/>
  </w:style>
  <w:style w:type="character" w:customStyle="1" w:styleId="Hyperlink5">
    <w:name w:val="Hyperlink.5"/>
    <w:basedOn w:val="Nessuno"/>
    <w:rsid w:val="00A7022E"/>
    <w:rPr>
      <w:rFonts w:ascii="Calibri Light" w:eastAsia="Calibri Light" w:hAnsi="Calibri Light" w:cs="Calibri Light"/>
      <w:outline w:val="0"/>
      <w:color w:val="000000"/>
      <w:sz w:val="18"/>
      <w:szCs w:val="18"/>
      <w:u w:val="single"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oardo.Franco@hillandknowlton.com" TargetMode="External"/><Relationship Id="rId18" Type="http://schemas.openxmlformats.org/officeDocument/2006/relationships/hyperlink" Target="mailto:epescetto@webershandwickitalia.i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Alessia.Nava@hillandknowlton.com" TargetMode="External"/><Relationship Id="rId17" Type="http://schemas.openxmlformats.org/officeDocument/2006/relationships/hyperlink" Target="http://www.naba.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rldefense.com/v3/__https:/twitter.com/Lexus_Italia__;!!BupLon6U!rkCnVMkXeP3pXqXt63P1Qr4o7LhVlpqrnyC-vdps7f2oChBgwvqt-ioxVTUlA7gNNKg-v3wuYVL6hjklFg29-dhzlV3to0P7FJB-cw$" TargetMode="External"/><Relationship Id="rId20" Type="http://schemas.openxmlformats.org/officeDocument/2006/relationships/hyperlink" Target="mailto:vcastiglia@webershandwickitalia.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ewsroom.lexus.i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rldefense.com/v3/__https:/www.facebook.com/LexusItalia__;!!BupLon6U!rkCnVMkXeP3pXqXt63P1Qr4o7LhVlpqrnyC-vdps7f2oChBgwvqt-ioxVTUlA7gNNKg-v3wuYVL6hjklFg29-dhzlV3to0M5PfI-xg$" TargetMode="External"/><Relationship Id="rId23" Type="http://schemas.openxmlformats.org/officeDocument/2006/relationships/header" Target="header3.xml"/><Relationship Id="rId10" Type="http://schemas.openxmlformats.org/officeDocument/2006/relationships/hyperlink" Target="http://www.lexus.it" TargetMode="External"/><Relationship Id="rId19" Type="http://schemas.openxmlformats.org/officeDocument/2006/relationships/hyperlink" Target="mailto:lvecchi@webershandwickitalia.it%7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com/v3/__https:/www.instagram.com/lexus_italia/__;!!BupLon6U!rkCnVMkXeP3pXqXt63P1Qr4o7LhVlpqrnyC-vdps7f2oChBgwvqt-ioxVTUlA7gNNKg-v3wuYVL6hjklFg29-dhzlV3to0PqJ_-k6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642cba-2104-463c-9df7-159822009903" xsi:nil="true"/>
    <lcf76f155ced4ddcb4097134ff3c332f xmlns="f558dc3c-b936-46aa-8276-232010f773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46AE8AB24CCB4A865C1B0C1B3C10AC" ma:contentTypeVersion="16" ma:contentTypeDescription="Create a new document." ma:contentTypeScope="" ma:versionID="434cbe337afcc948d9e9f81173a8c647">
  <xsd:schema xmlns:xsd="http://www.w3.org/2001/XMLSchema" xmlns:xs="http://www.w3.org/2001/XMLSchema" xmlns:p="http://schemas.microsoft.com/office/2006/metadata/properties" xmlns:ns2="f558dc3c-b936-46aa-8276-232010f77391" xmlns:ns3="b1642cba-2104-463c-9df7-159822009903" targetNamespace="http://schemas.microsoft.com/office/2006/metadata/properties" ma:root="true" ma:fieldsID="7af78c73131cac739e2471d12ce2fe87" ns2:_="" ns3:_="">
    <xsd:import namespace="f558dc3c-b936-46aa-8276-232010f77391"/>
    <xsd:import namespace="b1642cba-2104-463c-9df7-159822009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8dc3c-b936-46aa-8276-232010f77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07c147-b45e-40d1-8782-4ab946485b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42cba-2104-463c-9df7-1598220099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d5ab278-ba56-4716-9c00-eb7abafac0f3}" ma:internalName="TaxCatchAll" ma:showField="CatchAllData" ma:web="b1642cba-2104-463c-9df7-159822009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7CBB1-C8A0-449E-B60C-637A826660A1}">
  <ds:schemaRefs>
    <ds:schemaRef ds:uri="http://schemas.microsoft.com/office/2006/metadata/properties"/>
    <ds:schemaRef ds:uri="http://schemas.microsoft.com/office/infopath/2007/PartnerControls"/>
    <ds:schemaRef ds:uri="b1642cba-2104-463c-9df7-159822009903"/>
    <ds:schemaRef ds:uri="f558dc3c-b936-46aa-8276-232010f77391"/>
  </ds:schemaRefs>
</ds:datastoreItem>
</file>

<file path=customXml/itemProps2.xml><?xml version="1.0" encoding="utf-8"?>
<ds:datastoreItem xmlns:ds="http://schemas.openxmlformats.org/officeDocument/2006/customXml" ds:itemID="{E55489A7-8C6A-4549-9C01-1F91EDA18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8dc3c-b936-46aa-8276-232010f77391"/>
    <ds:schemaRef ds:uri="b1642cba-2104-463c-9df7-159822009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493D3-FF7D-4054-824F-352BDBC82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Links>
    <vt:vector size="42" baseType="variant">
      <vt:variant>
        <vt:i4>5308532</vt:i4>
      </vt:variant>
      <vt:variant>
        <vt:i4>18</vt:i4>
      </vt:variant>
      <vt:variant>
        <vt:i4>0</vt:i4>
      </vt:variant>
      <vt:variant>
        <vt:i4>5</vt:i4>
      </vt:variant>
      <vt:variant>
        <vt:lpwstr>https://urldefense.com/v3/__https:/twitter.com/Lexus_Italia__;!!BupLon6U!rkCnVMkXeP3pXqXt63P1Qr4o7LhVlpqrnyC-vdps7f2oChBgwvqt-ioxVTUlA7gNNKg-v3wuYVL6hjklFg29-dhzlV3to0P7FJB-cw$</vt:lpwstr>
      </vt:variant>
      <vt:variant>
        <vt:lpwstr/>
      </vt:variant>
      <vt:variant>
        <vt:i4>5111837</vt:i4>
      </vt:variant>
      <vt:variant>
        <vt:i4>15</vt:i4>
      </vt:variant>
      <vt:variant>
        <vt:i4>0</vt:i4>
      </vt:variant>
      <vt:variant>
        <vt:i4>5</vt:i4>
      </vt:variant>
      <vt:variant>
        <vt:lpwstr>https://urldefense.com/v3/__https:/www.facebook.com/LexusItalia__;!!BupLon6U!rkCnVMkXeP3pXqXt63P1Qr4o7LhVlpqrnyC-vdps7f2oChBgwvqt-ioxVTUlA7gNNKg-v3wuYVL6hjklFg29-dhzlV3to0M5PfI-xg$</vt:lpwstr>
      </vt:variant>
      <vt:variant>
        <vt:lpwstr/>
      </vt:variant>
      <vt:variant>
        <vt:i4>1572953</vt:i4>
      </vt:variant>
      <vt:variant>
        <vt:i4>12</vt:i4>
      </vt:variant>
      <vt:variant>
        <vt:i4>0</vt:i4>
      </vt:variant>
      <vt:variant>
        <vt:i4>5</vt:i4>
      </vt:variant>
      <vt:variant>
        <vt:lpwstr>https://urldefense.com/v3/__https:/www.instagram.com/lexus_italia/__;!!BupLon6U!rkCnVMkXeP3pXqXt63P1Qr4o7LhVlpqrnyC-vdps7f2oChBgwvqt-ioxVTUlA7gNNKg-v3wuYVL6hjklFg29-dhzlV3to0PqJ_-k6g$</vt:lpwstr>
      </vt:variant>
      <vt:variant>
        <vt:lpwstr/>
      </vt:variant>
      <vt:variant>
        <vt:i4>8126487</vt:i4>
      </vt:variant>
      <vt:variant>
        <vt:i4>9</vt:i4>
      </vt:variant>
      <vt:variant>
        <vt:i4>0</vt:i4>
      </vt:variant>
      <vt:variant>
        <vt:i4>5</vt:i4>
      </vt:variant>
      <vt:variant>
        <vt:lpwstr>mailto:Edoardo.Franco@hillandknowlton.com</vt:lpwstr>
      </vt:variant>
      <vt:variant>
        <vt:lpwstr/>
      </vt:variant>
      <vt:variant>
        <vt:i4>65651</vt:i4>
      </vt:variant>
      <vt:variant>
        <vt:i4>6</vt:i4>
      </vt:variant>
      <vt:variant>
        <vt:i4>0</vt:i4>
      </vt:variant>
      <vt:variant>
        <vt:i4>5</vt:i4>
      </vt:variant>
      <vt:variant>
        <vt:lpwstr>mailto:Alessia.Nava@hillandknowlton.com</vt:lpwstr>
      </vt:variant>
      <vt:variant>
        <vt:lpwstr/>
      </vt:variant>
      <vt:variant>
        <vt:i4>4915219</vt:i4>
      </vt:variant>
      <vt:variant>
        <vt:i4>3</vt:i4>
      </vt:variant>
      <vt:variant>
        <vt:i4>0</vt:i4>
      </vt:variant>
      <vt:variant>
        <vt:i4>5</vt:i4>
      </vt:variant>
      <vt:variant>
        <vt:lpwstr>http://newsroom.lexus.it/</vt:lpwstr>
      </vt:variant>
      <vt:variant>
        <vt:lpwstr/>
      </vt:variant>
      <vt:variant>
        <vt:i4>655386</vt:i4>
      </vt:variant>
      <vt:variant>
        <vt:i4>0</vt:i4>
      </vt:variant>
      <vt:variant>
        <vt:i4>0</vt:i4>
      </vt:variant>
      <vt:variant>
        <vt:i4>5</vt:i4>
      </vt:variant>
      <vt:variant>
        <vt:lpwstr>http://www.lexus.it/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Franco</dc:creator>
  <cp:keywords/>
  <dc:description/>
  <cp:lastModifiedBy>Alessia Nava</cp:lastModifiedBy>
  <cp:revision>18</cp:revision>
  <dcterms:created xsi:type="dcterms:W3CDTF">2024-12-05T11:40:00Z</dcterms:created>
  <dcterms:modified xsi:type="dcterms:W3CDTF">2024-12-06T14:09:00Z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0x0101006B46AE8AB24CCB4A865C1B0C1B3C10AC</vt:lpwstr>
  </property>
  <property fmtid="{D5CDD505-2E9C-101B-9397-08002B2CF9AE}" pid="3" name="MediaServiceImageTags">
    <vt:lpwstr/>
  </property>
  <property fmtid="{D5CDD505-2E9C-101B-9397-08002B2CF9AE}" pid="4" name="ClassificationContentMarkingHeaderShapeIds">
    <vt:lpwstr>3c5c59a9,157fa7ef,75388edc</vt:lpwstr>
  </property>
  <property fmtid="{D5CDD505-2E9C-101B-9397-08002B2CF9AE}" pid="5" name="ClassificationContentMarkingHeaderFontProps">
    <vt:lpwstr>#000000,10,MS UI Gothic</vt:lpwstr>
  </property>
  <property fmtid="{D5CDD505-2E9C-101B-9397-08002B2CF9AE}" pid="6" name="ClassificationContentMarkingHeaderText">
    <vt:lpwstr>•• PROTECTED 関係者外秘</vt:lpwstr>
  </property>
  <property fmtid="{D5CDD505-2E9C-101B-9397-08002B2CF9AE}" pid="7" name="MSIP_Label_d9544d3e-f761-46b2-881e-fd08f3b12f65_Enabled">
    <vt:lpwstr>true</vt:lpwstr>
  </property>
  <property fmtid="{D5CDD505-2E9C-101B-9397-08002B2CF9AE}" pid="8" name="MSIP_Label_d9544d3e-f761-46b2-881e-fd08f3b12f65_SetDate">
    <vt:lpwstr>2024-12-03T16:32:35Z</vt:lpwstr>
  </property>
  <property fmtid="{D5CDD505-2E9C-101B-9397-08002B2CF9AE}" pid="9" name="MSIP_Label_d9544d3e-f761-46b2-881e-fd08f3b12f65_Method">
    <vt:lpwstr>Standard</vt:lpwstr>
  </property>
  <property fmtid="{D5CDD505-2E9C-101B-9397-08002B2CF9AE}" pid="10" name="MSIP_Label_d9544d3e-f761-46b2-881e-fd08f3b12f65_Name">
    <vt:lpwstr>Protected</vt:lpwstr>
  </property>
  <property fmtid="{D5CDD505-2E9C-101B-9397-08002B2CF9AE}" pid="11" name="MSIP_Label_d9544d3e-f761-46b2-881e-fd08f3b12f65_SiteId">
    <vt:lpwstr>52b742d1-3dc2-47ac-bf03-609c83d9df9f</vt:lpwstr>
  </property>
  <property fmtid="{D5CDD505-2E9C-101B-9397-08002B2CF9AE}" pid="12" name="MSIP_Label_d9544d3e-f761-46b2-881e-fd08f3b12f65_ActionId">
    <vt:lpwstr>55339b90-7d59-4d6a-aa2e-a63bbd9d7965</vt:lpwstr>
  </property>
  <property fmtid="{D5CDD505-2E9C-101B-9397-08002B2CF9AE}" pid="13" name="MSIP_Label_d9544d3e-f761-46b2-881e-fd08f3b12f65_ContentBits">
    <vt:lpwstr>1</vt:lpwstr>
  </property>
  <property fmtid="{D5CDD505-2E9C-101B-9397-08002B2CF9AE}" pid="14" name="GrammarlyDocumentId">
    <vt:lpwstr>caf253842c18e5f0269373cf1606c284bece4cefefda18b764218ce23d6e6659</vt:lpwstr>
  </property>
</Properties>
</file>