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A3BF" w14:textId="77777777" w:rsidR="005B2B94" w:rsidRPr="008171F7" w:rsidRDefault="005B2B94" w:rsidP="005B2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  <w:r w:rsidRPr="008171F7">
        <w:rPr>
          <w:rFonts w:ascii="Times New Roman" w:hAnsi="Times New Roman" w:cs="Times New Roman"/>
          <w:noProof/>
        </w:rPr>
        <w:drawing>
          <wp:inline distT="0" distB="0" distL="0" distR="0" wp14:anchorId="1B836789" wp14:editId="756C2713">
            <wp:extent cx="4946073" cy="624398"/>
            <wp:effectExtent l="0" t="0" r="0" b="0"/>
            <wp:docPr id="989265015" name="Immagine 989265015" descr="Immagine che contiene Carattere, nero, schermata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Immagine che contiene Carattere, nero, schermata, tipografia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893" cy="63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27202" w14:textId="77777777" w:rsidR="005B2B94" w:rsidRPr="008171F7" w:rsidRDefault="005B2B94" w:rsidP="00F3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</w:p>
    <w:p w14:paraId="7D108AFB" w14:textId="742D4C94" w:rsidR="001876F5" w:rsidRPr="008171F7" w:rsidRDefault="001876F5" w:rsidP="005B2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proofErr w:type="spellStart"/>
      <w:r w:rsidRPr="008171F7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NovaCharta</w:t>
      </w:r>
      <w:proofErr w:type="spellEnd"/>
      <w:r w:rsidRPr="008171F7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 xml:space="preserve"> a</w:t>
      </w:r>
      <w:r w:rsidR="00A27EB9" w:rsidRPr="008171F7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lla Mostra Librai Antiquari a Venezia</w:t>
      </w:r>
      <w:r w:rsidRPr="008171F7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 xml:space="preserve"> </w:t>
      </w:r>
    </w:p>
    <w:p w14:paraId="731D792F" w14:textId="69034852" w:rsidR="007827AA" w:rsidRPr="008171F7" w:rsidRDefault="007827AA" w:rsidP="00FB2582">
      <w:pPr>
        <w:pStyle w:val="NormaleWeb"/>
        <w:jc w:val="both"/>
        <w:rPr>
          <w:sz w:val="22"/>
          <w:szCs w:val="22"/>
        </w:rPr>
      </w:pPr>
      <w:r w:rsidRPr="008171F7">
        <w:rPr>
          <w:i/>
          <w:iCs/>
          <w:color w:val="0C0C0C"/>
          <w:sz w:val="22"/>
          <w:szCs w:val="22"/>
        </w:rPr>
        <w:t xml:space="preserve">Venezia, </w:t>
      </w:r>
      <w:r w:rsidR="006A671E" w:rsidRPr="008171F7">
        <w:rPr>
          <w:i/>
          <w:iCs/>
          <w:color w:val="0C0C0C"/>
          <w:sz w:val="22"/>
          <w:szCs w:val="22"/>
        </w:rPr>
        <w:t>20</w:t>
      </w:r>
      <w:r w:rsidRPr="008171F7">
        <w:rPr>
          <w:i/>
          <w:iCs/>
          <w:color w:val="0C0C0C"/>
          <w:sz w:val="22"/>
          <w:szCs w:val="22"/>
        </w:rPr>
        <w:t xml:space="preserve"> febbraio 2024.</w:t>
      </w:r>
      <w:r w:rsidRPr="008171F7">
        <w:rPr>
          <w:color w:val="0C0C0C"/>
          <w:sz w:val="22"/>
          <w:szCs w:val="22"/>
        </w:rPr>
        <w:t xml:space="preserve"> Dal 23 al 25 febbraio </w:t>
      </w:r>
      <w:r w:rsidR="009E4DA6" w:rsidRPr="008171F7">
        <w:rPr>
          <w:color w:val="0C0C0C"/>
          <w:sz w:val="22"/>
          <w:szCs w:val="22"/>
        </w:rPr>
        <w:t xml:space="preserve">torna </w:t>
      </w:r>
      <w:r w:rsidRPr="008171F7">
        <w:rPr>
          <w:color w:val="0C0C0C"/>
          <w:sz w:val="22"/>
          <w:szCs w:val="22"/>
        </w:rPr>
        <w:t xml:space="preserve">al Centro Culturale Palazzo Pisani </w:t>
      </w:r>
      <w:proofErr w:type="spellStart"/>
      <w:r w:rsidRPr="008171F7">
        <w:rPr>
          <w:color w:val="0C0C0C"/>
          <w:sz w:val="22"/>
          <w:szCs w:val="22"/>
        </w:rPr>
        <w:t>Revedin</w:t>
      </w:r>
      <w:proofErr w:type="spellEnd"/>
      <w:r w:rsidRPr="008171F7">
        <w:rPr>
          <w:color w:val="0C0C0C"/>
          <w:sz w:val="22"/>
          <w:szCs w:val="22"/>
        </w:rPr>
        <w:t xml:space="preserve"> </w:t>
      </w:r>
      <w:r w:rsidR="00146F2B" w:rsidRPr="008171F7">
        <w:rPr>
          <w:color w:val="0C0C0C"/>
          <w:sz w:val="22"/>
          <w:szCs w:val="22"/>
        </w:rPr>
        <w:t xml:space="preserve">“Librai Antiquari a Venezia”, </w:t>
      </w:r>
      <w:r w:rsidRPr="008171F7">
        <w:rPr>
          <w:color w:val="0C0C0C"/>
          <w:sz w:val="22"/>
          <w:szCs w:val="22"/>
        </w:rPr>
        <w:t xml:space="preserve">la </w:t>
      </w:r>
      <w:r w:rsidR="007B5CF2" w:rsidRPr="008171F7">
        <w:rPr>
          <w:color w:val="0C0C0C"/>
          <w:sz w:val="22"/>
          <w:szCs w:val="22"/>
        </w:rPr>
        <w:t xml:space="preserve">seconda edizione della </w:t>
      </w:r>
      <w:r w:rsidRPr="008171F7">
        <w:rPr>
          <w:color w:val="0C0C0C"/>
          <w:sz w:val="22"/>
          <w:szCs w:val="22"/>
        </w:rPr>
        <w:t>mostra-mercato</w:t>
      </w:r>
      <w:r w:rsidR="002F09EF" w:rsidRPr="008171F7">
        <w:rPr>
          <w:color w:val="0C0C0C"/>
          <w:sz w:val="22"/>
          <w:szCs w:val="22"/>
        </w:rPr>
        <w:t xml:space="preserve"> organizzata da ALAI. (Associazione Librai Antiquari d'Italia) </w:t>
      </w:r>
      <w:r w:rsidR="00146F2B" w:rsidRPr="008171F7">
        <w:rPr>
          <w:color w:val="0C0C0C"/>
          <w:sz w:val="22"/>
          <w:szCs w:val="22"/>
        </w:rPr>
        <w:t>che port</w:t>
      </w:r>
      <w:r w:rsidR="007B5CF2" w:rsidRPr="008171F7">
        <w:rPr>
          <w:color w:val="0C0C0C"/>
          <w:sz w:val="22"/>
          <w:szCs w:val="22"/>
        </w:rPr>
        <w:t>erà all’attenzione del pubblico</w:t>
      </w:r>
      <w:r w:rsidRPr="008171F7">
        <w:rPr>
          <w:color w:val="0C0C0C"/>
          <w:sz w:val="22"/>
          <w:szCs w:val="22"/>
        </w:rPr>
        <w:t xml:space="preserve"> un’eccezionale selezione di rarità</w:t>
      </w:r>
      <w:r w:rsidR="009E4DA6" w:rsidRPr="008171F7">
        <w:rPr>
          <w:color w:val="0C0C0C"/>
          <w:sz w:val="22"/>
          <w:szCs w:val="22"/>
        </w:rPr>
        <w:t xml:space="preserve"> librarie</w:t>
      </w:r>
      <w:r w:rsidRPr="008171F7">
        <w:rPr>
          <w:color w:val="0C0C0C"/>
          <w:sz w:val="22"/>
          <w:szCs w:val="22"/>
        </w:rPr>
        <w:t xml:space="preserve">. </w:t>
      </w:r>
      <w:r w:rsidR="00F84A9E" w:rsidRPr="008171F7">
        <w:rPr>
          <w:color w:val="0C0C0C"/>
          <w:sz w:val="22"/>
          <w:szCs w:val="22"/>
        </w:rPr>
        <w:t xml:space="preserve">All’evento, patrocinato </w:t>
      </w:r>
      <w:r w:rsidR="00097107" w:rsidRPr="008171F7">
        <w:rPr>
          <w:color w:val="0C0C0C"/>
          <w:sz w:val="22"/>
          <w:szCs w:val="22"/>
        </w:rPr>
        <w:t xml:space="preserve">anche </w:t>
      </w:r>
      <w:r w:rsidR="00F84A9E" w:rsidRPr="008171F7">
        <w:rPr>
          <w:color w:val="0C0C0C"/>
          <w:sz w:val="22"/>
          <w:szCs w:val="22"/>
        </w:rPr>
        <w:t xml:space="preserve">da </w:t>
      </w:r>
      <w:proofErr w:type="spellStart"/>
      <w:r w:rsidR="00F84A9E" w:rsidRPr="008171F7">
        <w:rPr>
          <w:color w:val="0C0C0C"/>
          <w:sz w:val="22"/>
          <w:szCs w:val="22"/>
        </w:rPr>
        <w:t>NovaCharta</w:t>
      </w:r>
      <w:proofErr w:type="spellEnd"/>
      <w:r w:rsidR="00F84A9E" w:rsidRPr="008171F7">
        <w:rPr>
          <w:color w:val="0C0C0C"/>
          <w:sz w:val="22"/>
          <w:szCs w:val="22"/>
        </w:rPr>
        <w:t xml:space="preserve"> Editori, </w:t>
      </w:r>
      <w:r w:rsidR="004B0BFE" w:rsidRPr="008171F7">
        <w:rPr>
          <w:color w:val="0C0C0C"/>
          <w:sz w:val="22"/>
          <w:szCs w:val="22"/>
        </w:rPr>
        <w:t>s</w:t>
      </w:r>
      <w:r w:rsidR="008B7306" w:rsidRPr="008171F7">
        <w:rPr>
          <w:color w:val="0C0C0C"/>
          <w:sz w:val="22"/>
          <w:szCs w:val="22"/>
        </w:rPr>
        <w:t>aranno presenti</w:t>
      </w:r>
      <w:r w:rsidRPr="008171F7">
        <w:rPr>
          <w:color w:val="0C0C0C"/>
          <w:sz w:val="22"/>
          <w:szCs w:val="22"/>
        </w:rPr>
        <w:t xml:space="preserve"> prestigiose librerie antiquarie provenienti da tutta Italia ma anche </w:t>
      </w:r>
      <w:r w:rsidR="008C5F7A" w:rsidRPr="008171F7">
        <w:rPr>
          <w:color w:val="0C0C0C"/>
          <w:sz w:val="22"/>
          <w:szCs w:val="22"/>
        </w:rPr>
        <w:t>dal Regno Unito</w:t>
      </w:r>
      <w:r w:rsidRPr="008171F7">
        <w:rPr>
          <w:sz w:val="22"/>
          <w:szCs w:val="22"/>
        </w:rPr>
        <w:t xml:space="preserve">, Francia, Olanda, Austria e Irlanda </w:t>
      </w:r>
      <w:r w:rsidR="008B7306" w:rsidRPr="008171F7">
        <w:rPr>
          <w:sz w:val="22"/>
          <w:szCs w:val="22"/>
        </w:rPr>
        <w:t xml:space="preserve">che </w:t>
      </w:r>
      <w:r w:rsidRPr="008171F7">
        <w:rPr>
          <w:sz w:val="22"/>
          <w:szCs w:val="22"/>
        </w:rPr>
        <w:t>esporranno libri antichi, codici miniati, incunaboli, manoscritti e introvabili prime edizioni per la gioia di bibliofili</w:t>
      </w:r>
      <w:r w:rsidR="003119F6" w:rsidRPr="008171F7">
        <w:rPr>
          <w:sz w:val="22"/>
          <w:szCs w:val="22"/>
        </w:rPr>
        <w:t xml:space="preserve"> e </w:t>
      </w:r>
      <w:r w:rsidRPr="008171F7">
        <w:rPr>
          <w:sz w:val="22"/>
          <w:szCs w:val="22"/>
        </w:rPr>
        <w:t xml:space="preserve">amanti dell’arte che potranno arricchire le loro collezioni con pezzi di gran pregio. </w:t>
      </w:r>
    </w:p>
    <w:p w14:paraId="541FEBDF" w14:textId="0B5659BB" w:rsidR="00CF18B5" w:rsidRPr="008171F7" w:rsidRDefault="00CF18B5" w:rsidP="00DA57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8171F7">
        <w:rPr>
          <w:rFonts w:ascii="Times New Roman" w:hAnsi="Times New Roman" w:cs="Times New Roman"/>
        </w:rPr>
        <w:t xml:space="preserve">In occasione della mostra veneziana promossa da ALAI, </w:t>
      </w:r>
      <w:r w:rsidR="00A14D75">
        <w:rPr>
          <w:rFonts w:ascii="Times New Roman" w:hAnsi="Times New Roman" w:cs="Times New Roman"/>
        </w:rPr>
        <w:t>sarà</w:t>
      </w:r>
      <w:r w:rsidRPr="008171F7">
        <w:rPr>
          <w:rFonts w:ascii="Times New Roman" w:hAnsi="Times New Roman" w:cs="Times New Roman"/>
        </w:rPr>
        <w:t xml:space="preserve"> presentata un'esposizione di carte da legatoria decorate, realizzate tra il XVIII e il XIX secolo e provenienti da collezioni private. Il percorso espositivo </w:t>
      </w:r>
      <w:proofErr w:type="spellStart"/>
      <w:r w:rsidRPr="008171F7">
        <w:rPr>
          <w:rFonts w:ascii="Times New Roman" w:hAnsi="Times New Roman" w:cs="Times New Roman"/>
        </w:rPr>
        <w:t>sara</w:t>
      </w:r>
      <w:proofErr w:type="spellEnd"/>
      <w:r w:rsidRPr="008171F7">
        <w:rPr>
          <w:rFonts w:ascii="Times New Roman" w:hAnsi="Times New Roman" w:cs="Times New Roman"/>
        </w:rPr>
        <w:t xml:space="preserve">̀ curato dall’Associazione e si </w:t>
      </w:r>
      <w:proofErr w:type="spellStart"/>
      <w:r w:rsidRPr="008171F7">
        <w:rPr>
          <w:rFonts w:ascii="Times New Roman" w:hAnsi="Times New Roman" w:cs="Times New Roman"/>
        </w:rPr>
        <w:t>ricolleghera</w:t>
      </w:r>
      <w:proofErr w:type="spellEnd"/>
      <w:r w:rsidRPr="008171F7">
        <w:rPr>
          <w:rFonts w:ascii="Times New Roman" w:hAnsi="Times New Roman" w:cs="Times New Roman"/>
        </w:rPr>
        <w:t xml:space="preserve">̀ idealmente alla mostra recentemente allestita alla Biblioteca Marciana. </w:t>
      </w:r>
      <w:r w:rsidR="00DA5744" w:rsidRPr="008171F7">
        <w:rPr>
          <w:rFonts w:ascii="Times New Roman" w:hAnsi="Times New Roman" w:cs="Times New Roman"/>
          <w:w w:val="95"/>
        </w:rPr>
        <w:t>Le</w:t>
      </w:r>
      <w:r w:rsidR="00DA5744" w:rsidRPr="008171F7">
        <w:rPr>
          <w:rFonts w:ascii="Times New Roman" w:hAnsi="Times New Roman" w:cs="Times New Roman"/>
          <w:w w:val="95"/>
          <w:sz w:val="24"/>
          <w:szCs w:val="24"/>
        </w:rPr>
        <w:t xml:space="preserve"> “</w:t>
      </w:r>
      <w:r w:rsidR="00DA5744" w:rsidRPr="008171F7">
        <w:rPr>
          <w:rFonts w:ascii="Times New Roman" w:hAnsi="Times New Roman" w:cs="Times New Roman"/>
          <w:i/>
          <w:iCs/>
          <w:w w:val="95"/>
          <w:sz w:val="24"/>
          <w:szCs w:val="24"/>
        </w:rPr>
        <w:t>carte per legar e coprir libri</w:t>
      </w:r>
      <w:r w:rsidR="00DA5744" w:rsidRPr="008171F7">
        <w:rPr>
          <w:rFonts w:ascii="Times New Roman" w:hAnsi="Times New Roman" w:cs="Times New Roman"/>
          <w:w w:val="95"/>
          <w:sz w:val="24"/>
          <w:szCs w:val="24"/>
        </w:rPr>
        <w:t>” realizzate con impressione xilografica trovarono nel Veneto del 1700 il centro di un artigianato d’eccellenza che interessò l’intera Europa</w:t>
      </w:r>
      <w:r w:rsidR="00DA5744" w:rsidRPr="008171F7">
        <w:rPr>
          <w:rFonts w:ascii="Times New Roman" w:hAnsi="Times New Roman" w:cs="Times New Roman"/>
          <w:w w:val="95"/>
        </w:rPr>
        <w:t xml:space="preserve"> </w:t>
      </w:r>
      <w:r w:rsidR="00DA5744" w:rsidRPr="008171F7">
        <w:rPr>
          <w:rFonts w:ascii="Times New Roman" w:hAnsi="Times New Roman" w:cs="Times New Roman"/>
          <w:w w:val="95"/>
          <w:sz w:val="24"/>
          <w:szCs w:val="24"/>
        </w:rPr>
        <w:t>in un’epoca in cui i volumi si presentavano per la maggior parte</w:t>
      </w:r>
      <w:r w:rsidR="00DA5744" w:rsidRPr="008171F7">
        <w:rPr>
          <w:rFonts w:ascii="Times New Roman" w:hAnsi="Times New Roman" w:cs="Times New Roman"/>
          <w:i/>
          <w:iCs/>
          <w:w w:val="95"/>
          <w:sz w:val="24"/>
          <w:szCs w:val="24"/>
        </w:rPr>
        <w:t xml:space="preserve"> nudi</w:t>
      </w:r>
      <w:r w:rsidR="00DA5744" w:rsidRPr="008171F7">
        <w:rPr>
          <w:rFonts w:ascii="Times New Roman" w:hAnsi="Times New Roman" w:cs="Times New Roman"/>
          <w:w w:val="95"/>
          <w:sz w:val="24"/>
          <w:szCs w:val="24"/>
        </w:rPr>
        <w:t>. Privi di quelle copertine seducenti che oggi ammiccano dagli scaffali delle librerie erano venduti in fascicoli per essere poi rilegati dal compratore secondo le disponibilità finanziarie, i gusti e le rilegature già presenti nella sua biblioteca privata.</w:t>
      </w:r>
    </w:p>
    <w:p w14:paraId="16D30EC3" w14:textId="02150C4D" w:rsidR="00600991" w:rsidRPr="008171F7" w:rsidRDefault="009460C6" w:rsidP="005D1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71F7">
        <w:rPr>
          <w:rFonts w:ascii="Times New Roman" w:eastAsia="Times New Roman" w:hAnsi="Times New Roman" w:cs="Times New Roman"/>
          <w:color w:val="0A0A0A"/>
          <w:lang w:bidi="he-IL"/>
        </w:rPr>
        <w:t>NovaCharta</w:t>
      </w:r>
      <w:proofErr w:type="spellEnd"/>
      <w:r w:rsidRPr="008171F7">
        <w:rPr>
          <w:rFonts w:ascii="Times New Roman" w:eastAsia="Times New Roman" w:hAnsi="Times New Roman" w:cs="Times New Roman"/>
          <w:color w:val="0A0A0A"/>
          <w:lang w:bidi="he-IL"/>
        </w:rPr>
        <w:t xml:space="preserve"> </w:t>
      </w:r>
      <w:r w:rsidR="00C67534" w:rsidRPr="008171F7">
        <w:rPr>
          <w:rFonts w:ascii="Times New Roman" w:eastAsia="Times New Roman" w:hAnsi="Times New Roman" w:cs="Times New Roman"/>
          <w:color w:val="0A0A0A"/>
          <w:lang w:bidi="he-IL"/>
        </w:rPr>
        <w:t xml:space="preserve">partecipa </w:t>
      </w:r>
      <w:r w:rsidR="00C67534" w:rsidRPr="008171F7">
        <w:rPr>
          <w:rFonts w:ascii="Times New Roman" w:hAnsi="Times New Roman" w:cs="Times New Roman"/>
          <w:color w:val="0C0C0C"/>
        </w:rPr>
        <w:t xml:space="preserve">a questa seconda edizione </w:t>
      </w:r>
      <w:r w:rsidR="005D1D07" w:rsidRPr="008171F7">
        <w:rPr>
          <w:rFonts w:ascii="Times New Roman" w:hAnsi="Times New Roman" w:cs="Times New Roman"/>
          <w:color w:val="0C0C0C"/>
        </w:rPr>
        <w:t>di “Librai Antiquari a Venezia”</w:t>
      </w:r>
      <w:r w:rsidR="001C3D2A" w:rsidRPr="008171F7">
        <w:rPr>
          <w:rFonts w:ascii="Times New Roman" w:hAnsi="Times New Roman" w:cs="Times New Roman"/>
          <w:color w:val="0C0C0C"/>
        </w:rPr>
        <w:t xml:space="preserve"> </w:t>
      </w:r>
      <w:r w:rsidR="00361F7B" w:rsidRPr="008171F7">
        <w:rPr>
          <w:rFonts w:ascii="Times New Roman" w:hAnsi="Times New Roman" w:cs="Times New Roman"/>
          <w:color w:val="0C0C0C"/>
        </w:rPr>
        <w:t xml:space="preserve">con </w:t>
      </w:r>
      <w:r w:rsidR="00A511F0" w:rsidRPr="008171F7">
        <w:rPr>
          <w:rFonts w:ascii="Times New Roman" w:hAnsi="Times New Roman" w:cs="Times New Roman"/>
          <w:color w:val="0C0C0C"/>
        </w:rPr>
        <w:t xml:space="preserve">i suoi tre periodici: </w:t>
      </w:r>
      <w:proofErr w:type="spellStart"/>
      <w:r w:rsidR="00C26159" w:rsidRPr="008171F7">
        <w:rPr>
          <w:rFonts w:ascii="Times New Roman" w:hAnsi="Times New Roman" w:cs="Times New Roman"/>
        </w:rPr>
        <w:t>Alumina</w:t>
      </w:r>
      <w:proofErr w:type="spellEnd"/>
      <w:r w:rsidR="00C26159" w:rsidRPr="008171F7">
        <w:rPr>
          <w:rFonts w:ascii="Times New Roman" w:hAnsi="Times New Roman" w:cs="Times New Roman"/>
        </w:rPr>
        <w:t xml:space="preserve">, </w:t>
      </w:r>
      <w:r w:rsidR="006B54E7" w:rsidRPr="008171F7">
        <w:rPr>
          <w:rFonts w:ascii="Times New Roman" w:hAnsi="Times New Roman" w:cs="Times New Roman"/>
        </w:rPr>
        <w:t xml:space="preserve">trimestrale che </w:t>
      </w:r>
      <w:r w:rsidR="00C26159" w:rsidRPr="008171F7">
        <w:rPr>
          <w:rFonts w:ascii="Times New Roman" w:hAnsi="Times New Roman" w:cs="Times New Roman"/>
          <w:color w:val="0A0A0A"/>
        </w:rPr>
        <w:t>dal 2003 propone articoli sui codici miniati e antichi manoscritti accompagnati da immagini di rara bellezza</w:t>
      </w:r>
      <w:r w:rsidR="00322A86" w:rsidRPr="008171F7">
        <w:rPr>
          <w:rFonts w:ascii="Times New Roman" w:hAnsi="Times New Roman" w:cs="Times New Roman"/>
          <w:color w:val="0A0A0A"/>
        </w:rPr>
        <w:t xml:space="preserve">; il </w:t>
      </w:r>
      <w:r w:rsidR="00A511F0" w:rsidRPr="008171F7">
        <w:rPr>
          <w:rFonts w:ascii="Times New Roman" w:hAnsi="Times New Roman" w:cs="Times New Roman"/>
        </w:rPr>
        <w:t xml:space="preserve">bimestrale </w:t>
      </w:r>
      <w:proofErr w:type="spellStart"/>
      <w:r w:rsidR="00A511F0" w:rsidRPr="008171F7">
        <w:rPr>
          <w:rFonts w:ascii="Times New Roman" w:hAnsi="Times New Roman" w:cs="Times New Roman"/>
        </w:rPr>
        <w:t>Charta</w:t>
      </w:r>
      <w:proofErr w:type="spellEnd"/>
      <w:r w:rsidR="00A511F0" w:rsidRPr="008171F7">
        <w:rPr>
          <w:rFonts w:ascii="Times New Roman" w:hAnsi="Times New Roman" w:cs="Times New Roman"/>
        </w:rPr>
        <w:t xml:space="preserve"> che, con</w:t>
      </w:r>
      <w:r w:rsidR="00B87155" w:rsidRPr="008171F7">
        <w:rPr>
          <w:rFonts w:ascii="Times New Roman" w:hAnsi="Times New Roman" w:cs="Times New Roman"/>
        </w:rPr>
        <w:t xml:space="preserve"> più di 180</w:t>
      </w:r>
      <w:r w:rsidR="00A511F0" w:rsidRPr="008171F7">
        <w:rPr>
          <w:rFonts w:ascii="Times New Roman" w:hAnsi="Times New Roman" w:cs="Times New Roman"/>
        </w:rPr>
        <w:t xml:space="preserve"> numeri pubblicati </w:t>
      </w:r>
      <w:r w:rsidR="00F339E4" w:rsidRPr="008171F7">
        <w:rPr>
          <w:rFonts w:ascii="Times New Roman" w:hAnsi="Times New Roman" w:cs="Times New Roman"/>
        </w:rPr>
        <w:t xml:space="preserve">in vent’anni, </w:t>
      </w:r>
      <w:r w:rsidR="00A511F0" w:rsidRPr="008171F7">
        <w:rPr>
          <w:rFonts w:ascii="Times New Roman" w:hAnsi="Times New Roman" w:cs="Times New Roman"/>
        </w:rPr>
        <w:t>ha raccontato la storia dei libri e degli illustratori, dell’editoria, della grafica pubblicitaria</w:t>
      </w:r>
      <w:r w:rsidR="00AF770D" w:rsidRPr="008171F7">
        <w:rPr>
          <w:rFonts w:ascii="Times New Roman" w:hAnsi="Times New Roman" w:cs="Times New Roman"/>
        </w:rPr>
        <w:t xml:space="preserve"> e </w:t>
      </w:r>
      <w:r w:rsidR="00A511F0" w:rsidRPr="008171F7">
        <w:rPr>
          <w:rFonts w:ascii="Times New Roman" w:hAnsi="Times New Roman" w:cs="Times New Roman"/>
        </w:rPr>
        <w:t xml:space="preserve"> degli ex libris </w:t>
      </w:r>
      <w:r w:rsidR="00322A86" w:rsidRPr="008171F7">
        <w:rPr>
          <w:rFonts w:ascii="Times New Roman" w:hAnsi="Times New Roman" w:cs="Times New Roman"/>
        </w:rPr>
        <w:t xml:space="preserve">e </w:t>
      </w:r>
      <w:r w:rsidR="00AF770D" w:rsidRPr="008171F7">
        <w:rPr>
          <w:rFonts w:ascii="Times New Roman" w:hAnsi="Times New Roman" w:cs="Times New Roman"/>
        </w:rPr>
        <w:t xml:space="preserve">il quarto numero dedicato alla polenta di </w:t>
      </w:r>
      <w:r w:rsidR="00A511F0" w:rsidRPr="008171F7">
        <w:rPr>
          <w:rFonts w:ascii="Times New Roman" w:hAnsi="Times New Roman" w:cs="Times New Roman"/>
          <w:color w:val="0A0A0A"/>
        </w:rPr>
        <w:t xml:space="preserve">Cucina di </w:t>
      </w:r>
      <w:proofErr w:type="spellStart"/>
      <w:r w:rsidR="00A511F0" w:rsidRPr="008171F7">
        <w:rPr>
          <w:rFonts w:ascii="Times New Roman" w:hAnsi="Times New Roman" w:cs="Times New Roman"/>
          <w:color w:val="0A0A0A"/>
        </w:rPr>
        <w:t>Charta</w:t>
      </w:r>
      <w:proofErr w:type="spellEnd"/>
      <w:r w:rsidR="00A511F0" w:rsidRPr="008171F7">
        <w:rPr>
          <w:rFonts w:ascii="Times New Roman" w:hAnsi="Times New Roman" w:cs="Times New Roman"/>
          <w:color w:val="0A0A0A"/>
        </w:rPr>
        <w:t>,</w:t>
      </w:r>
      <w:r w:rsidR="00631F3A" w:rsidRPr="008171F7">
        <w:rPr>
          <w:rFonts w:ascii="Times New Roman" w:hAnsi="Times New Roman" w:cs="Times New Roman"/>
          <w:color w:val="0A0A0A"/>
        </w:rPr>
        <w:t xml:space="preserve"> </w:t>
      </w:r>
      <w:r w:rsidR="00A511F0" w:rsidRPr="008171F7">
        <w:rPr>
          <w:rFonts w:ascii="Times New Roman" w:hAnsi="Times New Roman" w:cs="Times New Roman"/>
          <w:color w:val="000000"/>
        </w:rPr>
        <w:t xml:space="preserve">il nuovo </w:t>
      </w:r>
      <w:r w:rsidR="00A511F0" w:rsidRPr="008171F7">
        <w:rPr>
          <w:rFonts w:ascii="Times New Roman" w:hAnsi="Times New Roman" w:cs="Times New Roman"/>
          <w:iCs/>
        </w:rPr>
        <w:t>trimestrale</w:t>
      </w:r>
      <w:r w:rsidR="00A511F0" w:rsidRPr="008171F7">
        <w:rPr>
          <w:rFonts w:ascii="Times New Roman" w:hAnsi="Times New Roman" w:cs="Times New Roman"/>
          <w:color w:val="000000"/>
        </w:rPr>
        <w:t xml:space="preserve"> che coniuga il gusto dell’approfondimento storico all’arte culinaria.</w:t>
      </w:r>
      <w:r w:rsidR="00A511F0" w:rsidRPr="008171F7">
        <w:rPr>
          <w:rFonts w:ascii="Times New Roman" w:hAnsi="Times New Roman" w:cs="Times New Roman"/>
        </w:rPr>
        <w:t xml:space="preserve"> </w:t>
      </w:r>
    </w:p>
    <w:p w14:paraId="59431974" w14:textId="77777777" w:rsidR="00C26159" w:rsidRPr="008171F7" w:rsidRDefault="00C26159" w:rsidP="005D1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5DBF908" w14:textId="2D27D582" w:rsidR="00547EAB" w:rsidRPr="008171F7" w:rsidRDefault="005D1D07" w:rsidP="00C537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71F7">
        <w:rPr>
          <w:rFonts w:ascii="Times New Roman" w:hAnsi="Times New Roman" w:cs="Times New Roman"/>
        </w:rPr>
        <w:t xml:space="preserve">Alla mostra </w:t>
      </w:r>
      <w:proofErr w:type="spellStart"/>
      <w:r w:rsidR="008A418B" w:rsidRPr="008171F7">
        <w:rPr>
          <w:rFonts w:ascii="Times New Roman" w:hAnsi="Times New Roman" w:cs="Times New Roman"/>
        </w:rPr>
        <w:t>NovaCharta</w:t>
      </w:r>
      <w:proofErr w:type="spellEnd"/>
      <w:r w:rsidR="008A418B" w:rsidRPr="008171F7">
        <w:rPr>
          <w:rFonts w:ascii="Times New Roman" w:hAnsi="Times New Roman" w:cs="Times New Roman"/>
        </w:rPr>
        <w:t xml:space="preserve"> porte</w:t>
      </w:r>
      <w:r w:rsidRPr="008171F7">
        <w:rPr>
          <w:rFonts w:ascii="Times New Roman" w:hAnsi="Times New Roman" w:cs="Times New Roman"/>
        </w:rPr>
        <w:t xml:space="preserve">rà anche </w:t>
      </w:r>
      <w:r w:rsidR="00587ED3" w:rsidRPr="008171F7">
        <w:rPr>
          <w:rFonts w:ascii="Times New Roman" w:hAnsi="Times New Roman" w:cs="Times New Roman"/>
        </w:rPr>
        <w:t xml:space="preserve">la </w:t>
      </w:r>
      <w:r w:rsidR="00B8637C" w:rsidRPr="008171F7">
        <w:rPr>
          <w:rFonts w:ascii="Times New Roman" w:hAnsi="Times New Roman" w:cs="Times New Roman"/>
        </w:rPr>
        <w:t xml:space="preserve">recente </w:t>
      </w:r>
      <w:r w:rsidR="00587ED3" w:rsidRPr="008171F7">
        <w:rPr>
          <w:rFonts w:ascii="Times New Roman" w:hAnsi="Times New Roman" w:cs="Times New Roman"/>
        </w:rPr>
        <w:t>riedizione del</w:t>
      </w:r>
      <w:r w:rsidR="00361F7B" w:rsidRPr="008171F7">
        <w:rPr>
          <w:rFonts w:ascii="Times New Roman" w:hAnsi="Times New Roman" w:cs="Times New Roman"/>
        </w:rPr>
        <w:t xml:space="preserve"> volume Manzoni</w:t>
      </w:r>
      <w:r w:rsidR="00587ED3" w:rsidRPr="008171F7">
        <w:rPr>
          <w:rFonts w:ascii="Times New Roman" w:hAnsi="Times New Roman" w:cs="Times New Roman"/>
        </w:rPr>
        <w:t xml:space="preserve"> </w:t>
      </w:r>
      <w:r w:rsidR="00361F7B" w:rsidRPr="008171F7">
        <w:rPr>
          <w:rFonts w:ascii="Times New Roman" w:hAnsi="Times New Roman" w:cs="Times New Roman"/>
        </w:rPr>
        <w:t xml:space="preserve">di Pier Carlo Masini dedicato alla sorprendente scoperta dei lati oscuri della genealogia di Alessandro Manzoni. Il </w:t>
      </w:r>
      <w:r w:rsidR="00587ED3" w:rsidRPr="008171F7">
        <w:rPr>
          <w:rFonts w:ascii="Times New Roman" w:hAnsi="Times New Roman" w:cs="Times New Roman"/>
        </w:rPr>
        <w:t>libro</w:t>
      </w:r>
      <w:r w:rsidR="00361F7B" w:rsidRPr="008171F7">
        <w:rPr>
          <w:rFonts w:ascii="Times New Roman" w:hAnsi="Times New Roman" w:cs="Times New Roman"/>
        </w:rPr>
        <w:t xml:space="preserve"> è arricchito dalla prefazione </w:t>
      </w:r>
      <w:r w:rsidR="000B6602" w:rsidRPr="008171F7">
        <w:rPr>
          <w:rFonts w:ascii="Times New Roman" w:hAnsi="Times New Roman" w:cs="Times New Roman"/>
        </w:rPr>
        <w:t xml:space="preserve">di </w:t>
      </w:r>
      <w:r w:rsidR="00361F7B" w:rsidRPr="008171F7">
        <w:rPr>
          <w:rFonts w:ascii="Times New Roman" w:hAnsi="Times New Roman" w:cs="Times New Roman"/>
        </w:rPr>
        <w:t xml:space="preserve">Vittoria de </w:t>
      </w:r>
      <w:proofErr w:type="spellStart"/>
      <w:r w:rsidR="00361F7B" w:rsidRPr="008171F7">
        <w:rPr>
          <w:rFonts w:ascii="Times New Roman" w:hAnsi="Times New Roman" w:cs="Times New Roman"/>
        </w:rPr>
        <w:t>Buzzaccarini</w:t>
      </w:r>
      <w:proofErr w:type="spellEnd"/>
      <w:r w:rsidR="00361F7B" w:rsidRPr="008171F7">
        <w:rPr>
          <w:rFonts w:ascii="Times New Roman" w:hAnsi="Times New Roman" w:cs="Times New Roman"/>
        </w:rPr>
        <w:t>, il cui bisnonno Bernardo Arnaboldi Gazzaniga alla morte dello scrittore aveva comprato la casa di Manzoni per conservarla come museo. </w:t>
      </w:r>
      <w:r w:rsidR="008E561F" w:rsidRPr="008171F7">
        <w:rPr>
          <w:rFonts w:ascii="Times New Roman" w:hAnsi="Times New Roman" w:cs="Times New Roman"/>
        </w:rPr>
        <w:t xml:space="preserve">Curatore </w:t>
      </w:r>
      <w:r w:rsidR="000B6602" w:rsidRPr="008171F7">
        <w:rPr>
          <w:rFonts w:ascii="Times New Roman" w:hAnsi="Times New Roman" w:cs="Times New Roman"/>
        </w:rPr>
        <w:t>della riedizione</w:t>
      </w:r>
      <w:r w:rsidR="005550A6" w:rsidRPr="008171F7">
        <w:rPr>
          <w:rFonts w:ascii="Times New Roman" w:hAnsi="Times New Roman" w:cs="Times New Roman"/>
        </w:rPr>
        <w:t xml:space="preserve"> </w:t>
      </w:r>
      <w:r w:rsidR="008E561F" w:rsidRPr="008171F7">
        <w:rPr>
          <w:rFonts w:ascii="Times New Roman" w:hAnsi="Times New Roman" w:cs="Times New Roman"/>
        </w:rPr>
        <w:t>e autore della</w:t>
      </w:r>
      <w:r w:rsidR="00361F7B" w:rsidRPr="008171F7">
        <w:rPr>
          <w:rFonts w:ascii="Times New Roman" w:hAnsi="Times New Roman" w:cs="Times New Roman"/>
        </w:rPr>
        <w:t xml:space="preserve"> postfazione</w:t>
      </w:r>
      <w:r w:rsidR="00515D19" w:rsidRPr="008171F7">
        <w:rPr>
          <w:rFonts w:ascii="Times New Roman" w:hAnsi="Times New Roman" w:cs="Times New Roman"/>
        </w:rPr>
        <w:t xml:space="preserve"> </w:t>
      </w:r>
      <w:r w:rsidR="00361F7B" w:rsidRPr="008171F7">
        <w:rPr>
          <w:rFonts w:ascii="Times New Roman" w:hAnsi="Times New Roman" w:cs="Times New Roman"/>
        </w:rPr>
        <w:t xml:space="preserve">Andrea </w:t>
      </w:r>
      <w:proofErr w:type="spellStart"/>
      <w:r w:rsidR="00361F7B" w:rsidRPr="008171F7">
        <w:rPr>
          <w:rFonts w:ascii="Times New Roman" w:hAnsi="Times New Roman" w:cs="Times New Roman"/>
        </w:rPr>
        <w:t>Tomasetig</w:t>
      </w:r>
      <w:proofErr w:type="spellEnd"/>
      <w:r w:rsidR="00515D19" w:rsidRPr="008171F7">
        <w:rPr>
          <w:rFonts w:ascii="Times New Roman" w:hAnsi="Times New Roman" w:cs="Times New Roman"/>
        </w:rPr>
        <w:t>, libraio antiquario</w:t>
      </w:r>
      <w:r w:rsidR="007B5CF2" w:rsidRPr="008171F7">
        <w:rPr>
          <w:rFonts w:ascii="Times New Roman" w:hAnsi="Times New Roman" w:cs="Times New Roman"/>
        </w:rPr>
        <w:t>.</w:t>
      </w:r>
    </w:p>
    <w:p w14:paraId="101C8298" w14:textId="30CAC9AD" w:rsidR="00860947" w:rsidRPr="008171F7" w:rsidRDefault="00860947" w:rsidP="00C53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</w:p>
    <w:p w14:paraId="669FE851" w14:textId="17872180" w:rsidR="004D075C" w:rsidRPr="008171F7" w:rsidRDefault="00860947" w:rsidP="00C53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lang w:bidi="he-IL"/>
        </w:rPr>
      </w:pPr>
      <w:r w:rsidRPr="008171F7">
        <w:rPr>
          <w:rFonts w:ascii="Times New Roman" w:hAnsi="Times New Roman" w:cs="Times New Roman"/>
        </w:rPr>
        <w:t>Non mancheranno i commentari e i facsimili</w:t>
      </w:r>
      <w:r w:rsidR="00C8552C" w:rsidRPr="008171F7">
        <w:rPr>
          <w:rFonts w:ascii="Times New Roman" w:hAnsi="Times New Roman" w:cs="Times New Roman"/>
        </w:rPr>
        <w:t xml:space="preserve"> dei manoscritti</w:t>
      </w:r>
      <w:r w:rsidR="004D075C" w:rsidRPr="008171F7">
        <w:rPr>
          <w:rFonts w:ascii="Times New Roman" w:hAnsi="Times New Roman" w:cs="Times New Roman"/>
        </w:rPr>
        <w:t xml:space="preserve"> </w:t>
      </w:r>
      <w:r w:rsidR="001F41CE" w:rsidRPr="008171F7">
        <w:rPr>
          <w:rFonts w:ascii="Times New Roman" w:hAnsi="Times New Roman" w:cs="Times New Roman"/>
        </w:rPr>
        <w:t xml:space="preserve">restaurati grazie </w:t>
      </w:r>
      <w:r w:rsidR="004D075C" w:rsidRPr="008171F7">
        <w:rPr>
          <w:rFonts w:ascii="Times New Roman" w:hAnsi="Times New Roman" w:cs="Times New Roman"/>
        </w:rPr>
        <w:t>al progetto Salviamo un Codice che ha preso il via nel 2007 co</w:t>
      </w:r>
      <w:r w:rsidR="00492D7E" w:rsidRPr="008171F7">
        <w:rPr>
          <w:rFonts w:ascii="Times New Roman" w:hAnsi="Times New Roman" w:cs="Times New Roman"/>
        </w:rPr>
        <w:t xml:space="preserve">n il </w:t>
      </w:r>
      <w:r w:rsidR="004D075C" w:rsidRPr="008171F7">
        <w:rPr>
          <w:rFonts w:ascii="Times New Roman" w:hAnsi="Times New Roman" w:cs="Times New Roman"/>
        </w:rPr>
        <w:t>Patronato</w:t>
      </w:r>
      <w:r w:rsidR="004D075C" w:rsidRPr="008171F7">
        <w:rPr>
          <w:rFonts w:ascii="Times New Roman" w:eastAsia="Times New Roman" w:hAnsi="Times New Roman" w:cs="Times New Roman"/>
          <w:color w:val="0A0A0A"/>
          <w:lang w:bidi="he-IL"/>
        </w:rPr>
        <w:t xml:space="preserve"> della Presidenza della Repubblica</w:t>
      </w:r>
      <w:r w:rsidR="001F41CE" w:rsidRPr="008171F7">
        <w:rPr>
          <w:rFonts w:ascii="Times New Roman" w:eastAsia="Times New Roman" w:hAnsi="Times New Roman" w:cs="Times New Roman"/>
          <w:color w:val="0A0A0A"/>
          <w:lang w:bidi="he-IL"/>
        </w:rPr>
        <w:t>: g</w:t>
      </w:r>
      <w:r w:rsidR="004D075C" w:rsidRPr="008171F7">
        <w:rPr>
          <w:rFonts w:ascii="Times New Roman" w:eastAsia="Times New Roman" w:hAnsi="Times New Roman" w:cs="Times New Roman"/>
          <w:color w:val="0A0A0A"/>
          <w:lang w:bidi="he-IL"/>
        </w:rPr>
        <w:t>razie a questa iniziativa ben quattordici codici miniati sono stati restaurati per poi essere restituiti alle biblioteche di origine.</w:t>
      </w:r>
    </w:p>
    <w:p w14:paraId="72A855C5" w14:textId="628E2EE4" w:rsidR="00B319ED" w:rsidRPr="008171F7" w:rsidRDefault="00B319ED" w:rsidP="00B319E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F4E0E55" w14:textId="641157E2" w:rsidR="009E4DA6" w:rsidRPr="009E4DA6" w:rsidRDefault="009E4DA6" w:rsidP="009E4DA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E4DA6">
        <w:rPr>
          <w:rFonts w:ascii="Times New Roman" w:hAnsi="Times New Roman" w:cs="Times New Roman"/>
        </w:rPr>
        <w:t xml:space="preserve">La </w:t>
      </w:r>
      <w:r w:rsidR="00BC6A5E" w:rsidRPr="008171F7">
        <w:rPr>
          <w:rFonts w:ascii="Times New Roman" w:hAnsi="Times New Roman" w:cs="Times New Roman"/>
        </w:rPr>
        <w:t xml:space="preserve">mostra </w:t>
      </w:r>
      <w:r w:rsidR="00BC6A5E" w:rsidRPr="008171F7">
        <w:rPr>
          <w:rFonts w:ascii="Times New Roman" w:hAnsi="Times New Roman" w:cs="Times New Roman"/>
          <w:color w:val="0C0C0C"/>
        </w:rPr>
        <w:t>“Librai Antiquari a Venezia”</w:t>
      </w:r>
      <w:r w:rsidR="00BC6A5E" w:rsidRPr="008171F7">
        <w:rPr>
          <w:rFonts w:ascii="Times New Roman" w:hAnsi="Times New Roman" w:cs="Times New Roman"/>
        </w:rPr>
        <w:t xml:space="preserve"> </w:t>
      </w:r>
      <w:r w:rsidRPr="009E4DA6">
        <w:rPr>
          <w:rFonts w:ascii="Times New Roman" w:hAnsi="Times New Roman" w:cs="Times New Roman"/>
        </w:rPr>
        <w:t xml:space="preserve">è patrocinata da: Biblioteca Nazionale Marciana, Ateneo Veneto, Fondazione Archivio Vittorio Cini, </w:t>
      </w:r>
      <w:proofErr w:type="spellStart"/>
      <w:proofErr w:type="gramStart"/>
      <w:r w:rsidRPr="009E4DA6">
        <w:rPr>
          <w:rFonts w:ascii="Times New Roman" w:hAnsi="Times New Roman" w:cs="Times New Roman"/>
        </w:rPr>
        <w:t>Ro.sa.m</w:t>
      </w:r>
      <w:proofErr w:type="spellEnd"/>
      <w:r w:rsidRPr="009E4DA6">
        <w:rPr>
          <w:rFonts w:ascii="Times New Roman" w:hAnsi="Times New Roman" w:cs="Times New Roman"/>
        </w:rPr>
        <w:t>.</w:t>
      </w:r>
      <w:proofErr w:type="gramEnd"/>
      <w:r w:rsidRPr="009E4DA6">
        <w:rPr>
          <w:rFonts w:ascii="Times New Roman" w:hAnsi="Times New Roman" w:cs="Times New Roman"/>
        </w:rPr>
        <w:t xml:space="preserve">, </w:t>
      </w:r>
      <w:proofErr w:type="spellStart"/>
      <w:r w:rsidRPr="009E4DA6">
        <w:rPr>
          <w:rFonts w:ascii="Times New Roman" w:hAnsi="Times New Roman" w:cs="Times New Roman"/>
        </w:rPr>
        <w:t>NovaCharta</w:t>
      </w:r>
      <w:proofErr w:type="spellEnd"/>
      <w:r w:rsidRPr="009E4DA6">
        <w:rPr>
          <w:rFonts w:ascii="Times New Roman" w:hAnsi="Times New Roman" w:cs="Times New Roman"/>
        </w:rPr>
        <w:t xml:space="preserve">, </w:t>
      </w:r>
      <w:proofErr w:type="spellStart"/>
      <w:r w:rsidRPr="009E4DA6">
        <w:rPr>
          <w:rFonts w:ascii="Times New Roman" w:hAnsi="Times New Roman" w:cs="Times New Roman"/>
        </w:rPr>
        <w:t>Studium</w:t>
      </w:r>
      <w:proofErr w:type="spellEnd"/>
      <w:r w:rsidRPr="009E4DA6">
        <w:rPr>
          <w:rFonts w:ascii="Times New Roman" w:hAnsi="Times New Roman" w:cs="Times New Roman"/>
        </w:rPr>
        <w:t>.  </w:t>
      </w:r>
      <w:r w:rsidRPr="009E4DA6">
        <w:rPr>
          <w:rFonts w:ascii="Times New Roman" w:hAnsi="Times New Roman" w:cs="Times New Roman"/>
        </w:rPr>
        <w:br/>
      </w:r>
      <w:r w:rsidRPr="009E4DA6">
        <w:rPr>
          <w:rFonts w:ascii="Times New Roman" w:hAnsi="Times New Roman" w:cs="Times New Roman"/>
        </w:rPr>
        <w:br/>
      </w:r>
      <w:r w:rsidR="007F2D4F" w:rsidRPr="008171F7">
        <w:rPr>
          <w:rFonts w:ascii="Times New Roman" w:hAnsi="Times New Roman" w:cs="Times New Roman"/>
          <w:b/>
          <w:bCs/>
          <w:color w:val="0C0C0C"/>
        </w:rPr>
        <w:t>“Librai Antiquari a Venezia”</w:t>
      </w:r>
      <w:r w:rsidRPr="009E4DA6">
        <w:rPr>
          <w:rFonts w:ascii="Times New Roman" w:hAnsi="Times New Roman" w:cs="Times New Roman"/>
          <w:b/>
          <w:bCs/>
        </w:rPr>
        <w:br/>
      </w:r>
      <w:r w:rsidR="00AD5351" w:rsidRPr="008171F7">
        <w:rPr>
          <w:rFonts w:ascii="Times New Roman" w:hAnsi="Times New Roman" w:cs="Times New Roman"/>
          <w:b/>
          <w:bCs/>
        </w:rPr>
        <w:t>Dove</w:t>
      </w:r>
      <w:r w:rsidRPr="009E4DA6">
        <w:rPr>
          <w:rFonts w:ascii="Times New Roman" w:hAnsi="Times New Roman" w:cs="Times New Roman"/>
        </w:rPr>
        <w:br/>
        <w:t xml:space="preserve">Palazzo Pisani </w:t>
      </w:r>
      <w:proofErr w:type="spellStart"/>
      <w:r w:rsidRPr="009E4DA6">
        <w:rPr>
          <w:rFonts w:ascii="Times New Roman" w:hAnsi="Times New Roman" w:cs="Times New Roman"/>
        </w:rPr>
        <w:t>Revedin</w:t>
      </w:r>
      <w:proofErr w:type="spellEnd"/>
      <w:r w:rsidRPr="009E4DA6">
        <w:rPr>
          <w:rFonts w:ascii="Times New Roman" w:hAnsi="Times New Roman" w:cs="Times New Roman"/>
        </w:rPr>
        <w:t>, Campo Manin, Venezia</w:t>
      </w:r>
      <w:r w:rsidRPr="009E4DA6">
        <w:rPr>
          <w:rFonts w:ascii="Times New Roman" w:hAnsi="Times New Roman" w:cs="Times New Roman"/>
        </w:rPr>
        <w:br/>
      </w:r>
      <w:r w:rsidR="00AD5351" w:rsidRPr="008171F7">
        <w:rPr>
          <w:rFonts w:ascii="Times New Roman" w:hAnsi="Times New Roman" w:cs="Times New Roman"/>
          <w:b/>
          <w:bCs/>
        </w:rPr>
        <w:t xml:space="preserve">Quando: </w:t>
      </w:r>
      <w:r w:rsidRPr="009E4DA6">
        <w:rPr>
          <w:rFonts w:ascii="Times New Roman" w:hAnsi="Times New Roman" w:cs="Times New Roman"/>
        </w:rPr>
        <w:t xml:space="preserve">Venerdì 23 </w:t>
      </w:r>
      <w:r w:rsidR="00AD5351" w:rsidRPr="008171F7">
        <w:rPr>
          <w:rFonts w:ascii="Times New Roman" w:hAnsi="Times New Roman" w:cs="Times New Roman"/>
        </w:rPr>
        <w:t>F</w:t>
      </w:r>
      <w:r w:rsidRPr="009E4DA6">
        <w:rPr>
          <w:rFonts w:ascii="Times New Roman" w:hAnsi="Times New Roman" w:cs="Times New Roman"/>
        </w:rPr>
        <w:t>ebbraio 2024 h. 14</w:t>
      </w:r>
      <w:r w:rsidR="00373D9E" w:rsidRPr="008171F7">
        <w:rPr>
          <w:rFonts w:ascii="Times New Roman" w:hAnsi="Times New Roman" w:cs="Times New Roman"/>
        </w:rPr>
        <w:t>.</w:t>
      </w:r>
      <w:r w:rsidRPr="009E4DA6">
        <w:rPr>
          <w:rFonts w:ascii="Times New Roman" w:hAnsi="Times New Roman" w:cs="Times New Roman"/>
        </w:rPr>
        <w:t>00 / 19</w:t>
      </w:r>
      <w:r w:rsidR="00373D9E" w:rsidRPr="008171F7">
        <w:rPr>
          <w:rFonts w:ascii="Times New Roman" w:hAnsi="Times New Roman" w:cs="Times New Roman"/>
        </w:rPr>
        <w:t>.</w:t>
      </w:r>
      <w:r w:rsidRPr="009E4DA6">
        <w:rPr>
          <w:rFonts w:ascii="Times New Roman" w:hAnsi="Times New Roman" w:cs="Times New Roman"/>
        </w:rPr>
        <w:t>00</w:t>
      </w:r>
      <w:r w:rsidR="00AD5351" w:rsidRPr="008171F7">
        <w:rPr>
          <w:rFonts w:ascii="Times New Roman" w:hAnsi="Times New Roman" w:cs="Times New Roman"/>
        </w:rPr>
        <w:t xml:space="preserve"> - </w:t>
      </w:r>
      <w:r w:rsidRPr="009E4DA6">
        <w:rPr>
          <w:rFonts w:ascii="Times New Roman" w:hAnsi="Times New Roman" w:cs="Times New Roman"/>
        </w:rPr>
        <w:t>Sabato 24 Febbraio 2024 h. 10</w:t>
      </w:r>
      <w:r w:rsidR="00373D9E" w:rsidRPr="008171F7">
        <w:rPr>
          <w:rFonts w:ascii="Times New Roman" w:hAnsi="Times New Roman" w:cs="Times New Roman"/>
        </w:rPr>
        <w:t>.</w:t>
      </w:r>
      <w:r w:rsidRPr="009E4DA6">
        <w:rPr>
          <w:rFonts w:ascii="Times New Roman" w:hAnsi="Times New Roman" w:cs="Times New Roman"/>
        </w:rPr>
        <w:t>00 / 19</w:t>
      </w:r>
      <w:r w:rsidR="00373D9E" w:rsidRPr="008171F7">
        <w:rPr>
          <w:rFonts w:ascii="Times New Roman" w:hAnsi="Times New Roman" w:cs="Times New Roman"/>
        </w:rPr>
        <w:t>.</w:t>
      </w:r>
      <w:r w:rsidRPr="009E4DA6">
        <w:rPr>
          <w:rFonts w:ascii="Times New Roman" w:hAnsi="Times New Roman" w:cs="Times New Roman"/>
        </w:rPr>
        <w:t>00</w:t>
      </w:r>
      <w:r w:rsidRPr="009E4DA6">
        <w:rPr>
          <w:rFonts w:ascii="Times New Roman" w:hAnsi="Times New Roman" w:cs="Times New Roman"/>
        </w:rPr>
        <w:br/>
        <w:t>Domenica 25 Febbraio 2024 h. 10</w:t>
      </w:r>
      <w:r w:rsidR="00373D9E" w:rsidRPr="008171F7">
        <w:rPr>
          <w:rFonts w:ascii="Times New Roman" w:hAnsi="Times New Roman" w:cs="Times New Roman"/>
        </w:rPr>
        <w:t>.</w:t>
      </w:r>
      <w:r w:rsidRPr="009E4DA6">
        <w:rPr>
          <w:rFonts w:ascii="Times New Roman" w:hAnsi="Times New Roman" w:cs="Times New Roman"/>
        </w:rPr>
        <w:t>00 / 17</w:t>
      </w:r>
      <w:r w:rsidR="00373D9E" w:rsidRPr="008171F7">
        <w:rPr>
          <w:rFonts w:ascii="Times New Roman" w:hAnsi="Times New Roman" w:cs="Times New Roman"/>
        </w:rPr>
        <w:t>.</w:t>
      </w:r>
      <w:r w:rsidRPr="009E4DA6">
        <w:rPr>
          <w:rFonts w:ascii="Times New Roman" w:hAnsi="Times New Roman" w:cs="Times New Roman"/>
        </w:rPr>
        <w:t>00</w:t>
      </w:r>
      <w:r w:rsidRPr="009E4DA6">
        <w:rPr>
          <w:rFonts w:ascii="Times New Roman" w:hAnsi="Times New Roman" w:cs="Times New Roman"/>
        </w:rPr>
        <w:br/>
      </w:r>
      <w:r w:rsidR="00AD5351" w:rsidRPr="008171F7">
        <w:rPr>
          <w:rFonts w:ascii="Times New Roman" w:hAnsi="Times New Roman" w:cs="Times New Roman"/>
          <w:b/>
          <w:bCs/>
        </w:rPr>
        <w:t>Ingresso</w:t>
      </w:r>
      <w:r w:rsidRPr="009E4DA6">
        <w:rPr>
          <w:rFonts w:ascii="Times New Roman" w:hAnsi="Times New Roman" w:cs="Times New Roman"/>
          <w:b/>
          <w:bCs/>
        </w:rPr>
        <w:br/>
      </w:r>
      <w:r w:rsidRPr="009E4DA6">
        <w:rPr>
          <w:rFonts w:ascii="Times New Roman" w:hAnsi="Times New Roman" w:cs="Times New Roman"/>
        </w:rPr>
        <w:t>€ 5,00</w:t>
      </w:r>
    </w:p>
    <w:p w14:paraId="03A9BBF2" w14:textId="77777777" w:rsidR="009E4DA6" w:rsidRPr="008171F7" w:rsidRDefault="009E4DA6" w:rsidP="00B319E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C96A949" w14:textId="77777777" w:rsidR="005B2B94" w:rsidRPr="008171F7" w:rsidRDefault="005B2B94" w:rsidP="005B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</w:p>
    <w:p w14:paraId="4F26194A" w14:textId="77777777" w:rsidR="00236E23" w:rsidRPr="008171F7" w:rsidRDefault="003E4C02" w:rsidP="00AC0A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1F7">
        <w:rPr>
          <w:rFonts w:ascii="Times New Roman" w:hAnsi="Times New Roman" w:cs="Times New Roman"/>
          <w:sz w:val="20"/>
          <w:szCs w:val="20"/>
        </w:rPr>
        <w:t>Ufficio stampa</w:t>
      </w:r>
      <w:r w:rsidR="004D6241" w:rsidRPr="008171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6241" w:rsidRPr="008171F7">
        <w:rPr>
          <w:rFonts w:ascii="Times New Roman" w:hAnsi="Times New Roman" w:cs="Times New Roman"/>
          <w:sz w:val="20"/>
          <w:szCs w:val="20"/>
        </w:rPr>
        <w:t>NovaCharta</w:t>
      </w:r>
      <w:proofErr w:type="spellEnd"/>
      <w:r w:rsidRPr="008171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A0BB68" w14:textId="0D6AA419" w:rsidR="004D6241" w:rsidRPr="008171F7" w:rsidRDefault="004D6241" w:rsidP="00AC0A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1F7">
        <w:rPr>
          <w:rFonts w:ascii="Times New Roman" w:hAnsi="Times New Roman" w:cs="Times New Roman"/>
          <w:sz w:val="20"/>
          <w:szCs w:val="20"/>
        </w:rPr>
        <w:t xml:space="preserve">Sandro Bagno </w:t>
      </w:r>
      <w:proofErr w:type="spellStart"/>
      <w:r w:rsidRPr="008171F7">
        <w:rPr>
          <w:rFonts w:ascii="Times New Roman" w:hAnsi="Times New Roman" w:cs="Times New Roman"/>
          <w:sz w:val="20"/>
          <w:szCs w:val="20"/>
        </w:rPr>
        <w:t>Mob</w:t>
      </w:r>
      <w:proofErr w:type="spellEnd"/>
      <w:r w:rsidRPr="008171F7">
        <w:rPr>
          <w:rFonts w:ascii="Times New Roman" w:hAnsi="Times New Roman" w:cs="Times New Roman"/>
          <w:sz w:val="20"/>
          <w:szCs w:val="20"/>
        </w:rPr>
        <w:t>. 339 5089835</w:t>
      </w:r>
    </w:p>
    <w:p w14:paraId="22CAE8ED" w14:textId="6FDD7EA3" w:rsidR="003E4C02" w:rsidRPr="008171F7" w:rsidRDefault="00BB00AD" w:rsidP="00AC0A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4D6241" w:rsidRPr="008171F7">
          <w:rPr>
            <w:rStyle w:val="Collegamentoipertestuale"/>
            <w:rFonts w:ascii="Times New Roman" w:hAnsi="Times New Roman" w:cs="Times New Roman"/>
            <w:sz w:val="20"/>
            <w:szCs w:val="20"/>
          </w:rPr>
          <w:t>bagnosandro@gmail.com</w:t>
        </w:r>
      </w:hyperlink>
      <w:r w:rsidR="003E4C02" w:rsidRPr="008171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243097" w14:textId="77777777" w:rsidR="004D6241" w:rsidRPr="008171F7" w:rsidRDefault="004D6241" w:rsidP="00AC0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6241" w:rsidRPr="008171F7" w:rsidSect="00F329D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4E"/>
    <w:rsid w:val="0005763F"/>
    <w:rsid w:val="00061AEE"/>
    <w:rsid w:val="000766CA"/>
    <w:rsid w:val="00085F4E"/>
    <w:rsid w:val="00096AE6"/>
    <w:rsid w:val="00097107"/>
    <w:rsid w:val="000B16A3"/>
    <w:rsid w:val="000B6602"/>
    <w:rsid w:val="000F2B31"/>
    <w:rsid w:val="00116119"/>
    <w:rsid w:val="00116DF5"/>
    <w:rsid w:val="0013140F"/>
    <w:rsid w:val="00146F2B"/>
    <w:rsid w:val="001876F5"/>
    <w:rsid w:val="001A48B2"/>
    <w:rsid w:val="001C3D2A"/>
    <w:rsid w:val="001C6392"/>
    <w:rsid w:val="001F41CE"/>
    <w:rsid w:val="00236E23"/>
    <w:rsid w:val="00281218"/>
    <w:rsid w:val="002876D8"/>
    <w:rsid w:val="002E0A61"/>
    <w:rsid w:val="002F09EF"/>
    <w:rsid w:val="003119F6"/>
    <w:rsid w:val="00322A86"/>
    <w:rsid w:val="00361F7B"/>
    <w:rsid w:val="00373D9E"/>
    <w:rsid w:val="003D45F4"/>
    <w:rsid w:val="003E4C02"/>
    <w:rsid w:val="00462F6A"/>
    <w:rsid w:val="00492D7E"/>
    <w:rsid w:val="004B0BFE"/>
    <w:rsid w:val="004D075C"/>
    <w:rsid w:val="004D6241"/>
    <w:rsid w:val="00515D19"/>
    <w:rsid w:val="00547EAB"/>
    <w:rsid w:val="005507A9"/>
    <w:rsid w:val="005550A6"/>
    <w:rsid w:val="00587ED3"/>
    <w:rsid w:val="005A1F67"/>
    <w:rsid w:val="005B2B94"/>
    <w:rsid w:val="005B4EC4"/>
    <w:rsid w:val="005D1D07"/>
    <w:rsid w:val="00600991"/>
    <w:rsid w:val="00605B60"/>
    <w:rsid w:val="00631F3A"/>
    <w:rsid w:val="00632455"/>
    <w:rsid w:val="00664A1E"/>
    <w:rsid w:val="006674A1"/>
    <w:rsid w:val="006A671E"/>
    <w:rsid w:val="006B54E7"/>
    <w:rsid w:val="006B663A"/>
    <w:rsid w:val="0072254E"/>
    <w:rsid w:val="00724D3E"/>
    <w:rsid w:val="00751334"/>
    <w:rsid w:val="007827AA"/>
    <w:rsid w:val="00796C69"/>
    <w:rsid w:val="007B5CF2"/>
    <w:rsid w:val="007F2D4F"/>
    <w:rsid w:val="008171F7"/>
    <w:rsid w:val="008567D4"/>
    <w:rsid w:val="00860947"/>
    <w:rsid w:val="008626D0"/>
    <w:rsid w:val="008A3FD1"/>
    <w:rsid w:val="008A418B"/>
    <w:rsid w:val="008B7306"/>
    <w:rsid w:val="008C288B"/>
    <w:rsid w:val="008C5F7A"/>
    <w:rsid w:val="008E2DD5"/>
    <w:rsid w:val="008E561F"/>
    <w:rsid w:val="00934740"/>
    <w:rsid w:val="009460C6"/>
    <w:rsid w:val="00950427"/>
    <w:rsid w:val="00980219"/>
    <w:rsid w:val="009E4DA6"/>
    <w:rsid w:val="00A07EA1"/>
    <w:rsid w:val="00A14D75"/>
    <w:rsid w:val="00A27EB9"/>
    <w:rsid w:val="00A511F0"/>
    <w:rsid w:val="00A54427"/>
    <w:rsid w:val="00AC0A5B"/>
    <w:rsid w:val="00AC18B2"/>
    <w:rsid w:val="00AC7B4D"/>
    <w:rsid w:val="00AD5351"/>
    <w:rsid w:val="00AF770D"/>
    <w:rsid w:val="00B319ED"/>
    <w:rsid w:val="00B52833"/>
    <w:rsid w:val="00B5373D"/>
    <w:rsid w:val="00B75227"/>
    <w:rsid w:val="00B8637C"/>
    <w:rsid w:val="00B87155"/>
    <w:rsid w:val="00B87AA1"/>
    <w:rsid w:val="00BB00AD"/>
    <w:rsid w:val="00BC6A5E"/>
    <w:rsid w:val="00C26159"/>
    <w:rsid w:val="00C34CE9"/>
    <w:rsid w:val="00C37751"/>
    <w:rsid w:val="00C537BD"/>
    <w:rsid w:val="00C67534"/>
    <w:rsid w:val="00C8552C"/>
    <w:rsid w:val="00CA2C97"/>
    <w:rsid w:val="00CF18B5"/>
    <w:rsid w:val="00CF7347"/>
    <w:rsid w:val="00D44E13"/>
    <w:rsid w:val="00D717F5"/>
    <w:rsid w:val="00DA5744"/>
    <w:rsid w:val="00E16857"/>
    <w:rsid w:val="00E31E63"/>
    <w:rsid w:val="00E36288"/>
    <w:rsid w:val="00ED28CE"/>
    <w:rsid w:val="00F329D2"/>
    <w:rsid w:val="00F339E4"/>
    <w:rsid w:val="00F3750E"/>
    <w:rsid w:val="00F43505"/>
    <w:rsid w:val="00F84A9E"/>
    <w:rsid w:val="00FB2582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FCE7"/>
  <w15:chartTrackingRefBased/>
  <w15:docId w15:val="{0E7A18F8-2D45-42D9-A37C-2DDD0E6A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4A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4C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C0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E4DA6"/>
  </w:style>
  <w:style w:type="paragraph" w:styleId="NormaleWeb">
    <w:name w:val="Normal (Web)"/>
    <w:basedOn w:val="Normale"/>
    <w:uiPriority w:val="99"/>
    <w:unhideWhenUsed/>
    <w:rsid w:val="002F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gnosandr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509</Words>
  <Characters>3036</Characters>
  <Application>Microsoft Office Word</Application>
  <DocSecurity>0</DocSecurity>
  <Lines>51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Tomasetig</dc:creator>
  <cp:keywords/>
  <dc:description/>
  <cp:lastModifiedBy>Microsoft Office User</cp:lastModifiedBy>
  <cp:revision>95</cp:revision>
  <dcterms:created xsi:type="dcterms:W3CDTF">2023-11-17T08:43:00Z</dcterms:created>
  <dcterms:modified xsi:type="dcterms:W3CDTF">2024-02-20T15:58:00Z</dcterms:modified>
</cp:coreProperties>
</file>