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A4BA8" w14:textId="5697893B" w:rsidR="00831168" w:rsidRPr="00831168" w:rsidRDefault="00831168" w:rsidP="00831168">
      <w:pPr>
        <w:spacing w:after="0" w:line="240" w:lineRule="auto"/>
        <w:rPr>
          <w:rFonts w:ascii="Aptos" w:eastAsia="Times New Roman" w:hAnsi="Aptos" w:cs="Times New Roman"/>
          <w:color w:val="000000"/>
          <w:kern w:val="0"/>
          <w:sz w:val="24"/>
          <w:szCs w:val="24"/>
          <w:lang w:eastAsia="it-IT"/>
          <w14:ligatures w14:val="none"/>
        </w:rPr>
      </w:pPr>
      <w:r w:rsidRPr="00831168">
        <w:rPr>
          <w:rFonts w:ascii="Calibri" w:eastAsia="Times New Roman" w:hAnsi="Calibri" w:cs="Calibri"/>
          <w:color w:val="000000"/>
          <w:kern w:val="0"/>
          <w:sz w:val="40"/>
          <w:szCs w:val="40"/>
          <w:lang w:eastAsia="it-IT"/>
          <w14:ligatures w14:val="none"/>
        </w:rPr>
        <w:t xml:space="preserve">  </w:t>
      </w:r>
      <w:r>
        <w:rPr>
          <w:rFonts w:ascii="Calibri" w:eastAsia="Times New Roman" w:hAnsi="Calibri" w:cs="Calibri"/>
          <w:color w:val="000000"/>
          <w:kern w:val="0"/>
          <w:sz w:val="40"/>
          <w:szCs w:val="40"/>
          <w:lang w:eastAsia="it-IT"/>
          <w14:ligatures w14:val="none"/>
        </w:rPr>
        <w:t xml:space="preserve">                            </w:t>
      </w:r>
      <w:r w:rsidRPr="00831168">
        <w:rPr>
          <w:rFonts w:ascii="Calibri" w:eastAsia="Times New Roman" w:hAnsi="Calibri" w:cs="Calibri"/>
          <w:color w:val="000000"/>
          <w:kern w:val="0"/>
          <w:sz w:val="40"/>
          <w:szCs w:val="40"/>
          <w:lang w:eastAsia="it-IT"/>
          <w14:ligatures w14:val="none"/>
        </w:rPr>
        <w:t>  </w:t>
      </w:r>
      <w:r>
        <w:rPr>
          <w:rFonts w:ascii="Calibri" w:eastAsia="Times New Roman" w:hAnsi="Calibri" w:cs="Calibri"/>
          <w:color w:val="000000"/>
          <w:kern w:val="0"/>
          <w:sz w:val="40"/>
          <w:szCs w:val="40"/>
          <w:lang w:eastAsia="it-IT"/>
          <w14:ligatures w14:val="none"/>
        </w:rPr>
        <w:t xml:space="preserve">       </w:t>
      </w:r>
      <w:r w:rsidRPr="00831168">
        <w:rPr>
          <w:rFonts w:ascii="Calibri" w:eastAsia="Times New Roman" w:hAnsi="Calibri" w:cs="Calibri"/>
          <w:color w:val="000000"/>
          <w:kern w:val="0"/>
          <w:sz w:val="40"/>
          <w:szCs w:val="40"/>
          <w:lang w:eastAsia="it-IT"/>
          <w14:ligatures w14:val="none"/>
        </w:rPr>
        <w:t>MARK KOSTABI</w:t>
      </w:r>
    </w:p>
    <w:p w14:paraId="33A52EF1" w14:textId="112F8129" w:rsidR="00831168" w:rsidRPr="00831168" w:rsidRDefault="00831168" w:rsidP="00831168">
      <w:pPr>
        <w:spacing w:after="0" w:line="240" w:lineRule="auto"/>
        <w:rPr>
          <w:rFonts w:ascii="Aptos" w:eastAsia="Times New Roman" w:hAnsi="Aptos" w:cs="Times New Roman"/>
          <w:color w:val="000000"/>
          <w:kern w:val="0"/>
          <w:sz w:val="24"/>
          <w:szCs w:val="24"/>
          <w:lang w:eastAsia="it-IT"/>
          <w14:ligatures w14:val="none"/>
        </w:rPr>
      </w:pPr>
      <w:r w:rsidRPr="00831168">
        <w:rPr>
          <w:rFonts w:ascii="Calibri" w:eastAsia="Times New Roman" w:hAnsi="Calibri" w:cs="Calibri"/>
          <w:color w:val="000000"/>
          <w:kern w:val="0"/>
          <w:sz w:val="40"/>
          <w:szCs w:val="40"/>
          <w:lang w:eastAsia="it-IT"/>
          <w14:ligatures w14:val="none"/>
        </w:rPr>
        <w:t xml:space="preserve">   </w:t>
      </w:r>
      <w:r w:rsidRPr="00831168">
        <w:rPr>
          <w:rFonts w:ascii="Calibri" w:eastAsia="Times New Roman" w:hAnsi="Calibri" w:cs="Calibri"/>
          <w:color w:val="000000"/>
          <w:kern w:val="0"/>
          <w:sz w:val="32"/>
          <w:szCs w:val="32"/>
          <w:lang w:eastAsia="it-IT"/>
          <w14:ligatures w14:val="none"/>
        </w:rPr>
        <w:t>                       </w:t>
      </w:r>
      <w:r>
        <w:rPr>
          <w:rFonts w:ascii="Calibri" w:eastAsia="Times New Roman" w:hAnsi="Calibri" w:cs="Calibri"/>
          <w:color w:val="000000"/>
          <w:kern w:val="0"/>
          <w:sz w:val="32"/>
          <w:szCs w:val="32"/>
          <w:lang w:eastAsia="it-IT"/>
          <w14:ligatures w14:val="none"/>
        </w:rPr>
        <w:t xml:space="preserve">                      </w:t>
      </w:r>
      <w:r w:rsidRPr="00831168">
        <w:rPr>
          <w:rFonts w:ascii="Calibri" w:eastAsia="Times New Roman" w:hAnsi="Calibri" w:cs="Calibri"/>
          <w:color w:val="000000"/>
          <w:kern w:val="0"/>
          <w:sz w:val="32"/>
          <w:szCs w:val="32"/>
          <w:lang w:eastAsia="it-IT"/>
          <w14:ligatures w14:val="none"/>
        </w:rPr>
        <w:t>  “I’LL BE THERE”</w:t>
      </w:r>
    </w:p>
    <w:p w14:paraId="057A1777" w14:textId="77777777" w:rsidR="00831168" w:rsidRDefault="00831168" w:rsidP="00831168">
      <w:pPr>
        <w:spacing w:after="0" w:line="240" w:lineRule="auto"/>
        <w:jc w:val="center"/>
        <w:rPr>
          <w:rFonts w:ascii="Calibri" w:eastAsia="Times New Roman" w:hAnsi="Calibri" w:cs="Calibri"/>
          <w:color w:val="000000"/>
          <w:kern w:val="0"/>
          <w:sz w:val="32"/>
          <w:szCs w:val="32"/>
          <w:lang w:eastAsia="it-IT"/>
          <w14:ligatures w14:val="none"/>
        </w:rPr>
      </w:pPr>
    </w:p>
    <w:p w14:paraId="3AA37A58" w14:textId="198459EA" w:rsidR="00831168" w:rsidRPr="00831168" w:rsidRDefault="00831168" w:rsidP="00831168">
      <w:pPr>
        <w:spacing w:after="0" w:line="240" w:lineRule="auto"/>
        <w:jc w:val="center"/>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kern w:val="0"/>
          <w:sz w:val="32"/>
          <w:szCs w:val="32"/>
          <w:lang w:eastAsia="it-IT"/>
          <w14:ligatures w14:val="none"/>
        </w:rPr>
        <w:t>10 ottobre – 15 novembre 2026</w:t>
      </w:r>
    </w:p>
    <w:p w14:paraId="2C9963B7" w14:textId="67EF4978" w:rsidR="00831168" w:rsidRPr="00831168" w:rsidRDefault="00831168" w:rsidP="00831168">
      <w:pPr>
        <w:spacing w:after="0" w:line="240" w:lineRule="auto"/>
        <w:jc w:val="center"/>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kern w:val="0"/>
          <w:sz w:val="32"/>
          <w:szCs w:val="32"/>
          <w:lang w:eastAsia="it-IT"/>
          <w14:ligatures w14:val="none"/>
        </w:rPr>
        <w:t>CONTEMPORANEA GALLERIA D’ARTE</w:t>
      </w:r>
    </w:p>
    <w:p w14:paraId="13932845" w14:textId="61E2618D" w:rsidR="00831168" w:rsidRPr="00831168" w:rsidRDefault="00831168" w:rsidP="00831168">
      <w:pPr>
        <w:spacing w:after="0" w:line="240" w:lineRule="auto"/>
        <w:jc w:val="center"/>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kern w:val="0"/>
          <w:sz w:val="32"/>
          <w:szCs w:val="32"/>
          <w:lang w:eastAsia="it-IT"/>
          <w14:ligatures w14:val="none"/>
        </w:rPr>
        <w:t>VIALE MICHELANGELO – 65</w:t>
      </w:r>
    </w:p>
    <w:p w14:paraId="0F7C88CE" w14:textId="44C539B6" w:rsidR="00831168" w:rsidRPr="00831168" w:rsidRDefault="00831168" w:rsidP="00831168">
      <w:pPr>
        <w:spacing w:after="0" w:line="240" w:lineRule="auto"/>
        <w:jc w:val="center"/>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kern w:val="0"/>
          <w:sz w:val="32"/>
          <w:szCs w:val="32"/>
          <w:lang w:eastAsia="it-IT"/>
          <w14:ligatures w14:val="none"/>
        </w:rPr>
        <w:t>FOGGIA</w:t>
      </w:r>
    </w:p>
    <w:p w14:paraId="1E38963F" w14:textId="5368D9FE"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p>
    <w:p w14:paraId="260E6271" w14:textId="77777777"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p>
    <w:p w14:paraId="7D1F2477" w14:textId="449893D9"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r>
        <w:rPr>
          <w:noProof/>
        </w:rPr>
        <w:drawing>
          <wp:inline distT="0" distB="0" distL="0" distR="0" wp14:anchorId="40615944" wp14:editId="67E935F6">
            <wp:extent cx="6120130" cy="5071745"/>
            <wp:effectExtent l="0" t="0" r="0" b="0"/>
            <wp:docPr id="12850315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5071745"/>
                    </a:xfrm>
                    <a:prstGeom prst="rect">
                      <a:avLst/>
                    </a:prstGeom>
                    <a:noFill/>
                    <a:ln>
                      <a:noFill/>
                    </a:ln>
                  </pic:spPr>
                </pic:pic>
              </a:graphicData>
            </a:graphic>
          </wp:inline>
        </w:drawing>
      </w:r>
    </w:p>
    <w:p w14:paraId="1D9A743B" w14:textId="77777777"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p>
    <w:p w14:paraId="7A982213" w14:textId="77777777"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p>
    <w:p w14:paraId="3A1F89EF" w14:textId="77777777"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p>
    <w:p w14:paraId="55904E98" w14:textId="77777777"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p>
    <w:p w14:paraId="2D2E1093" w14:textId="77777777" w:rsidR="00831168" w:rsidRDefault="00831168" w:rsidP="00831168">
      <w:pPr>
        <w:spacing w:after="0" w:line="240" w:lineRule="auto"/>
        <w:rPr>
          <w:rFonts w:ascii="Calibri" w:eastAsia="Times New Roman" w:hAnsi="Calibri" w:cs="Calibri"/>
          <w:color w:val="000000"/>
          <w:kern w:val="0"/>
          <w:sz w:val="32"/>
          <w:szCs w:val="32"/>
          <w:lang w:eastAsia="it-IT"/>
          <w14:ligatures w14:val="none"/>
        </w:rPr>
      </w:pPr>
    </w:p>
    <w:p w14:paraId="24ABF342" w14:textId="12CCF060" w:rsidR="00831168" w:rsidRPr="00831168" w:rsidRDefault="00831168" w:rsidP="00831168">
      <w:pPr>
        <w:spacing w:after="0" w:line="240" w:lineRule="auto"/>
        <w:rPr>
          <w:rFonts w:ascii="Aptos" w:eastAsia="Times New Roman" w:hAnsi="Aptos" w:cs="Segoe UI"/>
          <w:color w:val="000000"/>
          <w:kern w:val="0"/>
          <w:sz w:val="24"/>
          <w:szCs w:val="24"/>
          <w:lang w:eastAsia="it-IT"/>
          <w14:ligatures w14:val="none"/>
        </w:rPr>
      </w:pPr>
    </w:p>
    <w:p w14:paraId="03C7753A" w14:textId="77777777" w:rsidR="00831168" w:rsidRPr="00831168" w:rsidRDefault="00831168" w:rsidP="00831168">
      <w:pPr>
        <w:spacing w:after="0" w:line="240" w:lineRule="auto"/>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kern w:val="0"/>
          <w:sz w:val="24"/>
          <w:szCs w:val="24"/>
          <w:lang w:eastAsia="it-IT"/>
          <w14:ligatures w14:val="none"/>
        </w:rPr>
        <w:t>                                                        </w:t>
      </w:r>
    </w:p>
    <w:p w14:paraId="15E8F5F5" w14:textId="77777777" w:rsidR="00831168" w:rsidRPr="00831168" w:rsidRDefault="00831168" w:rsidP="00831168">
      <w:pPr>
        <w:spacing w:after="0" w:line="240" w:lineRule="auto"/>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kern w:val="0"/>
          <w:sz w:val="24"/>
          <w:szCs w:val="24"/>
          <w:lang w:eastAsia="it-IT"/>
          <w14:ligatures w14:val="none"/>
        </w:rPr>
        <w:t> </w:t>
      </w:r>
    </w:p>
    <w:p w14:paraId="25308136" w14:textId="77777777" w:rsidR="00831168" w:rsidRPr="00831168" w:rsidRDefault="00831168" w:rsidP="00831168">
      <w:pPr>
        <w:shd w:val="clear" w:color="auto" w:fill="FFFFFF"/>
        <w:spacing w:after="96" w:line="240" w:lineRule="auto"/>
        <w:textAlignment w:val="baseline"/>
        <w:rPr>
          <w:rFonts w:ascii="Aptos" w:eastAsia="Times New Roman" w:hAnsi="Aptos" w:cs="Segoe UI"/>
          <w:color w:val="000000"/>
          <w:kern w:val="0"/>
          <w:sz w:val="24"/>
          <w:szCs w:val="24"/>
          <w:lang w:eastAsia="it-IT"/>
          <w14:ligatures w14:val="none"/>
        </w:rPr>
      </w:pPr>
      <w:r w:rsidRPr="00831168">
        <w:rPr>
          <w:rFonts w:ascii="inherit" w:eastAsia="Times New Roman" w:hAnsi="inherit" w:cs="Segoe UI"/>
          <w:color w:val="393745"/>
          <w:spacing w:val="-5"/>
          <w:kern w:val="0"/>
          <w:sz w:val="29"/>
          <w:szCs w:val="29"/>
          <w:lang w:eastAsia="it-IT"/>
          <w14:ligatures w14:val="none"/>
        </w:rPr>
        <w:lastRenderedPageBreak/>
        <w:t>Figure senza volto, cromatismi opulenti e mai banali, uno stile personalissimo eppure ricco di citazioni: sotto il titolo "</w:t>
      </w:r>
      <w:r w:rsidRPr="00831168">
        <w:rPr>
          <w:rFonts w:ascii="inherit" w:eastAsia="Times New Roman" w:hAnsi="inherit" w:cs="Segoe UI"/>
          <w:color w:val="000000"/>
          <w:spacing w:val="-5"/>
          <w:kern w:val="0"/>
          <w:sz w:val="29"/>
          <w:szCs w:val="29"/>
          <w:lang w:eastAsia="it-IT"/>
          <w14:ligatures w14:val="none"/>
        </w:rPr>
        <w:t>I’LL BE THERE</w:t>
      </w:r>
      <w:r w:rsidRPr="00831168">
        <w:rPr>
          <w:rFonts w:ascii="inherit" w:eastAsia="Times New Roman" w:hAnsi="inherit" w:cs="Segoe UI"/>
          <w:color w:val="393745"/>
          <w:spacing w:val="-5"/>
          <w:kern w:val="0"/>
          <w:sz w:val="29"/>
          <w:szCs w:val="29"/>
          <w:lang w:eastAsia="it-IT"/>
          <w14:ligatures w14:val="none"/>
        </w:rPr>
        <w:t xml:space="preserve">" </w:t>
      </w:r>
      <w:r w:rsidRPr="00831168">
        <w:rPr>
          <w:rFonts w:ascii="inherit" w:eastAsia="Times New Roman" w:hAnsi="inherit" w:cs="Segoe UI"/>
          <w:color w:val="000000"/>
          <w:spacing w:val="-5"/>
          <w:kern w:val="0"/>
          <w:sz w:val="29"/>
          <w:szCs w:val="29"/>
          <w:lang w:eastAsia="it-IT"/>
          <w14:ligatures w14:val="none"/>
        </w:rPr>
        <w:t>18</w:t>
      </w:r>
      <w:r w:rsidRPr="00831168">
        <w:rPr>
          <w:rFonts w:ascii="inherit" w:eastAsia="Times New Roman" w:hAnsi="inherit" w:cs="Segoe UI"/>
          <w:color w:val="393745"/>
          <w:spacing w:val="-5"/>
          <w:kern w:val="0"/>
          <w:sz w:val="29"/>
          <w:szCs w:val="29"/>
          <w:lang w:eastAsia="it-IT"/>
          <w14:ligatures w14:val="none"/>
        </w:rPr>
        <w:t xml:space="preserve"> opere di Mark Kostabi</w:t>
      </w:r>
      <w:r w:rsidRPr="00831168">
        <w:rPr>
          <w:rFonts w:ascii="inherit" w:eastAsia="Times New Roman" w:hAnsi="inherit" w:cs="Segoe UI"/>
          <w:color w:val="000000"/>
          <w:spacing w:val="-5"/>
          <w:kern w:val="0"/>
          <w:sz w:val="29"/>
          <w:szCs w:val="29"/>
          <w:lang w:eastAsia="it-IT"/>
          <w14:ligatures w14:val="none"/>
        </w:rPr>
        <w:t xml:space="preserve"> ad olio su </w:t>
      </w:r>
      <w:proofErr w:type="gramStart"/>
      <w:r w:rsidRPr="00831168">
        <w:rPr>
          <w:rFonts w:ascii="inherit" w:eastAsia="Times New Roman" w:hAnsi="inherit" w:cs="Segoe UI"/>
          <w:color w:val="000000"/>
          <w:spacing w:val="-5"/>
          <w:kern w:val="0"/>
          <w:sz w:val="29"/>
          <w:szCs w:val="29"/>
          <w:lang w:eastAsia="it-IT"/>
          <w14:ligatures w14:val="none"/>
        </w:rPr>
        <w:t xml:space="preserve">tela, </w:t>
      </w:r>
      <w:r w:rsidRPr="00831168">
        <w:rPr>
          <w:rFonts w:ascii="inherit" w:eastAsia="Times New Roman" w:hAnsi="inherit" w:cs="Segoe UI"/>
          <w:color w:val="393745"/>
          <w:spacing w:val="-5"/>
          <w:kern w:val="0"/>
          <w:sz w:val="29"/>
          <w:szCs w:val="29"/>
          <w:lang w:eastAsia="it-IT"/>
          <w14:ligatures w14:val="none"/>
        </w:rPr>
        <w:t> saranno</w:t>
      </w:r>
      <w:proofErr w:type="gramEnd"/>
      <w:r w:rsidRPr="00831168">
        <w:rPr>
          <w:rFonts w:ascii="inherit" w:eastAsia="Times New Roman" w:hAnsi="inherit" w:cs="Segoe UI"/>
          <w:color w:val="393745"/>
          <w:spacing w:val="-5"/>
          <w:kern w:val="0"/>
          <w:sz w:val="29"/>
          <w:szCs w:val="29"/>
          <w:lang w:eastAsia="it-IT"/>
          <w14:ligatures w14:val="none"/>
        </w:rPr>
        <w:t xml:space="preserve"> esposte, da sabato prossimo 10 ottobre, negli spazi espositivi della contemporanea galleria d’arte sita </w:t>
      </w:r>
      <w:proofErr w:type="gramStart"/>
      <w:r w:rsidRPr="00831168">
        <w:rPr>
          <w:rFonts w:ascii="inherit" w:eastAsia="Times New Roman" w:hAnsi="inherit" w:cs="Segoe UI"/>
          <w:color w:val="393745"/>
          <w:spacing w:val="-5"/>
          <w:kern w:val="0"/>
          <w:sz w:val="29"/>
          <w:szCs w:val="29"/>
          <w:lang w:eastAsia="it-IT"/>
          <w14:ligatures w14:val="none"/>
        </w:rPr>
        <w:t>in  Viale</w:t>
      </w:r>
      <w:proofErr w:type="gramEnd"/>
      <w:r w:rsidRPr="00831168">
        <w:rPr>
          <w:rFonts w:ascii="inherit" w:eastAsia="Times New Roman" w:hAnsi="inherit" w:cs="Segoe UI"/>
          <w:color w:val="393745"/>
          <w:spacing w:val="-5"/>
          <w:kern w:val="0"/>
          <w:sz w:val="29"/>
          <w:szCs w:val="29"/>
          <w:lang w:eastAsia="it-IT"/>
          <w14:ligatures w14:val="none"/>
        </w:rPr>
        <w:t xml:space="preserve"> Michelangelo, 65 a Foggia.</w:t>
      </w:r>
    </w:p>
    <w:p w14:paraId="50D9B9DA" w14:textId="77777777" w:rsidR="00831168" w:rsidRPr="00831168" w:rsidRDefault="00831168" w:rsidP="00831168">
      <w:pPr>
        <w:shd w:val="clear" w:color="auto" w:fill="FFFFFF"/>
        <w:spacing w:after="96" w:line="240" w:lineRule="auto"/>
        <w:textAlignment w:val="baseline"/>
        <w:rPr>
          <w:rFonts w:ascii="Aptos" w:eastAsia="Times New Roman" w:hAnsi="Aptos" w:cs="Segoe UI"/>
          <w:color w:val="000000"/>
          <w:kern w:val="0"/>
          <w:sz w:val="24"/>
          <w:szCs w:val="24"/>
          <w:lang w:eastAsia="it-IT"/>
          <w14:ligatures w14:val="none"/>
        </w:rPr>
      </w:pPr>
      <w:r w:rsidRPr="00831168">
        <w:rPr>
          <w:rFonts w:ascii="inherit" w:eastAsia="Times New Roman" w:hAnsi="inherit" w:cs="Segoe UI"/>
          <w:color w:val="393745"/>
          <w:spacing w:val="-5"/>
          <w:kern w:val="0"/>
          <w:sz w:val="29"/>
          <w:szCs w:val="29"/>
          <w:lang w:eastAsia="it-IT"/>
          <w14:ligatures w14:val="none"/>
        </w:rPr>
        <w:t>Nel 1988 l'artista ha fondato il Kostabi World, studio-galleria in cui lavora con i suoi assistenti in una produzione che guarda le diverse forme dell'arte: è musicista e compositore, dipinge e realizza oggetti cult.</w:t>
      </w:r>
    </w:p>
    <w:p w14:paraId="4BBBB3BD" w14:textId="77777777" w:rsidR="00831168" w:rsidRPr="00831168" w:rsidRDefault="00831168" w:rsidP="00831168">
      <w:pPr>
        <w:shd w:val="clear" w:color="auto" w:fill="FFFFFF"/>
        <w:spacing w:after="96" w:line="240" w:lineRule="auto"/>
        <w:textAlignment w:val="baseline"/>
        <w:rPr>
          <w:rFonts w:ascii="Aptos" w:eastAsia="Times New Roman" w:hAnsi="Aptos" w:cs="Segoe UI"/>
          <w:color w:val="000000"/>
          <w:kern w:val="0"/>
          <w:sz w:val="24"/>
          <w:szCs w:val="24"/>
          <w:lang w:eastAsia="it-IT"/>
          <w14:ligatures w14:val="none"/>
        </w:rPr>
      </w:pPr>
      <w:r w:rsidRPr="00831168">
        <w:rPr>
          <w:rFonts w:ascii="inherit" w:eastAsia="Times New Roman" w:hAnsi="inherit" w:cs="Segoe UI"/>
          <w:color w:val="393745"/>
          <w:spacing w:val="-5"/>
          <w:kern w:val="0"/>
          <w:sz w:val="29"/>
          <w:szCs w:val="29"/>
          <w:lang w:eastAsia="it-IT"/>
          <w14:ligatures w14:val="none"/>
        </w:rPr>
        <w:t>Le opere esposte a Foggia provengono dalla sua collezione personale e coprono un periodo dal 2025 al 2026. "La mostra - scrive il curatore Giuseppe Benvenuto - vuole indagare e mettere in luce i vari universi paralleli che l'artista costruisce nei suoi lavori. L'opera di Mark Kostabi si inserisce in seno a una società globalizzata, in cui l'omologazione è alla base del sistema sociale che sancisce di fatto l'azzeramento delle identità personali a tutto vantaggio di vite duplicate e appagate dalle sirene dell'avere. Nella struttura geo-politica, intesa come sistematica rappresentazione di una società in cui i confini della dignità comportamentale sono immersi in un'ampia zona grigia, inserisce le sue figure senza volto, osservatori anonimi che s'interrogano, si muovono e interagiscono fra paesaggi iconici storicizzati, con chiari riferimenti ai segni degli artisti del passato. Muti commentatori che mettono in dubbio le sicurezze del consorzio occidentale. Sia si parli di arte sia di sistemi sociali ad essa più o meno correlati".</w:t>
      </w:r>
      <w:r w:rsidRPr="00831168">
        <w:rPr>
          <w:rFonts w:ascii="inherit" w:eastAsia="Times New Roman" w:hAnsi="inherit" w:cs="Segoe UI"/>
          <w:color w:val="393745"/>
          <w:spacing w:val="-5"/>
          <w:kern w:val="0"/>
          <w:sz w:val="29"/>
          <w:szCs w:val="29"/>
          <w:lang w:eastAsia="it-IT"/>
          <w14:ligatures w14:val="none"/>
        </w:rPr>
        <w:br/>
        <w:t>    Sabato 10 ottobre, alle 18,</w:t>
      </w:r>
      <w:r w:rsidRPr="00831168">
        <w:rPr>
          <w:rFonts w:ascii="inherit" w:eastAsia="Times New Roman" w:hAnsi="inherit" w:cs="Segoe UI"/>
          <w:color w:val="000000"/>
          <w:spacing w:val="-5"/>
          <w:kern w:val="0"/>
          <w:sz w:val="29"/>
          <w:szCs w:val="29"/>
          <w:lang w:eastAsia="it-IT"/>
          <w14:ligatures w14:val="none"/>
        </w:rPr>
        <w:t>30</w:t>
      </w:r>
      <w:r w:rsidRPr="00831168">
        <w:rPr>
          <w:rFonts w:ascii="inherit" w:eastAsia="Times New Roman" w:hAnsi="inherit" w:cs="Segoe UI"/>
          <w:color w:val="393745"/>
          <w:spacing w:val="-5"/>
          <w:kern w:val="0"/>
          <w:sz w:val="29"/>
          <w:szCs w:val="29"/>
          <w:lang w:eastAsia="it-IT"/>
          <w14:ligatures w14:val="none"/>
        </w:rPr>
        <w:t>, nel corso del vernissage, Mark Kostabi che sarà presente, guiderà il pubblico lungo il percorso espositivo.</w:t>
      </w:r>
      <w:r w:rsidRPr="00831168">
        <w:rPr>
          <w:rFonts w:ascii="inherit" w:eastAsia="Times New Roman" w:hAnsi="inherit" w:cs="Segoe UI"/>
          <w:color w:val="393745"/>
          <w:spacing w:val="-5"/>
          <w:kern w:val="0"/>
          <w:sz w:val="29"/>
          <w:szCs w:val="29"/>
          <w:lang w:eastAsia="it-IT"/>
          <w14:ligatures w14:val="none"/>
        </w:rPr>
        <w:br/>
        <w:t xml:space="preserve">    "Kostabi è uno degli artisti più influenti della nostra epoca: il suo è uno sguardo originale sul mondo, che si traduce in una produzione che richiama la struttura della bottega d'arte del Novecento - sottolinea il Direttore della contemporanea galleria d’arte, Giuseppe Benvenuto - Quella di Kostabi è una relazione biunivoca con l'esterno, con cui interagisce criticamente, dando forma a opere che nel corso del tempo hanno mantenuto il pregio di una ideale unicità". </w:t>
      </w:r>
      <w:proofErr w:type="gramStart"/>
      <w:r w:rsidRPr="00831168">
        <w:rPr>
          <w:rFonts w:ascii="inherit" w:eastAsia="Times New Roman" w:hAnsi="inherit" w:cs="Segoe UI"/>
          <w:color w:val="393745"/>
          <w:spacing w:val="-5"/>
          <w:kern w:val="0"/>
          <w:sz w:val="29"/>
          <w:szCs w:val="29"/>
          <w:lang w:eastAsia="it-IT"/>
          <w14:ligatures w14:val="none"/>
        </w:rPr>
        <w:t>La  mostra</w:t>
      </w:r>
      <w:proofErr w:type="gramEnd"/>
      <w:r w:rsidRPr="00831168">
        <w:rPr>
          <w:rFonts w:ascii="inherit" w:eastAsia="Times New Roman" w:hAnsi="inherit" w:cs="Segoe UI"/>
          <w:color w:val="000000"/>
          <w:spacing w:val="-5"/>
          <w:kern w:val="0"/>
          <w:sz w:val="29"/>
          <w:szCs w:val="29"/>
          <w:lang w:eastAsia="it-IT"/>
          <w14:ligatures w14:val="none"/>
        </w:rPr>
        <w:t xml:space="preserve"> che gode del patrocinio morale dei LIONS CLUB </w:t>
      </w:r>
      <w:proofErr w:type="gramStart"/>
      <w:r w:rsidRPr="00831168">
        <w:rPr>
          <w:rFonts w:ascii="inherit" w:eastAsia="Times New Roman" w:hAnsi="inherit" w:cs="Segoe UI"/>
          <w:color w:val="000000"/>
          <w:spacing w:val="-5"/>
          <w:kern w:val="0"/>
          <w:sz w:val="29"/>
          <w:szCs w:val="29"/>
          <w:lang w:eastAsia="it-IT"/>
          <w14:ligatures w14:val="none"/>
        </w:rPr>
        <w:t>FOGGIA  “</w:t>
      </w:r>
      <w:proofErr w:type="gramEnd"/>
      <w:r w:rsidRPr="00831168">
        <w:rPr>
          <w:rFonts w:ascii="inherit" w:eastAsia="Times New Roman" w:hAnsi="inherit" w:cs="Segoe UI"/>
          <w:color w:val="000000"/>
          <w:spacing w:val="-5"/>
          <w:kern w:val="0"/>
          <w:sz w:val="29"/>
          <w:szCs w:val="29"/>
          <w:lang w:eastAsia="it-IT"/>
          <w14:ligatures w14:val="none"/>
        </w:rPr>
        <w:t>UMBERTO GIORDANO</w:t>
      </w:r>
      <w:proofErr w:type="gramStart"/>
      <w:r w:rsidRPr="00831168">
        <w:rPr>
          <w:rFonts w:ascii="inherit" w:eastAsia="Times New Roman" w:hAnsi="inherit" w:cs="Segoe UI"/>
          <w:color w:val="000000"/>
          <w:spacing w:val="-5"/>
          <w:kern w:val="0"/>
          <w:sz w:val="29"/>
          <w:szCs w:val="29"/>
          <w:lang w:eastAsia="it-IT"/>
          <w14:ligatures w14:val="none"/>
        </w:rPr>
        <w:t>”</w:t>
      </w:r>
      <w:r w:rsidRPr="00831168">
        <w:rPr>
          <w:rFonts w:ascii="inherit" w:eastAsia="Times New Roman" w:hAnsi="inherit" w:cs="Segoe UI"/>
          <w:color w:val="393745"/>
          <w:spacing w:val="-5"/>
          <w:kern w:val="0"/>
          <w:sz w:val="29"/>
          <w:szCs w:val="29"/>
          <w:lang w:eastAsia="it-IT"/>
          <w14:ligatures w14:val="none"/>
        </w:rPr>
        <w:t>,</w:t>
      </w:r>
      <w:r w:rsidRPr="00831168">
        <w:rPr>
          <w:rFonts w:ascii="inherit" w:eastAsia="Times New Roman" w:hAnsi="inherit" w:cs="Segoe UI"/>
          <w:color w:val="000000"/>
          <w:spacing w:val="-5"/>
          <w:kern w:val="0"/>
          <w:sz w:val="29"/>
          <w:szCs w:val="29"/>
          <w:lang w:eastAsia="it-IT"/>
          <w14:ligatures w14:val="none"/>
        </w:rPr>
        <w:t xml:space="preserve">  sarà</w:t>
      </w:r>
      <w:proofErr w:type="gramEnd"/>
      <w:r w:rsidRPr="00831168">
        <w:rPr>
          <w:rFonts w:ascii="inherit" w:eastAsia="Times New Roman" w:hAnsi="inherit" w:cs="Segoe UI"/>
          <w:color w:val="393745"/>
          <w:spacing w:val="-5"/>
          <w:kern w:val="0"/>
          <w:sz w:val="29"/>
          <w:szCs w:val="29"/>
          <w:lang w:eastAsia="it-IT"/>
          <w14:ligatures w14:val="none"/>
        </w:rPr>
        <w:t xml:space="preserve"> aperta </w:t>
      </w:r>
      <w:proofErr w:type="gramStart"/>
      <w:r w:rsidRPr="00831168">
        <w:rPr>
          <w:rFonts w:ascii="inherit" w:eastAsia="Times New Roman" w:hAnsi="inherit" w:cs="Segoe UI"/>
          <w:color w:val="000000"/>
          <w:spacing w:val="-5"/>
          <w:kern w:val="0"/>
          <w:sz w:val="29"/>
          <w:szCs w:val="29"/>
          <w:lang w:eastAsia="it-IT"/>
          <w14:ligatures w14:val="none"/>
        </w:rPr>
        <w:t>gratuitamente,  </w:t>
      </w:r>
      <w:r w:rsidRPr="00831168">
        <w:rPr>
          <w:rFonts w:ascii="inherit" w:eastAsia="Times New Roman" w:hAnsi="inherit" w:cs="Segoe UI"/>
          <w:color w:val="393745"/>
          <w:spacing w:val="-5"/>
          <w:kern w:val="0"/>
          <w:sz w:val="29"/>
          <w:szCs w:val="29"/>
          <w:lang w:eastAsia="it-IT"/>
          <w14:ligatures w14:val="none"/>
        </w:rPr>
        <w:t>fino</w:t>
      </w:r>
      <w:proofErr w:type="gramEnd"/>
      <w:r w:rsidRPr="00831168">
        <w:rPr>
          <w:rFonts w:ascii="inherit" w:eastAsia="Times New Roman" w:hAnsi="inherit" w:cs="Segoe UI"/>
          <w:color w:val="393745"/>
          <w:spacing w:val="-5"/>
          <w:kern w:val="0"/>
          <w:sz w:val="29"/>
          <w:szCs w:val="29"/>
          <w:lang w:eastAsia="it-IT"/>
          <w14:ligatures w14:val="none"/>
        </w:rPr>
        <w:t xml:space="preserve"> al</w:t>
      </w:r>
      <w:r w:rsidRPr="00831168">
        <w:rPr>
          <w:rFonts w:ascii="inherit" w:eastAsia="Times New Roman" w:hAnsi="inherit" w:cs="Segoe UI"/>
          <w:color w:val="000000"/>
          <w:spacing w:val="-5"/>
          <w:kern w:val="0"/>
          <w:sz w:val="29"/>
          <w:szCs w:val="29"/>
          <w:lang w:eastAsia="it-IT"/>
          <w14:ligatures w14:val="none"/>
        </w:rPr>
        <w:t xml:space="preserve"> 15 novembre</w:t>
      </w:r>
      <w:r w:rsidRPr="00831168">
        <w:rPr>
          <w:rFonts w:ascii="inherit" w:eastAsia="Times New Roman" w:hAnsi="inherit" w:cs="Segoe UI"/>
          <w:color w:val="393745"/>
          <w:spacing w:val="-5"/>
          <w:kern w:val="0"/>
          <w:sz w:val="29"/>
          <w:szCs w:val="29"/>
          <w:lang w:eastAsia="it-IT"/>
          <w14:ligatures w14:val="none"/>
        </w:rPr>
        <w:t xml:space="preserve">, dal </w:t>
      </w:r>
      <w:proofErr w:type="spellStart"/>
      <w:proofErr w:type="gramStart"/>
      <w:r w:rsidRPr="00831168">
        <w:rPr>
          <w:rFonts w:ascii="inherit" w:eastAsia="Times New Roman" w:hAnsi="inherit" w:cs="Segoe UI"/>
          <w:color w:val="000000"/>
          <w:spacing w:val="-5"/>
          <w:kern w:val="0"/>
          <w:sz w:val="29"/>
          <w:szCs w:val="29"/>
          <w:lang w:eastAsia="it-IT"/>
          <w14:ligatures w14:val="none"/>
        </w:rPr>
        <w:t>lunedi</w:t>
      </w:r>
      <w:proofErr w:type="spellEnd"/>
      <w:r w:rsidRPr="00831168">
        <w:rPr>
          <w:rFonts w:ascii="inherit" w:eastAsia="Times New Roman" w:hAnsi="inherit" w:cs="Segoe UI"/>
          <w:color w:val="000000"/>
          <w:spacing w:val="-5"/>
          <w:kern w:val="0"/>
          <w:sz w:val="29"/>
          <w:szCs w:val="29"/>
          <w:lang w:eastAsia="it-IT"/>
          <w14:ligatures w14:val="none"/>
        </w:rPr>
        <w:t xml:space="preserve"> </w:t>
      </w:r>
      <w:r w:rsidRPr="00831168">
        <w:rPr>
          <w:rFonts w:ascii="inherit" w:eastAsia="Times New Roman" w:hAnsi="inherit" w:cs="Segoe UI"/>
          <w:color w:val="393745"/>
          <w:spacing w:val="-5"/>
          <w:kern w:val="0"/>
          <w:sz w:val="29"/>
          <w:szCs w:val="29"/>
          <w:lang w:eastAsia="it-IT"/>
          <w14:ligatures w14:val="none"/>
        </w:rPr>
        <w:t> al</w:t>
      </w:r>
      <w:proofErr w:type="gramEnd"/>
      <w:r w:rsidRPr="00831168">
        <w:rPr>
          <w:rFonts w:ascii="inherit" w:eastAsia="Times New Roman" w:hAnsi="inherit" w:cs="Segoe UI"/>
          <w:color w:val="393745"/>
          <w:spacing w:val="-5"/>
          <w:kern w:val="0"/>
          <w:sz w:val="29"/>
          <w:szCs w:val="29"/>
          <w:lang w:eastAsia="it-IT"/>
          <w14:ligatures w14:val="none"/>
        </w:rPr>
        <w:t xml:space="preserve"> </w:t>
      </w:r>
      <w:proofErr w:type="gramStart"/>
      <w:r w:rsidRPr="00831168">
        <w:rPr>
          <w:rFonts w:ascii="inherit" w:eastAsia="Times New Roman" w:hAnsi="inherit" w:cs="Segoe UI"/>
          <w:color w:val="000000"/>
          <w:spacing w:val="-5"/>
          <w:kern w:val="0"/>
          <w:sz w:val="29"/>
          <w:szCs w:val="29"/>
          <w:lang w:eastAsia="it-IT"/>
          <w14:ligatures w14:val="none"/>
        </w:rPr>
        <w:t xml:space="preserve">sabato </w:t>
      </w:r>
      <w:r w:rsidRPr="00831168">
        <w:rPr>
          <w:rFonts w:ascii="inherit" w:eastAsia="Times New Roman" w:hAnsi="inherit" w:cs="Segoe UI"/>
          <w:color w:val="393745"/>
          <w:spacing w:val="-5"/>
          <w:kern w:val="0"/>
          <w:sz w:val="29"/>
          <w:szCs w:val="29"/>
          <w:lang w:eastAsia="it-IT"/>
          <w14:ligatures w14:val="none"/>
        </w:rPr>
        <w:t> con</w:t>
      </w:r>
      <w:proofErr w:type="gramEnd"/>
      <w:r w:rsidRPr="00831168">
        <w:rPr>
          <w:rFonts w:ascii="inherit" w:eastAsia="Times New Roman" w:hAnsi="inherit" w:cs="Segoe UI"/>
          <w:color w:val="393745"/>
          <w:spacing w:val="-5"/>
          <w:kern w:val="0"/>
          <w:sz w:val="29"/>
          <w:szCs w:val="29"/>
          <w:lang w:eastAsia="it-IT"/>
          <w14:ligatures w14:val="none"/>
        </w:rPr>
        <w:t xml:space="preserve"> orario 9-13</w:t>
      </w:r>
      <w:r w:rsidRPr="00831168">
        <w:rPr>
          <w:rFonts w:ascii="inherit" w:eastAsia="Times New Roman" w:hAnsi="inherit" w:cs="Segoe UI"/>
          <w:color w:val="000000"/>
          <w:spacing w:val="-5"/>
          <w:kern w:val="0"/>
          <w:sz w:val="29"/>
          <w:szCs w:val="29"/>
          <w:lang w:eastAsia="it-IT"/>
          <w14:ligatures w14:val="none"/>
        </w:rPr>
        <w:t xml:space="preserve"> / 16,30-</w:t>
      </w:r>
      <w:proofErr w:type="gramStart"/>
      <w:r w:rsidRPr="00831168">
        <w:rPr>
          <w:rFonts w:ascii="inherit" w:eastAsia="Times New Roman" w:hAnsi="inherit" w:cs="Segoe UI"/>
          <w:color w:val="000000"/>
          <w:spacing w:val="-5"/>
          <w:kern w:val="0"/>
          <w:sz w:val="29"/>
          <w:szCs w:val="29"/>
          <w:lang w:eastAsia="it-IT"/>
          <w14:ligatures w14:val="none"/>
        </w:rPr>
        <w:t>20</w:t>
      </w:r>
      <w:r w:rsidRPr="00831168">
        <w:rPr>
          <w:rFonts w:ascii="inherit" w:eastAsia="Times New Roman" w:hAnsi="inherit" w:cs="Segoe UI"/>
          <w:color w:val="393745"/>
          <w:spacing w:val="-5"/>
          <w:kern w:val="0"/>
          <w:sz w:val="29"/>
          <w:szCs w:val="29"/>
          <w:lang w:eastAsia="it-IT"/>
          <w14:ligatures w14:val="none"/>
        </w:rPr>
        <w:t>,  domenica</w:t>
      </w:r>
      <w:proofErr w:type="gramEnd"/>
      <w:r w:rsidRPr="00831168">
        <w:rPr>
          <w:rFonts w:ascii="inherit" w:eastAsia="Times New Roman" w:hAnsi="inherit" w:cs="Segoe UI"/>
          <w:color w:val="393745"/>
          <w:spacing w:val="-5"/>
          <w:kern w:val="0"/>
          <w:sz w:val="29"/>
          <w:szCs w:val="29"/>
          <w:lang w:eastAsia="it-IT"/>
          <w14:ligatures w14:val="none"/>
        </w:rPr>
        <w:t xml:space="preserve"> dalle </w:t>
      </w:r>
      <w:r w:rsidRPr="00831168">
        <w:rPr>
          <w:rFonts w:ascii="inherit" w:eastAsia="Times New Roman" w:hAnsi="inherit" w:cs="Segoe UI"/>
          <w:color w:val="000000"/>
          <w:spacing w:val="-5"/>
          <w:kern w:val="0"/>
          <w:sz w:val="29"/>
          <w:szCs w:val="29"/>
          <w:lang w:eastAsia="it-IT"/>
          <w14:ligatures w14:val="none"/>
        </w:rPr>
        <w:t>10</w:t>
      </w:r>
      <w:r w:rsidRPr="00831168">
        <w:rPr>
          <w:rFonts w:ascii="inherit" w:eastAsia="Times New Roman" w:hAnsi="inherit" w:cs="Segoe UI"/>
          <w:color w:val="393745"/>
          <w:spacing w:val="-5"/>
          <w:kern w:val="0"/>
          <w:sz w:val="29"/>
          <w:szCs w:val="29"/>
          <w:lang w:eastAsia="it-IT"/>
          <w14:ligatures w14:val="none"/>
        </w:rPr>
        <w:t xml:space="preserve"> alle </w:t>
      </w:r>
      <w:r w:rsidRPr="00831168">
        <w:rPr>
          <w:rFonts w:ascii="inherit" w:eastAsia="Times New Roman" w:hAnsi="inherit" w:cs="Segoe UI"/>
          <w:color w:val="000000"/>
          <w:spacing w:val="-5"/>
          <w:kern w:val="0"/>
          <w:sz w:val="29"/>
          <w:szCs w:val="29"/>
          <w:lang w:eastAsia="it-IT"/>
          <w14:ligatures w14:val="none"/>
        </w:rPr>
        <w:t>13</w:t>
      </w:r>
      <w:r w:rsidRPr="00831168">
        <w:rPr>
          <w:rFonts w:ascii="inherit" w:eastAsia="Times New Roman" w:hAnsi="inherit" w:cs="Segoe UI"/>
          <w:color w:val="393745"/>
          <w:spacing w:val="-5"/>
          <w:kern w:val="0"/>
          <w:sz w:val="29"/>
          <w:szCs w:val="29"/>
          <w:lang w:eastAsia="it-IT"/>
          <w14:ligatures w14:val="none"/>
        </w:rPr>
        <w:t>.</w:t>
      </w:r>
    </w:p>
    <w:p w14:paraId="2F2E8420" w14:textId="0E7888A2" w:rsidR="00831168" w:rsidRPr="00831168" w:rsidRDefault="00831168" w:rsidP="00831168">
      <w:pPr>
        <w:shd w:val="clear" w:color="auto" w:fill="FFFFFF"/>
        <w:spacing w:after="96" w:line="240" w:lineRule="auto"/>
        <w:textAlignment w:val="baseline"/>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spacing w:val="-5"/>
          <w:kern w:val="0"/>
          <w:sz w:val="24"/>
          <w:szCs w:val="24"/>
          <w:lang w:eastAsia="it-IT"/>
          <w14:ligatures w14:val="none"/>
        </w:rPr>
        <w:t> Info: Giuseppe Benvenuto</w:t>
      </w:r>
    </w:p>
    <w:p w14:paraId="268F94D2" w14:textId="77777777" w:rsidR="00831168" w:rsidRPr="00831168" w:rsidRDefault="00831168" w:rsidP="00831168">
      <w:pPr>
        <w:shd w:val="clear" w:color="auto" w:fill="FFFFFF"/>
        <w:spacing w:after="96" w:line="240" w:lineRule="auto"/>
        <w:textAlignment w:val="baseline"/>
        <w:rPr>
          <w:rFonts w:ascii="Aptos" w:eastAsia="Times New Roman" w:hAnsi="Aptos" w:cs="Segoe UI"/>
          <w:color w:val="000000"/>
          <w:kern w:val="0"/>
          <w:sz w:val="24"/>
          <w:szCs w:val="24"/>
          <w:lang w:eastAsia="it-IT"/>
          <w14:ligatures w14:val="none"/>
        </w:rPr>
      </w:pPr>
      <w:r w:rsidRPr="00831168">
        <w:rPr>
          <w:rFonts w:ascii="Calibri" w:eastAsia="Times New Roman" w:hAnsi="Calibri" w:cs="Calibri"/>
          <w:color w:val="000000"/>
          <w:spacing w:val="-5"/>
          <w:kern w:val="0"/>
          <w:sz w:val="24"/>
          <w:szCs w:val="24"/>
          <w:lang w:eastAsia="it-IT"/>
          <w14:ligatures w14:val="none"/>
        </w:rPr>
        <w:t xml:space="preserve">@           </w:t>
      </w:r>
      <w:hyperlink r:id="rId7" w:tgtFrame="_blank" w:history="1">
        <w:r w:rsidRPr="00831168">
          <w:rPr>
            <w:rFonts w:ascii="Calibri" w:eastAsia="Times New Roman" w:hAnsi="Calibri" w:cs="Calibri"/>
            <w:color w:val="0563C1"/>
            <w:spacing w:val="-5"/>
            <w:kern w:val="0"/>
            <w:sz w:val="24"/>
            <w:szCs w:val="24"/>
            <w:u w:val="single"/>
            <w:lang w:eastAsia="it-IT"/>
            <w14:ligatures w14:val="none"/>
          </w:rPr>
          <w:t>artebenvenuto@gmail.com</w:t>
        </w:r>
      </w:hyperlink>
    </w:p>
    <w:p w14:paraId="586E654F" w14:textId="49E857BB" w:rsidR="00FF3891" w:rsidRDefault="00831168" w:rsidP="00FF3891">
      <w:pPr>
        <w:shd w:val="clear" w:color="auto" w:fill="FFFFFF"/>
        <w:spacing w:after="96" w:line="240" w:lineRule="auto"/>
        <w:textAlignment w:val="baseline"/>
        <w:rPr>
          <w:rFonts w:ascii="Calibri" w:eastAsia="Times New Roman" w:hAnsi="Calibri" w:cs="Calibri"/>
          <w:color w:val="000000"/>
          <w:spacing w:val="-5"/>
          <w:kern w:val="0"/>
          <w:sz w:val="24"/>
          <w:szCs w:val="24"/>
          <w:lang w:eastAsia="it-IT"/>
          <w14:ligatures w14:val="none"/>
        </w:rPr>
      </w:pPr>
      <w:r w:rsidRPr="00831168">
        <w:rPr>
          <w:rFonts w:ascii="Calibri" w:eastAsia="Times New Roman" w:hAnsi="Calibri" w:cs="Calibri"/>
          <w:color w:val="000000"/>
          <w:spacing w:val="-5"/>
          <w:kern w:val="0"/>
          <w:sz w:val="24"/>
          <w:szCs w:val="24"/>
          <w:lang w:eastAsia="it-IT"/>
          <w14:ligatures w14:val="none"/>
        </w:rPr>
        <w:t>                Tel. 346 7334</w:t>
      </w:r>
      <w:r w:rsidR="00FF3891">
        <w:rPr>
          <w:rFonts w:ascii="Calibri" w:eastAsia="Times New Roman" w:hAnsi="Calibri" w:cs="Calibri"/>
          <w:color w:val="000000"/>
          <w:spacing w:val="-5"/>
          <w:kern w:val="0"/>
          <w:sz w:val="24"/>
          <w:szCs w:val="24"/>
          <w:lang w:eastAsia="it-IT"/>
          <w14:ligatures w14:val="none"/>
        </w:rPr>
        <w:t>054</w:t>
      </w:r>
    </w:p>
    <w:p w14:paraId="66D9A3EA" w14:textId="77777777" w:rsidR="00FF3891" w:rsidRDefault="00FF3891" w:rsidP="00FF3891">
      <w:pPr>
        <w:shd w:val="clear" w:color="auto" w:fill="FFFFFF"/>
        <w:spacing w:after="96" w:line="240" w:lineRule="auto"/>
        <w:textAlignment w:val="baseline"/>
        <w:rPr>
          <w:rFonts w:ascii="Calibri" w:eastAsia="Times New Roman" w:hAnsi="Calibri" w:cs="Calibri"/>
          <w:color w:val="000000"/>
          <w:spacing w:val="-5"/>
          <w:kern w:val="0"/>
          <w:sz w:val="24"/>
          <w:szCs w:val="24"/>
          <w:lang w:eastAsia="it-IT"/>
          <w14:ligatures w14:val="none"/>
        </w:rPr>
      </w:pPr>
    </w:p>
    <w:p w14:paraId="28B0B825" w14:textId="77777777" w:rsidR="00FF3891" w:rsidRDefault="00FF3891" w:rsidP="00FF3891">
      <w:pPr>
        <w:shd w:val="clear" w:color="auto" w:fill="FFFFFF"/>
        <w:spacing w:after="96" w:line="240" w:lineRule="auto"/>
        <w:textAlignment w:val="baseline"/>
        <w:rPr>
          <w:rFonts w:ascii="Calibri" w:eastAsia="Times New Roman" w:hAnsi="Calibri" w:cs="Calibri"/>
          <w:color w:val="000000"/>
          <w:spacing w:val="-5"/>
          <w:kern w:val="0"/>
          <w:sz w:val="24"/>
          <w:szCs w:val="24"/>
          <w:lang w:eastAsia="it-IT"/>
          <w14:ligatures w14:val="none"/>
        </w:rPr>
      </w:pPr>
    </w:p>
    <w:p w14:paraId="27C95440" w14:textId="5966E2A6" w:rsidR="00FF3891" w:rsidRPr="00FF3891" w:rsidRDefault="00FF3891" w:rsidP="00FF3891">
      <w:pPr>
        <w:shd w:val="clear" w:color="auto" w:fill="FFFFFF"/>
        <w:spacing w:after="96" w:line="240" w:lineRule="auto"/>
        <w:textAlignment w:val="baseline"/>
        <w:rPr>
          <w:rFonts w:ascii="Calibri" w:eastAsia="Times New Roman" w:hAnsi="Calibri" w:cs="Calibri"/>
          <w:color w:val="000000"/>
          <w:spacing w:val="-5"/>
          <w:kern w:val="0"/>
          <w:sz w:val="24"/>
          <w:szCs w:val="24"/>
          <w:lang w:eastAsia="it-IT"/>
          <w14:ligatures w14:val="none"/>
        </w:rPr>
      </w:pPr>
    </w:p>
    <w:tbl>
      <w:tblPr>
        <w:tblpPr w:leftFromText="141" w:rightFromText="141" w:vertAnchor="text" w:tblpY="1"/>
        <w:tblOverlap w:val="never"/>
        <w:tblW w:w="8973" w:type="dxa"/>
        <w:shd w:val="clear" w:color="auto" w:fill="2C79E5"/>
        <w:tblCellMar>
          <w:left w:w="0" w:type="dxa"/>
          <w:right w:w="0" w:type="dxa"/>
        </w:tblCellMar>
        <w:tblLook w:val="04A0" w:firstRow="1" w:lastRow="0" w:firstColumn="1" w:lastColumn="0" w:noHBand="0" w:noVBand="1"/>
      </w:tblPr>
      <w:tblGrid>
        <w:gridCol w:w="8973"/>
      </w:tblGrid>
      <w:tr w:rsidR="00831168" w:rsidRPr="00831168" w14:paraId="4191269C" w14:textId="77777777" w:rsidTr="00FF3891">
        <w:tc>
          <w:tcPr>
            <w:tcW w:w="0" w:type="auto"/>
            <w:shd w:val="clear" w:color="auto" w:fill="2C79E5"/>
            <w:vAlign w:val="center"/>
            <w:hideMark/>
          </w:tcPr>
          <w:tbl>
            <w:tblPr>
              <w:tblW w:w="4500" w:type="dxa"/>
              <w:shd w:val="clear" w:color="auto" w:fill="2C79E5"/>
              <w:tblCellMar>
                <w:left w:w="0" w:type="dxa"/>
                <w:right w:w="0" w:type="dxa"/>
              </w:tblCellMar>
              <w:tblLook w:val="04A0" w:firstRow="1" w:lastRow="0" w:firstColumn="1" w:lastColumn="0" w:noHBand="0" w:noVBand="1"/>
            </w:tblPr>
            <w:tblGrid>
              <w:gridCol w:w="4050"/>
              <w:gridCol w:w="450"/>
            </w:tblGrid>
            <w:tr w:rsidR="00FF3891" w:rsidRPr="00831168" w14:paraId="7768734D" w14:textId="77777777" w:rsidTr="00FF3891">
              <w:trPr>
                <w:trHeight w:val="158"/>
              </w:trPr>
              <w:tc>
                <w:tcPr>
                  <w:tcW w:w="0" w:type="auto"/>
                  <w:shd w:val="clear" w:color="auto" w:fill="2C79E5"/>
                  <w:tcMar>
                    <w:top w:w="120" w:type="dxa"/>
                    <w:left w:w="0" w:type="dxa"/>
                    <w:bottom w:w="120" w:type="dxa"/>
                    <w:right w:w="0" w:type="dxa"/>
                  </w:tcMar>
                  <w:vAlign w:val="center"/>
                  <w:hideMark/>
                </w:tcPr>
                <w:p w14:paraId="7064A1DC" w14:textId="68096C71" w:rsidR="00831168" w:rsidRPr="00831168" w:rsidRDefault="00831168" w:rsidP="00FF3891">
                  <w:pPr>
                    <w:framePr w:hSpace="141" w:wrap="around" w:vAnchor="text" w:hAnchor="text" w:y="1"/>
                    <w:spacing w:after="0" w:line="240" w:lineRule="auto"/>
                    <w:suppressOverlap/>
                    <w:rPr>
                      <w:rFonts w:ascii="Aptos" w:eastAsia="Times New Roman" w:hAnsi="Aptos" w:cs="Segoe UI"/>
                      <w:kern w:val="0"/>
                      <w:sz w:val="24"/>
                      <w:szCs w:val="24"/>
                      <w:lang w:eastAsia="it-IT"/>
                      <w14:ligatures w14:val="none"/>
                    </w:rPr>
                  </w:pPr>
                </w:p>
              </w:tc>
              <w:tc>
                <w:tcPr>
                  <w:tcW w:w="450" w:type="dxa"/>
                  <w:shd w:val="clear" w:color="auto" w:fill="2C79E5"/>
                  <w:tcMar>
                    <w:top w:w="90" w:type="dxa"/>
                    <w:left w:w="0" w:type="dxa"/>
                    <w:bottom w:w="90" w:type="dxa"/>
                    <w:right w:w="180" w:type="dxa"/>
                  </w:tcMar>
                  <w:vAlign w:val="center"/>
                  <w:hideMark/>
                </w:tcPr>
                <w:p w14:paraId="5FA27B7E" w14:textId="439F2420" w:rsidR="00831168" w:rsidRPr="00831168" w:rsidRDefault="00831168" w:rsidP="00FF3891">
                  <w:pPr>
                    <w:framePr w:hSpace="141" w:wrap="around" w:vAnchor="text" w:hAnchor="text" w:y="1"/>
                    <w:spacing w:after="0" w:line="240" w:lineRule="auto"/>
                    <w:suppressOverlap/>
                    <w:rPr>
                      <w:rFonts w:ascii="Aptos" w:eastAsia="Times New Roman" w:hAnsi="Aptos" w:cs="Segoe UI"/>
                      <w:kern w:val="0"/>
                      <w:sz w:val="24"/>
                      <w:szCs w:val="24"/>
                      <w:lang w:eastAsia="it-IT"/>
                      <w14:ligatures w14:val="none"/>
                    </w:rPr>
                  </w:pPr>
                </w:p>
              </w:tc>
            </w:tr>
          </w:tbl>
          <w:p w14:paraId="7D1C4BB4" w14:textId="77777777" w:rsidR="00831168" w:rsidRPr="00831168" w:rsidRDefault="00831168" w:rsidP="00FF3891">
            <w:pPr>
              <w:spacing w:after="0" w:line="240" w:lineRule="auto"/>
              <w:rPr>
                <w:rFonts w:ascii="Segoe UI" w:eastAsia="Times New Roman" w:hAnsi="Segoe UI" w:cs="Segoe UI"/>
                <w:kern w:val="0"/>
                <w:sz w:val="20"/>
                <w:szCs w:val="20"/>
                <w:lang w:eastAsia="it-IT"/>
                <w14:ligatures w14:val="none"/>
              </w:rPr>
            </w:pPr>
          </w:p>
        </w:tc>
      </w:tr>
    </w:tbl>
    <w:p w14:paraId="63D81406" w14:textId="4C9214C6" w:rsidR="00F128BA" w:rsidRDefault="00F128BA" w:rsidP="00FF3891"/>
    <w:sectPr w:rsidR="00F128BA" w:rsidSect="00737DA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D11F" w14:textId="77777777" w:rsidR="00ED7DA7" w:rsidRDefault="00ED7DA7" w:rsidP="00A4174A">
      <w:pPr>
        <w:spacing w:after="0" w:line="240" w:lineRule="auto"/>
      </w:pPr>
      <w:r>
        <w:separator/>
      </w:r>
    </w:p>
  </w:endnote>
  <w:endnote w:type="continuationSeparator" w:id="0">
    <w:p w14:paraId="24078E98" w14:textId="77777777" w:rsidR="00ED7DA7" w:rsidRDefault="00ED7DA7" w:rsidP="00A41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A6EAC" w14:textId="77777777" w:rsidR="00ED7DA7" w:rsidRDefault="00ED7DA7" w:rsidP="00A4174A">
      <w:pPr>
        <w:spacing w:after="0" w:line="240" w:lineRule="auto"/>
      </w:pPr>
      <w:r>
        <w:separator/>
      </w:r>
    </w:p>
  </w:footnote>
  <w:footnote w:type="continuationSeparator" w:id="0">
    <w:p w14:paraId="6CA16298" w14:textId="77777777" w:rsidR="00ED7DA7" w:rsidRDefault="00ED7DA7" w:rsidP="00A417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68"/>
    <w:rsid w:val="00072107"/>
    <w:rsid w:val="000C5D07"/>
    <w:rsid w:val="00125DB5"/>
    <w:rsid w:val="0015332E"/>
    <w:rsid w:val="00263A68"/>
    <w:rsid w:val="00285EFF"/>
    <w:rsid w:val="002F0E7F"/>
    <w:rsid w:val="00527DC9"/>
    <w:rsid w:val="00737DA4"/>
    <w:rsid w:val="007F3CC5"/>
    <w:rsid w:val="00831168"/>
    <w:rsid w:val="00A4174A"/>
    <w:rsid w:val="00D57608"/>
    <w:rsid w:val="00ED7DA7"/>
    <w:rsid w:val="00F128BA"/>
    <w:rsid w:val="00F56201"/>
    <w:rsid w:val="00FF38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24655"/>
  <w15:chartTrackingRefBased/>
  <w15:docId w15:val="{3CDAC86A-2D68-41A6-8D69-144B3CE38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311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311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3116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3116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3116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3116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3116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3116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3116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4174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4174A"/>
  </w:style>
  <w:style w:type="paragraph" w:styleId="Pidipagina">
    <w:name w:val="footer"/>
    <w:basedOn w:val="Normale"/>
    <w:link w:val="PidipaginaCarattere"/>
    <w:uiPriority w:val="99"/>
    <w:unhideWhenUsed/>
    <w:rsid w:val="00A4174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4174A"/>
  </w:style>
  <w:style w:type="character" w:customStyle="1" w:styleId="Titolo1Carattere">
    <w:name w:val="Titolo 1 Carattere"/>
    <w:basedOn w:val="Carpredefinitoparagrafo"/>
    <w:link w:val="Titolo1"/>
    <w:uiPriority w:val="9"/>
    <w:rsid w:val="0083116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3116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3116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3116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3116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3116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3116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3116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31168"/>
    <w:rPr>
      <w:rFonts w:eastAsiaTheme="majorEastAsia" w:cstheme="majorBidi"/>
      <w:color w:val="272727" w:themeColor="text1" w:themeTint="D8"/>
    </w:rPr>
  </w:style>
  <w:style w:type="paragraph" w:styleId="Titolo">
    <w:name w:val="Title"/>
    <w:basedOn w:val="Normale"/>
    <w:next w:val="Normale"/>
    <w:link w:val="TitoloCarattere"/>
    <w:uiPriority w:val="10"/>
    <w:qFormat/>
    <w:rsid w:val="008311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3116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3116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3116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3116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31168"/>
    <w:rPr>
      <w:i/>
      <w:iCs/>
      <w:color w:val="404040" w:themeColor="text1" w:themeTint="BF"/>
    </w:rPr>
  </w:style>
  <w:style w:type="paragraph" w:styleId="Paragrafoelenco">
    <w:name w:val="List Paragraph"/>
    <w:basedOn w:val="Normale"/>
    <w:uiPriority w:val="34"/>
    <w:qFormat/>
    <w:rsid w:val="00831168"/>
    <w:pPr>
      <w:ind w:left="720"/>
      <w:contextualSpacing/>
    </w:pPr>
  </w:style>
  <w:style w:type="character" w:styleId="Enfasiintensa">
    <w:name w:val="Intense Emphasis"/>
    <w:basedOn w:val="Carpredefinitoparagrafo"/>
    <w:uiPriority w:val="21"/>
    <w:qFormat/>
    <w:rsid w:val="00831168"/>
    <w:rPr>
      <w:i/>
      <w:iCs/>
      <w:color w:val="2F5496" w:themeColor="accent1" w:themeShade="BF"/>
    </w:rPr>
  </w:style>
  <w:style w:type="paragraph" w:styleId="Citazioneintensa">
    <w:name w:val="Intense Quote"/>
    <w:basedOn w:val="Normale"/>
    <w:next w:val="Normale"/>
    <w:link w:val="CitazioneintensaCarattere"/>
    <w:uiPriority w:val="30"/>
    <w:qFormat/>
    <w:rsid w:val="008311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31168"/>
    <w:rPr>
      <w:i/>
      <w:iCs/>
      <w:color w:val="2F5496" w:themeColor="accent1" w:themeShade="BF"/>
    </w:rPr>
  </w:style>
  <w:style w:type="character" w:styleId="Riferimentointenso">
    <w:name w:val="Intense Reference"/>
    <w:basedOn w:val="Carpredefinitoparagrafo"/>
    <w:uiPriority w:val="32"/>
    <w:qFormat/>
    <w:rsid w:val="008311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rtebenvenuto@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427</Words>
  <Characters>2436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utente</cp:lastModifiedBy>
  <cp:revision>4</cp:revision>
  <dcterms:created xsi:type="dcterms:W3CDTF">2026-10-05T17:37:00Z</dcterms:created>
  <dcterms:modified xsi:type="dcterms:W3CDTF">2026-10-05T18:03:00Z</dcterms:modified>
</cp:coreProperties>
</file>