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CF" w:rsidRDefault="00640762" w:rsidP="0064076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235818" cy="2218292"/>
            <wp:effectExtent l="19050" t="0" r="2432" b="0"/>
            <wp:docPr id="1" name="Immagine 0" descr="Musicanti_ Alemanno comunica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nti_ Alemanno comunicato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188" cy="222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D8D" w:rsidRDefault="00FF5D8D" w:rsidP="006407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0762" w:rsidRPr="000D6BC3" w:rsidRDefault="00640762" w:rsidP="0064076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F5D8D">
        <w:rPr>
          <w:rFonts w:ascii="Times New Roman" w:hAnsi="Times New Roman" w:cs="Times New Roman"/>
          <w:sz w:val="32"/>
          <w:szCs w:val="32"/>
        </w:rPr>
        <w:t>MARIA GIULIA ALEMANNO</w:t>
      </w:r>
      <w:r w:rsidRPr="00FF5D8D">
        <w:rPr>
          <w:rFonts w:ascii="Times New Roman" w:hAnsi="Times New Roman" w:cs="Times New Roman"/>
          <w:sz w:val="32"/>
          <w:szCs w:val="32"/>
        </w:rPr>
        <w:br/>
      </w:r>
      <w:r w:rsidRPr="00FF5D8D">
        <w:rPr>
          <w:rFonts w:ascii="Times New Roman" w:hAnsi="Times New Roman" w:cs="Times New Roman"/>
          <w:b/>
          <w:color w:val="FF0000"/>
          <w:sz w:val="36"/>
          <w:szCs w:val="36"/>
        </w:rPr>
        <w:t>IO SONO GLI ALTRI</w:t>
      </w:r>
      <w:r w:rsidRPr="00FF5D8D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FF5D8D">
        <w:rPr>
          <w:rFonts w:ascii="Times New Roman" w:hAnsi="Times New Roman" w:cs="Times New Roman"/>
          <w:color w:val="FF0000"/>
          <w:sz w:val="36"/>
          <w:szCs w:val="36"/>
        </w:rPr>
        <w:t>corale per un ricordo</w:t>
      </w:r>
      <w:r w:rsidRPr="00FF5D8D">
        <w:rPr>
          <w:rFonts w:ascii="Times New Roman" w:hAnsi="Times New Roman" w:cs="Times New Roman"/>
          <w:color w:val="FF0000"/>
        </w:rPr>
        <w:br/>
      </w:r>
      <w:r w:rsidRPr="00FF5D8D">
        <w:rPr>
          <w:rFonts w:ascii="Times New Roman" w:hAnsi="Times New Roman" w:cs="Times New Roman"/>
          <w:i/>
          <w:sz w:val="28"/>
          <w:szCs w:val="28"/>
        </w:rPr>
        <w:t>mostra personale</w:t>
      </w:r>
      <w:r w:rsidR="00FC0C4B" w:rsidRPr="00FF5D8D">
        <w:rPr>
          <w:rFonts w:ascii="Times New Roman" w:hAnsi="Times New Roman" w:cs="Times New Roman"/>
          <w:i/>
          <w:sz w:val="28"/>
          <w:szCs w:val="28"/>
        </w:rPr>
        <w:br/>
      </w:r>
      <w:r w:rsidRPr="00FF5D8D">
        <w:rPr>
          <w:rFonts w:ascii="Times New Roman" w:hAnsi="Times New Roman" w:cs="Times New Roman"/>
          <w:i/>
          <w:sz w:val="28"/>
          <w:szCs w:val="28"/>
        </w:rPr>
        <w:t>a cura di CMT – Collezioni Mostre Turismo</w:t>
      </w:r>
      <w:r w:rsidR="00451303" w:rsidRPr="00FF5D8D">
        <w:rPr>
          <w:rFonts w:ascii="Times New Roman" w:hAnsi="Times New Roman" w:cs="Times New Roman"/>
          <w:i/>
          <w:sz w:val="28"/>
          <w:szCs w:val="28"/>
        </w:rPr>
        <w:br/>
      </w:r>
      <w:r w:rsidRPr="00FF5D8D">
        <w:rPr>
          <w:rFonts w:ascii="Times New Roman" w:hAnsi="Times New Roman" w:cs="Times New Roman"/>
        </w:rPr>
        <w:br/>
      </w:r>
      <w:r w:rsidR="00FF5D8D" w:rsidRPr="000D6BC3">
        <w:rPr>
          <w:rFonts w:ascii="Times New Roman" w:hAnsi="Times New Roman" w:cs="Times New Roman"/>
          <w:color w:val="FF0000"/>
          <w:sz w:val="32"/>
          <w:szCs w:val="32"/>
        </w:rPr>
        <w:t>6 d</w:t>
      </w:r>
      <w:r w:rsidRPr="000D6BC3">
        <w:rPr>
          <w:rFonts w:ascii="Times New Roman" w:hAnsi="Times New Roman" w:cs="Times New Roman"/>
          <w:color w:val="FF0000"/>
          <w:sz w:val="32"/>
          <w:szCs w:val="32"/>
        </w:rPr>
        <w:t>icembre 2019 – 6 gennaio 2020</w:t>
      </w:r>
    </w:p>
    <w:p w:rsidR="00B1003E" w:rsidRPr="000D6BC3" w:rsidRDefault="00640762" w:rsidP="006407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6BC3">
        <w:rPr>
          <w:rFonts w:ascii="Times New Roman" w:hAnsi="Times New Roman" w:cs="Times New Roman"/>
          <w:color w:val="FF0000"/>
          <w:sz w:val="32"/>
          <w:szCs w:val="32"/>
        </w:rPr>
        <w:t>CHIESA DELLA RESURREZIONE</w:t>
      </w:r>
      <w:r w:rsidRPr="000D6BC3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0D6BC3">
        <w:rPr>
          <w:rFonts w:ascii="Times New Roman" w:hAnsi="Times New Roman" w:cs="Times New Roman"/>
          <w:color w:val="FF0000"/>
          <w:sz w:val="28"/>
          <w:szCs w:val="28"/>
        </w:rPr>
        <w:t xml:space="preserve">Via </w:t>
      </w:r>
      <w:proofErr w:type="spellStart"/>
      <w:r w:rsidRPr="000D6BC3">
        <w:rPr>
          <w:rFonts w:ascii="Times New Roman" w:hAnsi="Times New Roman" w:cs="Times New Roman"/>
          <w:color w:val="FF0000"/>
          <w:sz w:val="28"/>
          <w:szCs w:val="28"/>
        </w:rPr>
        <w:t>Bena</w:t>
      </w:r>
      <w:proofErr w:type="spellEnd"/>
    </w:p>
    <w:p w:rsidR="00640762" w:rsidRPr="00FF5D8D" w:rsidRDefault="00B1003E" w:rsidP="0064076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D6BC3">
        <w:rPr>
          <w:rFonts w:ascii="Times New Roman" w:hAnsi="Times New Roman" w:cs="Times New Roman"/>
          <w:color w:val="FF0000"/>
          <w:sz w:val="32"/>
          <w:szCs w:val="32"/>
        </w:rPr>
        <w:t>CRESCENTINO</w:t>
      </w:r>
      <w:r w:rsidR="00640762" w:rsidRPr="000D6BC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D6BC3">
        <w:rPr>
          <w:rFonts w:ascii="Times New Roman" w:hAnsi="Times New Roman" w:cs="Times New Roman"/>
          <w:color w:val="FF0000"/>
        </w:rPr>
        <w:br/>
      </w:r>
      <w:r w:rsidRPr="000D6BC3">
        <w:rPr>
          <w:rFonts w:ascii="Times New Roman" w:hAnsi="Times New Roman" w:cs="Times New Roman"/>
          <w:color w:val="FF0000"/>
          <w:sz w:val="24"/>
          <w:szCs w:val="24"/>
        </w:rPr>
        <w:t>(Vercelli)</w:t>
      </w:r>
      <w:r w:rsidR="005323AC" w:rsidRPr="000D6BC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323AC" w:rsidRPr="00FF5D8D">
        <w:rPr>
          <w:rFonts w:ascii="Times New Roman" w:hAnsi="Times New Roman" w:cs="Times New Roman"/>
          <w:sz w:val="24"/>
          <w:szCs w:val="24"/>
        </w:rPr>
        <w:br/>
      </w:r>
      <w:r w:rsidR="005323AC" w:rsidRPr="00FF5D8D">
        <w:rPr>
          <w:rFonts w:ascii="Times New Roman" w:hAnsi="Times New Roman" w:cs="Times New Roman"/>
          <w:i/>
          <w:sz w:val="32"/>
          <w:szCs w:val="32"/>
        </w:rPr>
        <w:t>Inaugurazione Venerdì 6 dicembre, ore 18.00</w:t>
      </w:r>
    </w:p>
    <w:p w:rsidR="000D6BC3" w:rsidRDefault="00B1003E" w:rsidP="000D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D8D">
        <w:rPr>
          <w:rFonts w:ascii="Times New Roman" w:hAnsi="Times New Roman" w:cs="Times New Roman"/>
          <w:sz w:val="28"/>
          <w:szCs w:val="28"/>
        </w:rPr>
        <w:t>Orari:</w:t>
      </w:r>
      <w:r w:rsidRPr="00FF5D8D">
        <w:rPr>
          <w:rFonts w:ascii="Times New Roman" w:hAnsi="Times New Roman" w:cs="Times New Roman"/>
          <w:sz w:val="28"/>
          <w:szCs w:val="28"/>
        </w:rPr>
        <w:br/>
      </w:r>
      <w:r w:rsidR="000D6BC3">
        <w:rPr>
          <w:rFonts w:ascii="Times New Roman" w:hAnsi="Times New Roman" w:cs="Times New Roman"/>
          <w:sz w:val="28"/>
          <w:szCs w:val="28"/>
        </w:rPr>
        <w:t>Venerdì</w:t>
      </w:r>
      <w:r w:rsidR="0035303B">
        <w:rPr>
          <w:rFonts w:ascii="Times New Roman" w:hAnsi="Times New Roman" w:cs="Times New Roman"/>
          <w:sz w:val="28"/>
          <w:szCs w:val="28"/>
        </w:rPr>
        <w:t>, sabato e domenica: 10,00 / 11,</w:t>
      </w:r>
      <w:r w:rsidR="000D6BC3">
        <w:rPr>
          <w:rFonts w:ascii="Times New Roman" w:hAnsi="Times New Roman" w:cs="Times New Roman"/>
          <w:sz w:val="28"/>
          <w:szCs w:val="28"/>
        </w:rPr>
        <w:t>30 – 16,30 / 18,00</w:t>
      </w:r>
      <w:r w:rsidR="000D6BC3">
        <w:rPr>
          <w:rFonts w:ascii="Times New Roman" w:hAnsi="Times New Roman" w:cs="Times New Roman"/>
          <w:sz w:val="28"/>
          <w:szCs w:val="28"/>
        </w:rPr>
        <w:br/>
        <w:t>chiuso 25 – 26 – 31 dicembre</w:t>
      </w:r>
      <w:r w:rsidR="00EA5FBC">
        <w:rPr>
          <w:rFonts w:ascii="Times New Roman" w:hAnsi="Times New Roman" w:cs="Times New Roman"/>
          <w:sz w:val="28"/>
          <w:szCs w:val="28"/>
        </w:rPr>
        <w:t xml:space="preserve"> – 1 gennaio </w:t>
      </w:r>
      <w:r w:rsidR="000D6BC3">
        <w:rPr>
          <w:rFonts w:ascii="Times New Roman" w:hAnsi="Times New Roman" w:cs="Times New Roman"/>
          <w:sz w:val="28"/>
          <w:szCs w:val="28"/>
        </w:rPr>
        <w:br/>
      </w:r>
      <w:r w:rsidR="000D6BC3">
        <w:rPr>
          <w:rFonts w:ascii="Times New Roman" w:hAnsi="Times New Roman" w:cs="Times New Roman"/>
          <w:sz w:val="28"/>
          <w:szCs w:val="28"/>
        </w:rPr>
        <w:br/>
      </w:r>
      <w:r w:rsidRPr="00FF5D8D">
        <w:rPr>
          <w:rFonts w:ascii="Times New Roman" w:hAnsi="Times New Roman" w:cs="Times New Roman"/>
          <w:sz w:val="28"/>
          <w:szCs w:val="28"/>
        </w:rPr>
        <w:t>INGRESSO LIBERO</w:t>
      </w:r>
      <w:r w:rsidR="000D6BC3">
        <w:rPr>
          <w:rFonts w:ascii="Times New Roman" w:hAnsi="Times New Roman" w:cs="Times New Roman"/>
          <w:sz w:val="28"/>
          <w:szCs w:val="28"/>
        </w:rPr>
        <w:br/>
        <w:t xml:space="preserve">info: </w:t>
      </w:r>
      <w:r w:rsidR="000D6BC3">
        <w:rPr>
          <w:rFonts w:ascii="Times New Roman" w:hAnsi="Times New Roman" w:cs="Times New Roman"/>
          <w:sz w:val="28"/>
          <w:szCs w:val="28"/>
        </w:rPr>
        <w:br/>
        <w:t xml:space="preserve"> +39 348 7053016 –  + 39 339 3484147</w:t>
      </w:r>
    </w:p>
    <w:p w:rsidR="000841C7" w:rsidRPr="000D6BC3" w:rsidRDefault="00451303" w:rsidP="000D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D8D">
        <w:rPr>
          <w:rFonts w:ascii="Times New Roman" w:hAnsi="Times New Roman" w:cs="Times New Roman"/>
          <w:sz w:val="28"/>
          <w:szCs w:val="28"/>
        </w:rPr>
        <w:br/>
      </w:r>
      <w:r w:rsidRPr="00FF5D8D">
        <w:rPr>
          <w:rFonts w:ascii="Times New Roman" w:hAnsi="Times New Roman" w:cs="Times New Roman"/>
          <w:i/>
          <w:sz w:val="28"/>
          <w:szCs w:val="28"/>
        </w:rPr>
        <w:t xml:space="preserve">Con il patrocinio di </w:t>
      </w:r>
      <w:r w:rsidRPr="00FF5D8D">
        <w:rPr>
          <w:rFonts w:ascii="Times New Roman" w:hAnsi="Times New Roman" w:cs="Times New Roman"/>
          <w:b/>
          <w:i/>
          <w:sz w:val="28"/>
          <w:szCs w:val="28"/>
        </w:rPr>
        <w:t xml:space="preserve">Città di </w:t>
      </w:r>
      <w:proofErr w:type="spellStart"/>
      <w:r w:rsidRPr="00FF5D8D">
        <w:rPr>
          <w:rFonts w:ascii="Times New Roman" w:hAnsi="Times New Roman" w:cs="Times New Roman"/>
          <w:b/>
          <w:i/>
          <w:sz w:val="28"/>
          <w:szCs w:val="28"/>
        </w:rPr>
        <w:t>Crescentino</w:t>
      </w:r>
      <w:proofErr w:type="spellEnd"/>
      <w:r w:rsidRPr="00FF5D8D">
        <w:rPr>
          <w:rFonts w:ascii="Times New Roman" w:hAnsi="Times New Roman" w:cs="Times New Roman"/>
          <w:i/>
          <w:sz w:val="28"/>
          <w:szCs w:val="28"/>
        </w:rPr>
        <w:t xml:space="preserve"> e </w:t>
      </w:r>
      <w:r w:rsidRPr="00FF5D8D">
        <w:rPr>
          <w:rFonts w:ascii="Times New Roman" w:hAnsi="Times New Roman" w:cs="Times New Roman"/>
          <w:b/>
          <w:i/>
          <w:sz w:val="28"/>
          <w:szCs w:val="28"/>
        </w:rPr>
        <w:t>Parrocchia dell’Assunta</w:t>
      </w:r>
      <w:r w:rsidRPr="00FF5D8D">
        <w:rPr>
          <w:rFonts w:ascii="Times New Roman" w:hAnsi="Times New Roman" w:cs="Times New Roman"/>
          <w:i/>
          <w:sz w:val="28"/>
          <w:szCs w:val="28"/>
        </w:rPr>
        <w:br/>
        <w:t xml:space="preserve">in collaborazione con Associazione Culturale </w:t>
      </w:r>
      <w:proofErr w:type="spellStart"/>
      <w:r w:rsidRPr="00FF5D8D">
        <w:rPr>
          <w:rFonts w:ascii="Times New Roman" w:hAnsi="Times New Roman" w:cs="Times New Roman"/>
          <w:i/>
          <w:sz w:val="28"/>
          <w:szCs w:val="28"/>
        </w:rPr>
        <w:t>onlus</w:t>
      </w:r>
      <w:proofErr w:type="spellEnd"/>
      <w:r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sz w:val="28"/>
          <w:szCs w:val="28"/>
        </w:rPr>
        <w:t>Elegguà</w:t>
      </w:r>
      <w:proofErr w:type="spellEnd"/>
      <w:r w:rsidRPr="00FF5D8D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FF5D8D">
        <w:rPr>
          <w:rFonts w:ascii="Times New Roman" w:hAnsi="Times New Roman" w:cs="Times New Roman"/>
          <w:i/>
          <w:sz w:val="28"/>
          <w:szCs w:val="28"/>
        </w:rPr>
        <w:t>Prola</w:t>
      </w:r>
      <w:proofErr w:type="spellEnd"/>
      <w:r w:rsidRPr="00FF5D8D">
        <w:rPr>
          <w:rFonts w:ascii="Times New Roman" w:hAnsi="Times New Roman" w:cs="Times New Roman"/>
          <w:i/>
          <w:sz w:val="28"/>
          <w:szCs w:val="28"/>
        </w:rPr>
        <w:t xml:space="preserve"> Tratti d’Arte</w:t>
      </w:r>
    </w:p>
    <w:p w:rsidR="000841C7" w:rsidRPr="00FF5D8D" w:rsidRDefault="000841C7" w:rsidP="00B10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D8D" w:rsidRDefault="00FF5D8D" w:rsidP="005323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23AC" w:rsidRPr="00FF5D8D" w:rsidRDefault="000841C7" w:rsidP="005323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5D8D">
        <w:rPr>
          <w:rFonts w:ascii="Times New Roman" w:hAnsi="Times New Roman" w:cs="Times New Roman"/>
          <w:b/>
          <w:color w:val="FF0000"/>
          <w:sz w:val="28"/>
          <w:szCs w:val="28"/>
        </w:rPr>
        <w:t>COMUNICATO STAMPA</w:t>
      </w:r>
    </w:p>
    <w:p w:rsidR="00091510" w:rsidRPr="00FF5D8D" w:rsidRDefault="005323AC" w:rsidP="004D78D7">
      <w:pPr>
        <w:jc w:val="both"/>
        <w:rPr>
          <w:rFonts w:ascii="Times New Roman" w:hAnsi="Times New Roman" w:cs="Times New Roman"/>
          <w:sz w:val="28"/>
          <w:szCs w:val="28"/>
        </w:rPr>
      </w:pPr>
      <w:r w:rsidRPr="00FF5D8D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9A12B4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Sarà la splendida</w:t>
      </w:r>
      <w:r w:rsidR="000A466C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cornice settecentesca della </w:t>
      </w:r>
      <w:r w:rsidR="000A466C" w:rsidRPr="00FF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Chiesa della Resurrezione</w:t>
      </w:r>
      <w:r w:rsidR="000A466C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</w:t>
      </w:r>
      <w:proofErr w:type="spellStart"/>
      <w:r w:rsidR="000A466C" w:rsidRPr="00FF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Crescentino</w:t>
      </w:r>
      <w:proofErr w:type="spellEnd"/>
      <w:r w:rsidR="005079B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 ospitare</w:t>
      </w:r>
      <w:r w:rsidR="000A466C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66C" w:rsidRPr="00FF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dal 6 dicembre 2019 al 6 gennaio 2020</w:t>
      </w:r>
      <w:r w:rsidR="000A466C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nuova personale di </w:t>
      </w:r>
      <w:r w:rsidR="000A466C" w:rsidRPr="00FF5D8D">
        <w:rPr>
          <w:rFonts w:ascii="Times New Roman" w:hAnsi="Times New Roman" w:cs="Times New Roman"/>
          <w:b/>
          <w:color w:val="FF0000"/>
          <w:sz w:val="28"/>
          <w:szCs w:val="28"/>
        </w:rPr>
        <w:t>Maria Giulia Alemanno</w:t>
      </w:r>
      <w:r w:rsidR="000A466C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dal titolo </w:t>
      </w:r>
      <w:r w:rsidR="00320684" w:rsidRPr="00FF5D8D">
        <w:rPr>
          <w:rFonts w:ascii="Times New Roman" w:hAnsi="Times New Roman" w:cs="Times New Roman"/>
          <w:b/>
          <w:color w:val="FF0000"/>
          <w:sz w:val="28"/>
          <w:szCs w:val="28"/>
        </w:rPr>
        <w:t>IO SONO GLI ALTRI -</w:t>
      </w:r>
      <w:r w:rsidR="00263648" w:rsidRPr="00FF5D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</w:t>
      </w:r>
      <w:r w:rsidR="000A466C" w:rsidRPr="00FF5D8D">
        <w:rPr>
          <w:rFonts w:ascii="Times New Roman" w:hAnsi="Times New Roman" w:cs="Times New Roman"/>
          <w:b/>
          <w:color w:val="FF0000"/>
          <w:sz w:val="28"/>
          <w:szCs w:val="28"/>
        </w:rPr>
        <w:t>orale per un ricordo</w:t>
      </w:r>
      <w:r w:rsidR="00F170A4" w:rsidRPr="00FF5D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5079B1" w:rsidRPr="00FF5D8D">
        <w:rPr>
          <w:rFonts w:ascii="Times New Roman" w:hAnsi="Times New Roman" w:cs="Times New Roman"/>
          <w:sz w:val="28"/>
          <w:szCs w:val="28"/>
        </w:rPr>
        <w:t xml:space="preserve">La </w:t>
      </w:r>
      <w:r w:rsidR="00F1734A" w:rsidRPr="00FF5D8D">
        <w:rPr>
          <w:rFonts w:ascii="Times New Roman" w:hAnsi="Times New Roman" w:cs="Times New Roman"/>
          <w:sz w:val="28"/>
          <w:szCs w:val="28"/>
        </w:rPr>
        <w:t>ex confraternita</w:t>
      </w:r>
      <w:r w:rsidR="00263648" w:rsidRPr="00FF5D8D">
        <w:rPr>
          <w:rFonts w:ascii="Times New Roman" w:hAnsi="Times New Roman" w:cs="Times New Roman"/>
          <w:sz w:val="28"/>
          <w:szCs w:val="28"/>
        </w:rPr>
        <w:t xml:space="preserve"> dell’antico cimitero entro le mura,</w:t>
      </w:r>
      <w:r w:rsidR="00F1734A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9A12B4" w:rsidRPr="00FF5D8D">
        <w:rPr>
          <w:rFonts w:ascii="Times New Roman" w:hAnsi="Times New Roman" w:cs="Times New Roman"/>
          <w:sz w:val="28"/>
          <w:szCs w:val="28"/>
        </w:rPr>
        <w:t xml:space="preserve">restituita </w:t>
      </w:r>
      <w:r w:rsidR="005079B1" w:rsidRPr="00FF5D8D">
        <w:rPr>
          <w:rFonts w:ascii="Times New Roman" w:hAnsi="Times New Roman" w:cs="Times New Roman"/>
          <w:sz w:val="28"/>
          <w:szCs w:val="28"/>
        </w:rPr>
        <w:t xml:space="preserve"> in primavera</w:t>
      </w:r>
      <w:r w:rsidR="009A12B4" w:rsidRPr="00FF5D8D">
        <w:rPr>
          <w:rFonts w:ascii="Times New Roman" w:hAnsi="Times New Roman" w:cs="Times New Roman"/>
          <w:sz w:val="28"/>
          <w:szCs w:val="28"/>
        </w:rPr>
        <w:t xml:space="preserve"> alla comunità</w:t>
      </w:r>
      <w:r w:rsidR="005079B1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124D91" w:rsidRPr="00FF5D8D">
        <w:rPr>
          <w:rFonts w:ascii="Times New Roman" w:hAnsi="Times New Roman" w:cs="Times New Roman"/>
          <w:sz w:val="28"/>
          <w:szCs w:val="28"/>
        </w:rPr>
        <w:t>dopo</w:t>
      </w:r>
      <w:r w:rsidR="009A12B4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31380D" w:rsidRPr="00FF5D8D">
        <w:rPr>
          <w:rFonts w:ascii="Times New Roman" w:hAnsi="Times New Roman" w:cs="Times New Roman"/>
          <w:sz w:val="28"/>
          <w:szCs w:val="28"/>
        </w:rPr>
        <w:t>lunghi e complessi</w:t>
      </w:r>
      <w:r w:rsidR="00124D91" w:rsidRPr="00FF5D8D">
        <w:rPr>
          <w:rFonts w:ascii="Times New Roman" w:hAnsi="Times New Roman" w:cs="Times New Roman"/>
          <w:sz w:val="28"/>
          <w:szCs w:val="28"/>
        </w:rPr>
        <w:t xml:space="preserve"> interventi di </w:t>
      </w:r>
      <w:r w:rsidR="005079B1" w:rsidRPr="00FF5D8D">
        <w:rPr>
          <w:rFonts w:ascii="Times New Roman" w:hAnsi="Times New Roman" w:cs="Times New Roman"/>
          <w:sz w:val="28"/>
          <w:szCs w:val="28"/>
        </w:rPr>
        <w:t xml:space="preserve"> restauro</w:t>
      </w:r>
      <w:r w:rsidR="00124D91" w:rsidRPr="00FF5D8D">
        <w:rPr>
          <w:rFonts w:ascii="Times New Roman" w:hAnsi="Times New Roman" w:cs="Times New Roman"/>
          <w:sz w:val="28"/>
          <w:szCs w:val="28"/>
        </w:rPr>
        <w:t xml:space="preserve"> e risanamento conservativo</w:t>
      </w:r>
      <w:r w:rsidR="005079B1" w:rsidRPr="00FF5D8D">
        <w:rPr>
          <w:rFonts w:ascii="Times New Roman" w:hAnsi="Times New Roman" w:cs="Times New Roman"/>
          <w:sz w:val="28"/>
          <w:szCs w:val="28"/>
        </w:rPr>
        <w:t>,  è lo spazio ideale per accogliere le opere di un’artista che</w:t>
      </w:r>
      <w:r w:rsidR="00AB5460" w:rsidRPr="00FF5D8D">
        <w:rPr>
          <w:rFonts w:ascii="Times New Roman" w:hAnsi="Times New Roman" w:cs="Times New Roman"/>
          <w:sz w:val="28"/>
          <w:szCs w:val="28"/>
        </w:rPr>
        <w:t xml:space="preserve"> nel suo paese d’origine</w:t>
      </w:r>
      <w:r w:rsidR="006E2B09" w:rsidRPr="00FF5D8D">
        <w:rPr>
          <w:rFonts w:ascii="Times New Roman" w:hAnsi="Times New Roman" w:cs="Times New Roman"/>
          <w:sz w:val="28"/>
          <w:szCs w:val="28"/>
        </w:rPr>
        <w:t xml:space="preserve"> ha </w:t>
      </w:r>
      <w:r w:rsidR="009A12B4" w:rsidRPr="00FF5D8D">
        <w:rPr>
          <w:rFonts w:ascii="Times New Roman" w:hAnsi="Times New Roman" w:cs="Times New Roman"/>
          <w:sz w:val="28"/>
          <w:szCs w:val="28"/>
        </w:rPr>
        <w:t>iniziato una ricerca pittorica</w:t>
      </w:r>
      <w:r w:rsidR="006E2B09" w:rsidRPr="00FF5D8D">
        <w:rPr>
          <w:rFonts w:ascii="Times New Roman" w:hAnsi="Times New Roman" w:cs="Times New Roman"/>
          <w:sz w:val="28"/>
          <w:szCs w:val="28"/>
        </w:rPr>
        <w:t xml:space="preserve"> che l’</w:t>
      </w:r>
      <w:r w:rsidR="00901969" w:rsidRPr="00FF5D8D">
        <w:rPr>
          <w:rFonts w:ascii="Times New Roman" w:hAnsi="Times New Roman" w:cs="Times New Roman"/>
          <w:sz w:val="28"/>
          <w:szCs w:val="28"/>
        </w:rPr>
        <w:t>ha condotta</w:t>
      </w:r>
      <w:r w:rsidR="006E2B09" w:rsidRPr="00FF5D8D">
        <w:rPr>
          <w:rFonts w:ascii="Times New Roman" w:hAnsi="Times New Roman" w:cs="Times New Roman"/>
          <w:sz w:val="28"/>
          <w:szCs w:val="28"/>
        </w:rPr>
        <w:t xml:space="preserve"> lontan</w:t>
      </w:r>
      <w:r w:rsidR="00F1734A" w:rsidRPr="00FF5D8D">
        <w:rPr>
          <w:rFonts w:ascii="Times New Roman" w:hAnsi="Times New Roman" w:cs="Times New Roman"/>
          <w:sz w:val="28"/>
          <w:szCs w:val="28"/>
        </w:rPr>
        <w:t xml:space="preserve">o. </w:t>
      </w:r>
      <w:r w:rsidR="00F733F3">
        <w:rPr>
          <w:rFonts w:ascii="Times New Roman" w:hAnsi="Times New Roman" w:cs="Times New Roman"/>
          <w:sz w:val="28"/>
          <w:szCs w:val="28"/>
        </w:rPr>
        <w:br/>
      </w:r>
      <w:r w:rsidR="00F1734A" w:rsidRPr="00FF5D8D">
        <w:rPr>
          <w:rFonts w:ascii="Times New Roman" w:hAnsi="Times New Roman" w:cs="Times New Roman"/>
          <w:sz w:val="28"/>
          <w:szCs w:val="28"/>
        </w:rPr>
        <w:t>Ormai spog</w:t>
      </w:r>
      <w:r w:rsidR="00263648" w:rsidRPr="00FF5D8D">
        <w:rPr>
          <w:rFonts w:ascii="Times New Roman" w:hAnsi="Times New Roman" w:cs="Times New Roman"/>
          <w:sz w:val="28"/>
          <w:szCs w:val="28"/>
        </w:rPr>
        <w:t>liata di ogni suo arredo e trasformata d</w:t>
      </w:r>
      <w:r w:rsidR="00320684" w:rsidRPr="00FF5D8D">
        <w:rPr>
          <w:rFonts w:ascii="Times New Roman" w:hAnsi="Times New Roman" w:cs="Times New Roman"/>
          <w:sz w:val="28"/>
          <w:szCs w:val="28"/>
        </w:rPr>
        <w:t>al tempo in un grandioso affresco</w:t>
      </w:r>
      <w:r w:rsidR="00263648" w:rsidRPr="00FF5D8D">
        <w:rPr>
          <w:rFonts w:ascii="Times New Roman" w:hAnsi="Times New Roman" w:cs="Times New Roman"/>
          <w:sz w:val="28"/>
          <w:szCs w:val="28"/>
        </w:rPr>
        <w:t xml:space="preserve"> informale, </w:t>
      </w:r>
      <w:r w:rsidR="006E2B09" w:rsidRPr="00FF5D8D">
        <w:rPr>
          <w:rFonts w:ascii="Times New Roman" w:hAnsi="Times New Roman" w:cs="Times New Roman"/>
          <w:sz w:val="28"/>
          <w:szCs w:val="28"/>
        </w:rPr>
        <w:t xml:space="preserve"> la </w:t>
      </w:r>
      <w:r w:rsidR="006F7438" w:rsidRPr="00FF5D8D">
        <w:rPr>
          <w:rFonts w:ascii="Times New Roman" w:hAnsi="Times New Roman" w:cs="Times New Roman"/>
          <w:sz w:val="28"/>
          <w:szCs w:val="28"/>
        </w:rPr>
        <w:t>navata appare come</w:t>
      </w:r>
      <w:r w:rsidR="00CF292B" w:rsidRPr="00FF5D8D">
        <w:rPr>
          <w:rFonts w:ascii="Times New Roman" w:hAnsi="Times New Roman" w:cs="Times New Roman"/>
          <w:sz w:val="28"/>
          <w:szCs w:val="28"/>
        </w:rPr>
        <w:t xml:space="preserve"> un armonico</w:t>
      </w:r>
      <w:r w:rsidR="00F1734A" w:rsidRPr="00FF5D8D">
        <w:rPr>
          <w:rFonts w:ascii="Times New Roman" w:hAnsi="Times New Roman" w:cs="Times New Roman"/>
          <w:sz w:val="28"/>
          <w:szCs w:val="28"/>
        </w:rPr>
        <w:t xml:space="preserve"> guscio vuoto</w:t>
      </w:r>
      <w:r w:rsidR="00320684" w:rsidRPr="00FF5D8D">
        <w:rPr>
          <w:rFonts w:ascii="Times New Roman" w:hAnsi="Times New Roman" w:cs="Times New Roman"/>
          <w:sz w:val="28"/>
          <w:szCs w:val="28"/>
        </w:rPr>
        <w:t xml:space="preserve"> risolto</w:t>
      </w:r>
      <w:r w:rsidR="00901969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6B6C07" w:rsidRPr="00FF5D8D">
        <w:rPr>
          <w:rFonts w:ascii="Times New Roman" w:hAnsi="Times New Roman" w:cs="Times New Roman"/>
          <w:sz w:val="28"/>
          <w:szCs w:val="28"/>
        </w:rPr>
        <w:t>nei</w:t>
      </w:r>
      <w:r w:rsidR="00901969" w:rsidRPr="00FF5D8D">
        <w:rPr>
          <w:rFonts w:ascii="Times New Roman" w:hAnsi="Times New Roman" w:cs="Times New Roman"/>
          <w:sz w:val="28"/>
          <w:szCs w:val="28"/>
        </w:rPr>
        <w:t xml:space="preserve"> toni</w:t>
      </w:r>
      <w:r w:rsidR="00711590" w:rsidRPr="00FF5D8D">
        <w:rPr>
          <w:rFonts w:ascii="Times New Roman" w:hAnsi="Times New Roman" w:cs="Times New Roman"/>
          <w:sz w:val="28"/>
          <w:szCs w:val="28"/>
        </w:rPr>
        <w:t xml:space="preserve"> grigi, </w:t>
      </w:r>
      <w:r w:rsidR="00901969" w:rsidRPr="00FF5D8D">
        <w:rPr>
          <w:rFonts w:ascii="Times New Roman" w:hAnsi="Times New Roman" w:cs="Times New Roman"/>
          <w:sz w:val="28"/>
          <w:szCs w:val="28"/>
        </w:rPr>
        <w:t xml:space="preserve"> verdi e</w:t>
      </w:r>
      <w:r w:rsidR="00F1734A" w:rsidRPr="00FF5D8D">
        <w:rPr>
          <w:rFonts w:ascii="Times New Roman" w:hAnsi="Times New Roman" w:cs="Times New Roman"/>
          <w:sz w:val="28"/>
          <w:szCs w:val="28"/>
        </w:rPr>
        <w:t xml:space="preserve"> rosa</w:t>
      </w:r>
      <w:r w:rsidR="00711590" w:rsidRPr="00FF5D8D">
        <w:rPr>
          <w:rFonts w:ascii="Times New Roman" w:hAnsi="Times New Roman" w:cs="Times New Roman"/>
          <w:sz w:val="28"/>
          <w:szCs w:val="28"/>
        </w:rPr>
        <w:t>ti</w:t>
      </w:r>
      <w:r w:rsidR="00F1734A" w:rsidRPr="00FF5D8D">
        <w:rPr>
          <w:rFonts w:ascii="Times New Roman" w:hAnsi="Times New Roman" w:cs="Times New Roman"/>
          <w:sz w:val="28"/>
          <w:szCs w:val="28"/>
        </w:rPr>
        <w:t xml:space="preserve"> di un intonaco ch</w:t>
      </w:r>
      <w:r w:rsidR="000B0FA6" w:rsidRPr="00FF5D8D">
        <w:rPr>
          <w:rFonts w:ascii="Times New Roman" w:hAnsi="Times New Roman" w:cs="Times New Roman"/>
          <w:sz w:val="28"/>
          <w:szCs w:val="28"/>
        </w:rPr>
        <w:t xml:space="preserve">e, </w:t>
      </w:r>
      <w:r w:rsidR="00F1734A" w:rsidRPr="00FF5D8D">
        <w:rPr>
          <w:rFonts w:ascii="Times New Roman" w:hAnsi="Times New Roman" w:cs="Times New Roman"/>
          <w:sz w:val="28"/>
          <w:szCs w:val="28"/>
        </w:rPr>
        <w:t>in più punti</w:t>
      </w:r>
      <w:r w:rsidR="000B0FA6" w:rsidRPr="00FF5D8D">
        <w:rPr>
          <w:rFonts w:ascii="Times New Roman" w:hAnsi="Times New Roman" w:cs="Times New Roman"/>
          <w:sz w:val="28"/>
          <w:szCs w:val="28"/>
        </w:rPr>
        <w:t>,</w:t>
      </w:r>
      <w:r w:rsidR="00F1734A" w:rsidRPr="00FF5D8D">
        <w:rPr>
          <w:rFonts w:ascii="Times New Roman" w:hAnsi="Times New Roman" w:cs="Times New Roman"/>
          <w:sz w:val="28"/>
          <w:szCs w:val="28"/>
        </w:rPr>
        <w:t xml:space="preserve"> lascia scoperto il ro</w:t>
      </w:r>
      <w:r w:rsidR="00263648" w:rsidRPr="00FF5D8D">
        <w:rPr>
          <w:rFonts w:ascii="Times New Roman" w:hAnsi="Times New Roman" w:cs="Times New Roman"/>
          <w:sz w:val="28"/>
          <w:szCs w:val="28"/>
        </w:rPr>
        <w:t>sso dei mattoni.</w:t>
      </w:r>
      <w:r w:rsidR="00206AF0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647BBE" w:rsidRPr="00FF5D8D">
        <w:rPr>
          <w:rFonts w:ascii="Times New Roman" w:hAnsi="Times New Roman" w:cs="Times New Roman"/>
          <w:sz w:val="28"/>
          <w:szCs w:val="28"/>
        </w:rPr>
        <w:t>Qui, l</w:t>
      </w:r>
      <w:r w:rsidR="00CF292B" w:rsidRPr="00FF5D8D">
        <w:rPr>
          <w:rFonts w:ascii="Times New Roman" w:hAnsi="Times New Roman" w:cs="Times New Roman"/>
          <w:sz w:val="28"/>
          <w:szCs w:val="28"/>
        </w:rPr>
        <w:t>ungo le pareti laterali</w:t>
      </w:r>
      <w:r w:rsidR="00124D91" w:rsidRPr="00FF5D8D">
        <w:rPr>
          <w:rFonts w:ascii="Times New Roman" w:hAnsi="Times New Roman" w:cs="Times New Roman"/>
          <w:sz w:val="28"/>
          <w:szCs w:val="28"/>
        </w:rPr>
        <w:t>,</w:t>
      </w:r>
      <w:r w:rsidR="00CF292B" w:rsidRPr="00FF5D8D">
        <w:rPr>
          <w:rFonts w:ascii="Times New Roman" w:hAnsi="Times New Roman" w:cs="Times New Roman"/>
          <w:sz w:val="28"/>
          <w:szCs w:val="28"/>
        </w:rPr>
        <w:t xml:space="preserve"> per la prima volta riunite in una mostra, verranno collocate</w:t>
      </w:r>
      <w:r w:rsidR="00641993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0B0FA6" w:rsidRPr="00FF5D8D">
        <w:rPr>
          <w:rFonts w:ascii="Times New Roman" w:hAnsi="Times New Roman" w:cs="Times New Roman"/>
          <w:sz w:val="28"/>
          <w:szCs w:val="28"/>
        </w:rPr>
        <w:t xml:space="preserve">le </w:t>
      </w:r>
      <w:r w:rsidR="00901969" w:rsidRPr="00FF5D8D">
        <w:rPr>
          <w:rFonts w:ascii="Times New Roman" w:hAnsi="Times New Roman" w:cs="Times New Roman"/>
          <w:sz w:val="28"/>
          <w:szCs w:val="28"/>
        </w:rPr>
        <w:t>dodici tavole</w:t>
      </w:r>
      <w:r w:rsidR="0031380D" w:rsidRPr="00FF5D8D">
        <w:rPr>
          <w:rFonts w:ascii="Times New Roman" w:hAnsi="Times New Roman" w:cs="Times New Roman"/>
          <w:sz w:val="28"/>
          <w:szCs w:val="28"/>
        </w:rPr>
        <w:t xml:space="preserve">, ognuna di un metro di base per un metro e ottanta d’altezza, </w:t>
      </w:r>
      <w:r w:rsidR="00DD3B23" w:rsidRPr="00FF5D8D">
        <w:rPr>
          <w:rFonts w:ascii="Times New Roman" w:hAnsi="Times New Roman" w:cs="Times New Roman"/>
          <w:sz w:val="28"/>
          <w:szCs w:val="28"/>
        </w:rPr>
        <w:t xml:space="preserve"> realizzate</w:t>
      </w:r>
      <w:r w:rsidR="00320684" w:rsidRPr="00FF5D8D">
        <w:rPr>
          <w:rFonts w:ascii="Times New Roman" w:hAnsi="Times New Roman" w:cs="Times New Roman"/>
          <w:sz w:val="28"/>
          <w:szCs w:val="28"/>
        </w:rPr>
        <w:t xml:space="preserve"> in acrilico</w:t>
      </w:r>
      <w:r w:rsidR="00641993" w:rsidRPr="00FF5D8D">
        <w:rPr>
          <w:rFonts w:ascii="Times New Roman" w:hAnsi="Times New Roman" w:cs="Times New Roman"/>
          <w:sz w:val="28"/>
          <w:szCs w:val="28"/>
        </w:rPr>
        <w:t xml:space="preserve"> da  Maria Giulia Alemanno per la scenografia della </w:t>
      </w:r>
      <w:r w:rsidR="000B0FA6" w:rsidRPr="00FF5D8D">
        <w:rPr>
          <w:rFonts w:ascii="Times New Roman" w:hAnsi="Times New Roman" w:cs="Times New Roman"/>
          <w:sz w:val="28"/>
          <w:szCs w:val="28"/>
        </w:rPr>
        <w:t>“</w:t>
      </w:r>
      <w:r w:rsidR="00641993" w:rsidRPr="00FF5D8D">
        <w:rPr>
          <w:rFonts w:ascii="Times New Roman" w:hAnsi="Times New Roman" w:cs="Times New Roman"/>
          <w:sz w:val="28"/>
          <w:szCs w:val="28"/>
        </w:rPr>
        <w:t>Sacra Rappresentazione di San Rocco</w:t>
      </w:r>
      <w:r w:rsidR="000B0FA6" w:rsidRPr="00FF5D8D">
        <w:rPr>
          <w:rFonts w:ascii="Times New Roman" w:hAnsi="Times New Roman" w:cs="Times New Roman"/>
          <w:sz w:val="28"/>
          <w:szCs w:val="28"/>
        </w:rPr>
        <w:t>”</w:t>
      </w:r>
      <w:r w:rsidR="00901969" w:rsidRPr="00FF5D8D">
        <w:rPr>
          <w:rFonts w:ascii="Times New Roman" w:hAnsi="Times New Roman" w:cs="Times New Roman"/>
          <w:sz w:val="28"/>
          <w:szCs w:val="28"/>
        </w:rPr>
        <w:t xml:space="preserve"> che Franco </w:t>
      </w:r>
      <w:proofErr w:type="spellStart"/>
      <w:r w:rsidR="00901969" w:rsidRPr="00FF5D8D">
        <w:rPr>
          <w:rFonts w:ascii="Times New Roman" w:hAnsi="Times New Roman" w:cs="Times New Roman"/>
          <w:sz w:val="28"/>
          <w:szCs w:val="28"/>
        </w:rPr>
        <w:t>Lucà</w:t>
      </w:r>
      <w:proofErr w:type="spellEnd"/>
      <w:r w:rsidR="00901969" w:rsidRPr="00FF5D8D">
        <w:rPr>
          <w:rFonts w:ascii="Times New Roman" w:hAnsi="Times New Roman" w:cs="Times New Roman"/>
          <w:sz w:val="28"/>
          <w:szCs w:val="28"/>
        </w:rPr>
        <w:t>,</w:t>
      </w:r>
      <w:r w:rsidR="00CF292B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901969" w:rsidRPr="00FF5D8D">
        <w:rPr>
          <w:rFonts w:ascii="Times New Roman" w:hAnsi="Times New Roman" w:cs="Times New Roman"/>
          <w:sz w:val="28"/>
          <w:szCs w:val="28"/>
        </w:rPr>
        <w:t>indimenticabile fondator</w:t>
      </w:r>
      <w:r w:rsidR="006B6C07" w:rsidRPr="00FF5D8D">
        <w:rPr>
          <w:rFonts w:ascii="Times New Roman" w:hAnsi="Times New Roman" w:cs="Times New Roman"/>
          <w:sz w:val="28"/>
          <w:szCs w:val="28"/>
        </w:rPr>
        <w:t>e del Folk Club di</w:t>
      </w:r>
      <w:r w:rsidR="00901969" w:rsidRPr="00FF5D8D">
        <w:rPr>
          <w:rFonts w:ascii="Times New Roman" w:hAnsi="Times New Roman" w:cs="Times New Roman"/>
          <w:sz w:val="28"/>
          <w:szCs w:val="28"/>
        </w:rPr>
        <w:t xml:space="preserve"> Torino, </w:t>
      </w:r>
      <w:r w:rsidR="004D78D7" w:rsidRPr="00FF5D8D">
        <w:rPr>
          <w:rFonts w:ascii="Times New Roman" w:hAnsi="Times New Roman" w:cs="Times New Roman"/>
          <w:sz w:val="28"/>
          <w:szCs w:val="28"/>
        </w:rPr>
        <w:t xml:space="preserve">volle </w:t>
      </w:r>
      <w:r w:rsidR="005671F6" w:rsidRPr="00FF5D8D">
        <w:rPr>
          <w:rFonts w:ascii="Times New Roman" w:hAnsi="Times New Roman" w:cs="Times New Roman"/>
          <w:sz w:val="28"/>
          <w:szCs w:val="28"/>
        </w:rPr>
        <w:t>mettere in scena</w:t>
      </w:r>
      <w:r w:rsidR="00CF292B" w:rsidRPr="00FF5D8D">
        <w:rPr>
          <w:rFonts w:ascii="Times New Roman" w:hAnsi="Times New Roman" w:cs="Times New Roman"/>
          <w:sz w:val="28"/>
          <w:szCs w:val="28"/>
        </w:rPr>
        <w:t xml:space="preserve"> al Forte di </w:t>
      </w:r>
      <w:proofErr w:type="spellStart"/>
      <w:r w:rsidR="00CF292B" w:rsidRPr="00FF5D8D">
        <w:rPr>
          <w:rFonts w:ascii="Times New Roman" w:hAnsi="Times New Roman" w:cs="Times New Roman"/>
          <w:sz w:val="28"/>
          <w:szCs w:val="28"/>
        </w:rPr>
        <w:t>Exilles</w:t>
      </w:r>
      <w:proofErr w:type="spellEnd"/>
      <w:r w:rsidR="00901969" w:rsidRPr="00FF5D8D">
        <w:rPr>
          <w:rFonts w:ascii="Times New Roman" w:hAnsi="Times New Roman" w:cs="Times New Roman"/>
          <w:sz w:val="28"/>
          <w:szCs w:val="28"/>
        </w:rPr>
        <w:t xml:space="preserve"> nel settembre del 2001</w:t>
      </w:r>
      <w:r w:rsidR="004D78D7" w:rsidRPr="00FF5D8D">
        <w:rPr>
          <w:rFonts w:ascii="Times New Roman" w:hAnsi="Times New Roman" w:cs="Times New Roman"/>
          <w:sz w:val="28"/>
          <w:szCs w:val="28"/>
        </w:rPr>
        <w:t xml:space="preserve">. </w:t>
      </w:r>
      <w:r w:rsidR="00C93B31" w:rsidRPr="00FF5D8D">
        <w:rPr>
          <w:rFonts w:ascii="Times New Roman" w:hAnsi="Times New Roman" w:cs="Times New Roman"/>
          <w:sz w:val="28"/>
          <w:szCs w:val="28"/>
        </w:rPr>
        <w:t>Fu un</w:t>
      </w:r>
      <w:r w:rsidR="00711590" w:rsidRPr="00FF5D8D">
        <w:rPr>
          <w:rFonts w:ascii="Times New Roman" w:hAnsi="Times New Roman" w:cs="Times New Roman"/>
          <w:sz w:val="28"/>
          <w:szCs w:val="28"/>
        </w:rPr>
        <w:t>a grandiosa</w:t>
      </w:r>
      <w:r w:rsidR="00C93B31" w:rsidRPr="00FF5D8D">
        <w:rPr>
          <w:rFonts w:ascii="Times New Roman" w:hAnsi="Times New Roman" w:cs="Times New Roman"/>
          <w:sz w:val="28"/>
          <w:szCs w:val="28"/>
        </w:rPr>
        <w:t xml:space="preserve"> kermesse</w:t>
      </w:r>
      <w:r w:rsidR="00124D91" w:rsidRPr="00FF5D8D">
        <w:rPr>
          <w:rFonts w:ascii="Times New Roman" w:hAnsi="Times New Roman" w:cs="Times New Roman"/>
          <w:sz w:val="28"/>
          <w:szCs w:val="28"/>
        </w:rPr>
        <w:t xml:space="preserve"> che vide confluire</w:t>
      </w:r>
      <w:r w:rsidR="00C93B31" w:rsidRPr="00FF5D8D">
        <w:rPr>
          <w:rFonts w:ascii="Times New Roman" w:hAnsi="Times New Roman" w:cs="Times New Roman"/>
          <w:sz w:val="28"/>
          <w:szCs w:val="28"/>
        </w:rPr>
        <w:t xml:space="preserve"> tra le montagne dell’ Alt</w:t>
      </w:r>
      <w:r w:rsidR="00206AF0" w:rsidRPr="00FF5D8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206AF0" w:rsidRPr="00FF5D8D">
        <w:rPr>
          <w:rFonts w:ascii="Times New Roman" w:hAnsi="Times New Roman" w:cs="Times New Roman"/>
          <w:sz w:val="28"/>
          <w:szCs w:val="28"/>
        </w:rPr>
        <w:t>Val</w:t>
      </w:r>
      <w:proofErr w:type="spellEnd"/>
      <w:r w:rsidR="00206AF0" w:rsidRPr="00FF5D8D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06AF0" w:rsidRPr="00FF5D8D">
        <w:rPr>
          <w:rFonts w:ascii="Times New Roman" w:hAnsi="Times New Roman" w:cs="Times New Roman"/>
          <w:sz w:val="28"/>
          <w:szCs w:val="28"/>
        </w:rPr>
        <w:t>Susa</w:t>
      </w:r>
      <w:proofErr w:type="spellEnd"/>
      <w:r w:rsidR="00206AF0" w:rsidRPr="00FF5D8D">
        <w:rPr>
          <w:rFonts w:ascii="Times New Roman" w:hAnsi="Times New Roman" w:cs="Times New Roman"/>
          <w:sz w:val="28"/>
          <w:szCs w:val="28"/>
        </w:rPr>
        <w:t xml:space="preserve"> musicisti, attori, </w:t>
      </w:r>
      <w:r w:rsidR="00D8300B" w:rsidRPr="00FF5D8D">
        <w:rPr>
          <w:rFonts w:ascii="Times New Roman" w:hAnsi="Times New Roman" w:cs="Times New Roman"/>
          <w:sz w:val="28"/>
          <w:szCs w:val="28"/>
        </w:rPr>
        <w:t xml:space="preserve">cantanti, </w:t>
      </w:r>
      <w:r w:rsidR="00206AF0" w:rsidRPr="00FF5D8D">
        <w:rPr>
          <w:rFonts w:ascii="Times New Roman" w:hAnsi="Times New Roman" w:cs="Times New Roman"/>
          <w:sz w:val="28"/>
          <w:szCs w:val="28"/>
        </w:rPr>
        <w:t>giocolieri e saltimbanchi</w:t>
      </w:r>
      <w:r w:rsidR="00C93B31" w:rsidRPr="00FF5D8D">
        <w:rPr>
          <w:rFonts w:ascii="Times New Roman" w:hAnsi="Times New Roman" w:cs="Times New Roman"/>
          <w:sz w:val="28"/>
          <w:szCs w:val="28"/>
        </w:rPr>
        <w:t xml:space="preserve"> del nord e sud d’</w:t>
      </w:r>
      <w:r w:rsidR="00C00518" w:rsidRPr="00FF5D8D">
        <w:rPr>
          <w:rFonts w:ascii="Times New Roman" w:hAnsi="Times New Roman" w:cs="Times New Roman"/>
          <w:sz w:val="28"/>
          <w:szCs w:val="28"/>
        </w:rPr>
        <w:t>Italia, convinti della necessità</w:t>
      </w:r>
      <w:r w:rsidR="009A12B4" w:rsidRPr="00FF5D8D">
        <w:rPr>
          <w:rFonts w:ascii="Times New Roman" w:hAnsi="Times New Roman" w:cs="Times New Roman"/>
          <w:sz w:val="28"/>
          <w:szCs w:val="28"/>
        </w:rPr>
        <w:t xml:space="preserve"> di amalgamare</w:t>
      </w:r>
      <w:r w:rsidR="001D53B7" w:rsidRPr="00FF5D8D">
        <w:rPr>
          <w:rFonts w:ascii="Times New Roman" w:hAnsi="Times New Roman" w:cs="Times New Roman"/>
          <w:sz w:val="28"/>
          <w:szCs w:val="28"/>
        </w:rPr>
        <w:t xml:space="preserve"> ogni forma di A</w:t>
      </w:r>
      <w:r w:rsidR="00C93B31" w:rsidRPr="00FF5D8D">
        <w:rPr>
          <w:rFonts w:ascii="Times New Roman" w:hAnsi="Times New Roman" w:cs="Times New Roman"/>
          <w:sz w:val="28"/>
          <w:szCs w:val="28"/>
        </w:rPr>
        <w:t>rte.</w:t>
      </w:r>
      <w:r w:rsidR="005671F6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320684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0B0FA6" w:rsidRPr="00FF5D8D">
        <w:rPr>
          <w:rFonts w:ascii="Times New Roman" w:hAnsi="Times New Roman" w:cs="Times New Roman"/>
          <w:sz w:val="28"/>
          <w:szCs w:val="28"/>
        </w:rPr>
        <w:t>L’</w:t>
      </w:r>
      <w:r w:rsidR="00124D91" w:rsidRPr="00FF5D8D">
        <w:rPr>
          <w:rFonts w:ascii="Times New Roman" w:hAnsi="Times New Roman" w:cs="Times New Roman"/>
          <w:sz w:val="28"/>
          <w:szCs w:val="28"/>
        </w:rPr>
        <w:t xml:space="preserve">appuntamento </w:t>
      </w:r>
      <w:r w:rsidR="0031380D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="00124D91" w:rsidRPr="00FF5D8D">
        <w:rPr>
          <w:rFonts w:ascii="Times New Roman" w:hAnsi="Times New Roman" w:cs="Times New Roman"/>
          <w:sz w:val="28"/>
          <w:szCs w:val="28"/>
        </w:rPr>
        <w:t>si ripeté</w:t>
      </w:r>
      <w:r w:rsidR="000B0FA6" w:rsidRPr="00FF5D8D">
        <w:rPr>
          <w:rFonts w:ascii="Times New Roman" w:hAnsi="Times New Roman" w:cs="Times New Roman"/>
          <w:sz w:val="28"/>
          <w:szCs w:val="28"/>
        </w:rPr>
        <w:t xml:space="preserve"> fino al 2008 </w:t>
      </w:r>
      <w:r w:rsidR="0093070D" w:rsidRPr="00FF5D8D">
        <w:rPr>
          <w:rFonts w:ascii="Times New Roman" w:hAnsi="Times New Roman" w:cs="Times New Roman"/>
          <w:sz w:val="28"/>
          <w:szCs w:val="28"/>
        </w:rPr>
        <w:t>con il nome</w:t>
      </w:r>
      <w:r w:rsidR="000B0FA6" w:rsidRPr="00FF5D8D">
        <w:rPr>
          <w:rFonts w:ascii="Times New Roman" w:hAnsi="Times New Roman" w:cs="Times New Roman"/>
          <w:sz w:val="28"/>
          <w:szCs w:val="28"/>
        </w:rPr>
        <w:t xml:space="preserve"> di “Piazza Profana”</w:t>
      </w:r>
      <w:r w:rsidR="0031380D" w:rsidRPr="00FF5D8D">
        <w:rPr>
          <w:rFonts w:ascii="Times New Roman" w:hAnsi="Times New Roman" w:cs="Times New Roman"/>
          <w:sz w:val="28"/>
          <w:szCs w:val="28"/>
        </w:rPr>
        <w:t xml:space="preserve"> e</w:t>
      </w:r>
      <w:r w:rsidR="000B0FA6" w:rsidRPr="00FF5D8D">
        <w:rPr>
          <w:rFonts w:ascii="Times New Roman" w:hAnsi="Times New Roman" w:cs="Times New Roman"/>
          <w:sz w:val="28"/>
          <w:szCs w:val="28"/>
        </w:rPr>
        <w:t xml:space="preserve"> sempre ebbe come</w:t>
      </w:r>
      <w:r w:rsidR="00D8300B" w:rsidRPr="00FF5D8D">
        <w:rPr>
          <w:rFonts w:ascii="Times New Roman" w:hAnsi="Times New Roman" w:cs="Times New Roman"/>
          <w:sz w:val="28"/>
          <w:szCs w:val="28"/>
        </w:rPr>
        <w:t xml:space="preserve"> simbolo</w:t>
      </w:r>
      <w:r w:rsidR="00F733F3">
        <w:rPr>
          <w:rFonts w:ascii="Times New Roman" w:hAnsi="Times New Roman" w:cs="Times New Roman"/>
          <w:sz w:val="28"/>
          <w:szCs w:val="28"/>
        </w:rPr>
        <w:t xml:space="preserve">  la coppia di musicanti</w:t>
      </w:r>
      <w:r w:rsidR="0000222A" w:rsidRPr="00FF5D8D">
        <w:rPr>
          <w:rFonts w:ascii="Times New Roman" w:hAnsi="Times New Roman" w:cs="Times New Roman"/>
          <w:sz w:val="28"/>
          <w:szCs w:val="28"/>
        </w:rPr>
        <w:t xml:space="preserve"> della</w:t>
      </w:r>
      <w:r w:rsidR="00E15698" w:rsidRPr="00FF5D8D">
        <w:rPr>
          <w:rFonts w:ascii="Times New Roman" w:hAnsi="Times New Roman" w:cs="Times New Roman"/>
          <w:sz w:val="28"/>
          <w:szCs w:val="28"/>
        </w:rPr>
        <w:t xml:space="preserve"> quinta tavola, gli stessi a cui è</w:t>
      </w:r>
      <w:r w:rsidR="001D53B7" w:rsidRPr="00FF5D8D">
        <w:rPr>
          <w:rFonts w:ascii="Times New Roman" w:hAnsi="Times New Roman" w:cs="Times New Roman"/>
          <w:sz w:val="28"/>
          <w:szCs w:val="28"/>
        </w:rPr>
        <w:t xml:space="preserve"> ora</w:t>
      </w:r>
      <w:r w:rsidR="00E15698" w:rsidRPr="00FF5D8D">
        <w:rPr>
          <w:rFonts w:ascii="Times New Roman" w:hAnsi="Times New Roman" w:cs="Times New Roman"/>
          <w:sz w:val="28"/>
          <w:szCs w:val="28"/>
        </w:rPr>
        <w:t xml:space="preserve"> affidato il compito di  riproporre</w:t>
      </w:r>
      <w:r w:rsidR="00C00518" w:rsidRPr="00FF5D8D">
        <w:rPr>
          <w:rFonts w:ascii="Times New Roman" w:hAnsi="Times New Roman" w:cs="Times New Roman"/>
          <w:sz w:val="28"/>
          <w:szCs w:val="28"/>
        </w:rPr>
        <w:t xml:space="preserve"> il ricordo e il messaggio nella mostra di Crescentino.</w:t>
      </w:r>
      <w:r w:rsidR="00A36734" w:rsidRPr="00FF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69" w:rsidRPr="00FF5D8D" w:rsidRDefault="00091510" w:rsidP="00AC436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5D8D">
        <w:rPr>
          <w:rFonts w:ascii="Times New Roman" w:hAnsi="Times New Roman" w:cs="Times New Roman"/>
          <w:i/>
          <w:sz w:val="28"/>
          <w:szCs w:val="28"/>
        </w:rPr>
        <w:t xml:space="preserve">“ L’esperienza di </w:t>
      </w:r>
      <w:proofErr w:type="spellStart"/>
      <w:r w:rsidRPr="00FF5D8D">
        <w:rPr>
          <w:rFonts w:ascii="Times New Roman" w:hAnsi="Times New Roman" w:cs="Times New Roman"/>
          <w:i/>
          <w:sz w:val="28"/>
          <w:szCs w:val="28"/>
        </w:rPr>
        <w:t>E</w:t>
      </w:r>
      <w:r w:rsidR="0093070D" w:rsidRPr="00FF5D8D">
        <w:rPr>
          <w:rFonts w:ascii="Times New Roman" w:hAnsi="Times New Roman" w:cs="Times New Roman"/>
          <w:i/>
          <w:sz w:val="28"/>
          <w:szCs w:val="28"/>
        </w:rPr>
        <w:t>xilles</w:t>
      </w:r>
      <w:proofErr w:type="spellEnd"/>
      <w:r w:rsidR="0093070D" w:rsidRPr="00FF5D8D">
        <w:rPr>
          <w:rFonts w:ascii="Times New Roman" w:hAnsi="Times New Roman" w:cs="Times New Roman"/>
          <w:sz w:val="28"/>
          <w:szCs w:val="28"/>
        </w:rPr>
        <w:t xml:space="preserve"> </w:t>
      </w:r>
      <w:r w:rsidRPr="00FF5D8D">
        <w:rPr>
          <w:rFonts w:ascii="Times New Roman" w:hAnsi="Times New Roman" w:cs="Times New Roman"/>
          <w:sz w:val="28"/>
          <w:szCs w:val="28"/>
        </w:rPr>
        <w:t>– spiega Maria Giulia Alemanno</w:t>
      </w:r>
      <w:r w:rsidR="0093070D" w:rsidRPr="00FF5D8D">
        <w:rPr>
          <w:rFonts w:ascii="Times New Roman" w:hAnsi="Times New Roman" w:cs="Times New Roman"/>
          <w:sz w:val="28"/>
          <w:szCs w:val="28"/>
        </w:rPr>
        <w:t xml:space="preserve"> - </w:t>
      </w:r>
      <w:r w:rsidR="0093070D" w:rsidRPr="00FF5D8D">
        <w:rPr>
          <w:rFonts w:ascii="Times New Roman" w:hAnsi="Times New Roman" w:cs="Times New Roman"/>
          <w:i/>
          <w:sz w:val="28"/>
          <w:szCs w:val="28"/>
        </w:rPr>
        <w:t>m</w:t>
      </w:r>
      <w:r w:rsidRPr="00FF5D8D">
        <w:rPr>
          <w:rFonts w:ascii="Times New Roman" w:hAnsi="Times New Roman" w:cs="Times New Roman"/>
          <w:i/>
          <w:sz w:val="28"/>
          <w:szCs w:val="28"/>
        </w:rPr>
        <w:t>i insegnò quan</w:t>
      </w:r>
      <w:r w:rsidR="0000222A" w:rsidRPr="00FF5D8D">
        <w:rPr>
          <w:rFonts w:ascii="Times New Roman" w:hAnsi="Times New Roman" w:cs="Times New Roman"/>
          <w:i/>
          <w:sz w:val="28"/>
          <w:szCs w:val="28"/>
        </w:rPr>
        <w:t>to s</w:t>
      </w:r>
      <w:r w:rsidR="00C00518" w:rsidRPr="00FF5D8D">
        <w:rPr>
          <w:rFonts w:ascii="Times New Roman" w:hAnsi="Times New Roman" w:cs="Times New Roman"/>
          <w:i/>
          <w:sz w:val="28"/>
          <w:szCs w:val="28"/>
        </w:rPr>
        <w:t>ia importante</w:t>
      </w:r>
      <w:r w:rsidR="000F3532" w:rsidRPr="00FF5D8D">
        <w:rPr>
          <w:rFonts w:ascii="Times New Roman" w:hAnsi="Times New Roman" w:cs="Times New Roman"/>
          <w:i/>
          <w:sz w:val="28"/>
          <w:szCs w:val="28"/>
        </w:rPr>
        <w:t xml:space="preserve"> anteporre</w:t>
      </w:r>
      <w:r w:rsidR="0093070D" w:rsidRPr="00FF5D8D">
        <w:rPr>
          <w:rFonts w:ascii="Times New Roman" w:hAnsi="Times New Roman" w:cs="Times New Roman"/>
          <w:i/>
          <w:sz w:val="28"/>
          <w:szCs w:val="28"/>
        </w:rPr>
        <w:t xml:space="preserve"> il valore della</w:t>
      </w:r>
      <w:r w:rsidRPr="00FF5D8D">
        <w:rPr>
          <w:rFonts w:ascii="Times New Roman" w:hAnsi="Times New Roman" w:cs="Times New Roman"/>
          <w:i/>
          <w:sz w:val="28"/>
          <w:szCs w:val="28"/>
        </w:rPr>
        <w:t xml:space="preserve"> realizzazione collettiva alla propria vanità personale. </w:t>
      </w:r>
      <w:r w:rsidR="000F3532" w:rsidRPr="00FF5D8D">
        <w:rPr>
          <w:rFonts w:ascii="Times New Roman" w:hAnsi="Times New Roman" w:cs="Times New Roman"/>
          <w:i/>
          <w:sz w:val="28"/>
          <w:szCs w:val="28"/>
        </w:rPr>
        <w:t>‘</w:t>
      </w:r>
      <w:r w:rsidRPr="00FF5D8D">
        <w:rPr>
          <w:rFonts w:ascii="Times New Roman" w:hAnsi="Times New Roman" w:cs="Times New Roman"/>
          <w:i/>
          <w:sz w:val="28"/>
          <w:szCs w:val="28"/>
        </w:rPr>
        <w:t>IO SONO GLI ALTRI</w:t>
      </w:r>
      <w:r w:rsidR="000F3532" w:rsidRPr="00FF5D8D">
        <w:rPr>
          <w:rFonts w:ascii="Times New Roman" w:hAnsi="Times New Roman" w:cs="Times New Roman"/>
          <w:i/>
          <w:sz w:val="28"/>
          <w:szCs w:val="28"/>
        </w:rPr>
        <w:t>’</w:t>
      </w:r>
      <w:r w:rsidR="00AB5460" w:rsidRPr="00FF5D8D">
        <w:rPr>
          <w:rFonts w:ascii="Times New Roman" w:hAnsi="Times New Roman" w:cs="Times New Roman"/>
          <w:i/>
          <w:sz w:val="28"/>
          <w:szCs w:val="28"/>
        </w:rPr>
        <w:t>, significa</w:t>
      </w:r>
      <w:r w:rsidR="00DD3B23" w:rsidRPr="00FF5D8D">
        <w:rPr>
          <w:rFonts w:ascii="Times New Roman" w:hAnsi="Times New Roman" w:cs="Times New Roman"/>
          <w:i/>
          <w:sz w:val="28"/>
          <w:szCs w:val="28"/>
        </w:rPr>
        <w:t xml:space="preserve"> questo. Siamo tutti in cammino lungo sentieri spesso scoscesi ed i</w:t>
      </w:r>
      <w:r w:rsidR="009A12B4" w:rsidRPr="00FF5D8D">
        <w:rPr>
          <w:rFonts w:ascii="Times New Roman" w:hAnsi="Times New Roman" w:cs="Times New Roman"/>
          <w:i/>
          <w:sz w:val="28"/>
          <w:szCs w:val="28"/>
        </w:rPr>
        <w:t xml:space="preserve">mpervi, un </w:t>
      </w:r>
      <w:r w:rsidR="00DD3B23" w:rsidRPr="00FF5D8D">
        <w:rPr>
          <w:rFonts w:ascii="Times New Roman" w:hAnsi="Times New Roman" w:cs="Times New Roman"/>
          <w:i/>
          <w:sz w:val="28"/>
          <w:szCs w:val="28"/>
        </w:rPr>
        <w:t xml:space="preserve"> procedere</w:t>
      </w:r>
      <w:r w:rsidR="009A12B4" w:rsidRPr="00FF5D8D">
        <w:rPr>
          <w:rFonts w:ascii="Times New Roman" w:hAnsi="Times New Roman" w:cs="Times New Roman"/>
          <w:i/>
          <w:sz w:val="28"/>
          <w:szCs w:val="28"/>
        </w:rPr>
        <w:t xml:space="preserve"> che </w:t>
      </w:r>
      <w:r w:rsidR="00DD3B23" w:rsidRPr="00FF5D8D">
        <w:rPr>
          <w:rFonts w:ascii="Times New Roman" w:hAnsi="Times New Roman" w:cs="Times New Roman"/>
          <w:i/>
          <w:sz w:val="28"/>
          <w:szCs w:val="28"/>
        </w:rPr>
        <w:t xml:space="preserve"> esclu</w:t>
      </w:r>
      <w:r w:rsidR="008557D8" w:rsidRPr="00FF5D8D">
        <w:rPr>
          <w:rFonts w:ascii="Times New Roman" w:hAnsi="Times New Roman" w:cs="Times New Roman"/>
          <w:i/>
          <w:sz w:val="28"/>
          <w:szCs w:val="28"/>
        </w:rPr>
        <w:t>de ogni forma di auto</w:t>
      </w:r>
      <w:r w:rsidR="00DD3B23" w:rsidRPr="00FF5D8D">
        <w:rPr>
          <w:rFonts w:ascii="Times New Roman" w:hAnsi="Times New Roman" w:cs="Times New Roman"/>
          <w:i/>
          <w:sz w:val="28"/>
          <w:szCs w:val="28"/>
        </w:rPr>
        <w:t>compiacimento ed autocelebrazione</w:t>
      </w:r>
      <w:r w:rsidR="008557D8" w:rsidRPr="00FF5D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2C88" w:rsidRPr="00FF5D8D">
        <w:rPr>
          <w:rFonts w:ascii="Times New Roman" w:hAnsi="Times New Roman" w:cs="Times New Roman"/>
          <w:i/>
          <w:sz w:val="28"/>
          <w:szCs w:val="28"/>
        </w:rPr>
        <w:t>Se c</w:t>
      </w:r>
      <w:r w:rsidR="008557D8" w:rsidRPr="00FF5D8D">
        <w:rPr>
          <w:rFonts w:ascii="Times New Roman" w:hAnsi="Times New Roman" w:cs="Times New Roman"/>
          <w:i/>
          <w:sz w:val="28"/>
          <w:szCs w:val="28"/>
        </w:rPr>
        <w:t>i si ferma</w:t>
      </w:r>
      <w:r w:rsidR="00922C88" w:rsidRPr="00FF5D8D">
        <w:rPr>
          <w:rFonts w:ascii="Times New Roman" w:hAnsi="Times New Roman" w:cs="Times New Roman"/>
          <w:i/>
          <w:sz w:val="28"/>
          <w:szCs w:val="28"/>
        </w:rPr>
        <w:t xml:space="preserve"> è </w:t>
      </w:r>
      <w:r w:rsidR="008557D8"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B23" w:rsidRPr="00FF5D8D">
        <w:rPr>
          <w:rFonts w:ascii="Times New Roman" w:hAnsi="Times New Roman" w:cs="Times New Roman"/>
          <w:i/>
          <w:sz w:val="28"/>
          <w:szCs w:val="28"/>
        </w:rPr>
        <w:t xml:space="preserve"> per </w:t>
      </w:r>
      <w:r w:rsidR="00BC397B" w:rsidRPr="00FF5D8D">
        <w:rPr>
          <w:rFonts w:ascii="Times New Roman" w:hAnsi="Times New Roman" w:cs="Times New Roman"/>
          <w:i/>
          <w:sz w:val="28"/>
          <w:szCs w:val="28"/>
        </w:rPr>
        <w:t xml:space="preserve">ammirare il paesaggio o </w:t>
      </w:r>
      <w:r w:rsidR="0093070D" w:rsidRPr="00FF5D8D">
        <w:rPr>
          <w:rFonts w:ascii="Times New Roman" w:hAnsi="Times New Roman" w:cs="Times New Roman"/>
          <w:i/>
          <w:sz w:val="28"/>
          <w:szCs w:val="28"/>
        </w:rPr>
        <w:t xml:space="preserve">per </w:t>
      </w:r>
      <w:r w:rsidR="00922C88" w:rsidRPr="00FF5D8D">
        <w:rPr>
          <w:rFonts w:ascii="Times New Roman" w:hAnsi="Times New Roman" w:cs="Times New Roman"/>
          <w:i/>
          <w:sz w:val="28"/>
          <w:szCs w:val="28"/>
        </w:rPr>
        <w:t>comunicare</w:t>
      </w:r>
      <w:r w:rsidR="00BC397B" w:rsidRPr="00FF5D8D">
        <w:rPr>
          <w:rFonts w:ascii="Times New Roman" w:hAnsi="Times New Roman" w:cs="Times New Roman"/>
          <w:i/>
          <w:sz w:val="28"/>
          <w:szCs w:val="28"/>
        </w:rPr>
        <w:t xml:space="preserve"> con</w:t>
      </w:r>
      <w:r w:rsidR="00E02658">
        <w:rPr>
          <w:rFonts w:ascii="Times New Roman" w:hAnsi="Times New Roman" w:cs="Times New Roman"/>
          <w:i/>
          <w:sz w:val="28"/>
          <w:szCs w:val="28"/>
        </w:rPr>
        <w:t xml:space="preserve"> chi percorre la nostra stessa strada</w:t>
      </w:r>
      <w:r w:rsidR="006B6C07" w:rsidRPr="00FF5D8D">
        <w:rPr>
          <w:rFonts w:ascii="Times New Roman" w:hAnsi="Times New Roman" w:cs="Times New Roman"/>
          <w:i/>
          <w:sz w:val="28"/>
          <w:szCs w:val="28"/>
        </w:rPr>
        <w:t>, mai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 per immortalare il nostro ego.</w:t>
      </w:r>
      <w:r w:rsidR="00B276A8" w:rsidRPr="00FF5D8D">
        <w:rPr>
          <w:rFonts w:ascii="Times New Roman" w:hAnsi="Times New Roman" w:cs="Times New Roman"/>
          <w:i/>
          <w:sz w:val="28"/>
          <w:szCs w:val="28"/>
        </w:rPr>
        <w:t xml:space="preserve"> Il sottotitolo “</w:t>
      </w:r>
      <w:r w:rsidR="008557D8" w:rsidRPr="00FF5D8D">
        <w:rPr>
          <w:rFonts w:ascii="Times New Roman" w:hAnsi="Times New Roman" w:cs="Times New Roman"/>
          <w:i/>
          <w:sz w:val="28"/>
          <w:szCs w:val="28"/>
        </w:rPr>
        <w:t>c</w:t>
      </w:r>
      <w:r w:rsidR="00B276A8" w:rsidRPr="00FF5D8D">
        <w:rPr>
          <w:rFonts w:ascii="Times New Roman" w:hAnsi="Times New Roman" w:cs="Times New Roman"/>
          <w:i/>
          <w:sz w:val="28"/>
          <w:szCs w:val="28"/>
        </w:rPr>
        <w:t>orale per un ricordo”</w:t>
      </w:r>
      <w:r w:rsidR="006B6C07" w:rsidRPr="00FF5D8D">
        <w:rPr>
          <w:rFonts w:ascii="Times New Roman" w:hAnsi="Times New Roman" w:cs="Times New Roman"/>
          <w:i/>
          <w:sz w:val="28"/>
          <w:szCs w:val="28"/>
        </w:rPr>
        <w:t>, ribadisce</w:t>
      </w:r>
      <w:r w:rsidR="00B276A8" w:rsidRPr="00FF5D8D">
        <w:rPr>
          <w:rFonts w:ascii="Times New Roman" w:hAnsi="Times New Roman" w:cs="Times New Roman"/>
          <w:i/>
          <w:sz w:val="28"/>
          <w:szCs w:val="28"/>
        </w:rPr>
        <w:t xml:space="preserve"> la necessità di identificarsi </w:t>
      </w:r>
      <w:r w:rsidR="00AC4369" w:rsidRPr="00FF5D8D">
        <w:rPr>
          <w:rFonts w:ascii="Times New Roman" w:hAnsi="Times New Roman" w:cs="Times New Roman"/>
          <w:i/>
          <w:sz w:val="28"/>
          <w:szCs w:val="28"/>
        </w:rPr>
        <w:t>con gli altri viandanti</w:t>
      </w:r>
      <w:r w:rsidR="00B276A8" w:rsidRPr="00FF5D8D">
        <w:rPr>
          <w:rFonts w:ascii="Times New Roman" w:hAnsi="Times New Roman" w:cs="Times New Roman"/>
          <w:i/>
          <w:sz w:val="28"/>
          <w:szCs w:val="28"/>
        </w:rPr>
        <w:t xml:space="preserve"> ed insieme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 lega le mie figure di montana</w:t>
      </w:r>
      <w:r w:rsidR="00647BBE" w:rsidRPr="00FF5D8D">
        <w:rPr>
          <w:rFonts w:ascii="Times New Roman" w:hAnsi="Times New Roman" w:cs="Times New Roman"/>
          <w:i/>
          <w:sz w:val="28"/>
          <w:szCs w:val="28"/>
        </w:rPr>
        <w:t>ri al proseguimento della straordinaria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 avventura di </w:t>
      </w:r>
      <w:proofErr w:type="spellStart"/>
      <w:r w:rsidR="006F7438" w:rsidRPr="00FF5D8D">
        <w:rPr>
          <w:rFonts w:ascii="Times New Roman" w:hAnsi="Times New Roman" w:cs="Times New Roman"/>
          <w:i/>
          <w:sz w:val="28"/>
          <w:szCs w:val="28"/>
        </w:rPr>
        <w:t>Exilles</w:t>
      </w:r>
      <w:proofErr w:type="spellEnd"/>
      <w:r w:rsidR="006F7438" w:rsidRPr="00FF5D8D">
        <w:rPr>
          <w:rFonts w:ascii="Times New Roman" w:hAnsi="Times New Roman" w:cs="Times New Roman"/>
          <w:i/>
          <w:sz w:val="28"/>
          <w:szCs w:val="28"/>
        </w:rPr>
        <w:t>.</w:t>
      </w:r>
      <w:r w:rsidR="009422AE"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Qualche mese dopo </w:t>
      </w:r>
      <w:r w:rsidR="00647BBE" w:rsidRPr="00FF5D8D">
        <w:rPr>
          <w:rFonts w:ascii="Times New Roman" w:hAnsi="Times New Roman" w:cs="Times New Roman"/>
          <w:i/>
          <w:sz w:val="28"/>
          <w:szCs w:val="28"/>
        </w:rPr>
        <w:t xml:space="preserve">lo spettacolo, Franco </w:t>
      </w:r>
      <w:proofErr w:type="spellStart"/>
      <w:r w:rsidR="00647BBE" w:rsidRPr="00FF5D8D">
        <w:rPr>
          <w:rFonts w:ascii="Times New Roman" w:hAnsi="Times New Roman" w:cs="Times New Roman"/>
          <w:i/>
          <w:sz w:val="28"/>
          <w:szCs w:val="28"/>
        </w:rPr>
        <w:t>Lucà</w:t>
      </w:r>
      <w:proofErr w:type="spellEnd"/>
      <w:r w:rsidR="00647BBE" w:rsidRPr="00FF5D8D">
        <w:rPr>
          <w:rFonts w:ascii="Times New Roman" w:hAnsi="Times New Roman" w:cs="Times New Roman"/>
          <w:i/>
          <w:sz w:val="28"/>
          <w:szCs w:val="28"/>
        </w:rPr>
        <w:t xml:space="preserve"> decise</w:t>
      </w:r>
      <w:r w:rsidR="00092945" w:rsidRPr="00FF5D8D">
        <w:rPr>
          <w:rFonts w:ascii="Times New Roman" w:hAnsi="Times New Roman" w:cs="Times New Roman"/>
          <w:i/>
          <w:sz w:val="28"/>
          <w:szCs w:val="28"/>
        </w:rPr>
        <w:t xml:space="preserve"> infatti</w:t>
      </w:r>
      <w:r w:rsidR="00647BBE" w:rsidRPr="00FF5D8D">
        <w:rPr>
          <w:rFonts w:ascii="Times New Roman" w:hAnsi="Times New Roman" w:cs="Times New Roman"/>
          <w:i/>
          <w:sz w:val="28"/>
          <w:szCs w:val="28"/>
        </w:rPr>
        <w:t xml:space="preserve"> di </w:t>
      </w:r>
      <w:r w:rsidR="00092945"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2AE" w:rsidRPr="00FF5D8D">
        <w:rPr>
          <w:rFonts w:ascii="Times New Roman" w:hAnsi="Times New Roman" w:cs="Times New Roman"/>
          <w:i/>
          <w:sz w:val="28"/>
          <w:szCs w:val="28"/>
        </w:rPr>
        <w:t>portare le tavole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 nella </w:t>
      </w:r>
      <w:r w:rsidR="008557D8" w:rsidRPr="00FF5D8D">
        <w:rPr>
          <w:rFonts w:ascii="Times New Roman" w:hAnsi="Times New Roman" w:cs="Times New Roman"/>
          <w:i/>
          <w:sz w:val="28"/>
          <w:szCs w:val="28"/>
        </w:rPr>
        <w:t xml:space="preserve"> mitica 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sede del </w:t>
      </w:r>
      <w:r w:rsidR="008557D8" w:rsidRPr="00FF5D8D">
        <w:rPr>
          <w:rFonts w:ascii="Times New Roman" w:hAnsi="Times New Roman" w:cs="Times New Roman"/>
          <w:i/>
          <w:sz w:val="28"/>
          <w:szCs w:val="28"/>
        </w:rPr>
        <w:t xml:space="preserve"> Folk</w:t>
      </w:r>
      <w:r w:rsidR="009422AE"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>Club  dove rimasero fino al</w:t>
      </w:r>
      <w:r w:rsidR="005A0FE7">
        <w:rPr>
          <w:rFonts w:ascii="Times New Roman" w:hAnsi="Times New Roman" w:cs="Times New Roman"/>
          <w:i/>
          <w:sz w:val="28"/>
          <w:szCs w:val="28"/>
        </w:rPr>
        <w:t xml:space="preserve"> 2010</w:t>
      </w:r>
      <w:r w:rsidR="004B4FC4" w:rsidRPr="00FF5D8D">
        <w:rPr>
          <w:rFonts w:ascii="Times New Roman" w:hAnsi="Times New Roman" w:cs="Times New Roman"/>
          <w:i/>
          <w:sz w:val="28"/>
          <w:szCs w:val="28"/>
        </w:rPr>
        <w:t xml:space="preserve"> come</w:t>
      </w:r>
      <w:r w:rsidR="006F7438" w:rsidRPr="00FF5D8D">
        <w:rPr>
          <w:rFonts w:ascii="Times New Roman" w:hAnsi="Times New Roman" w:cs="Times New Roman"/>
          <w:i/>
          <w:sz w:val="28"/>
          <w:szCs w:val="28"/>
        </w:rPr>
        <w:t xml:space="preserve"> un </w:t>
      </w:r>
      <w:r w:rsidR="004B4FC4" w:rsidRPr="00FF5D8D">
        <w:rPr>
          <w:rFonts w:ascii="Times New Roman" w:hAnsi="Times New Roman" w:cs="Times New Roman"/>
          <w:i/>
          <w:sz w:val="28"/>
          <w:szCs w:val="28"/>
        </w:rPr>
        <w:t>coro pittorico per accompagnare</w:t>
      </w:r>
      <w:r w:rsidR="00742DCE"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CE" w:rsidRPr="00FF5D8D">
        <w:rPr>
          <w:rFonts w:ascii="Times New Roman" w:hAnsi="Times New Roman" w:cs="Times New Roman"/>
          <w:i/>
          <w:sz w:val="28"/>
          <w:szCs w:val="28"/>
        </w:rPr>
        <w:lastRenderedPageBreak/>
        <w:t>musicisti di  rilevanza nazionale, internazionale e mondiale</w:t>
      </w:r>
      <w:r w:rsidR="006B6C07" w:rsidRPr="00FF5D8D">
        <w:rPr>
          <w:rFonts w:ascii="Times New Roman" w:hAnsi="Times New Roman" w:cs="Times New Roman"/>
          <w:i/>
          <w:sz w:val="28"/>
          <w:szCs w:val="28"/>
        </w:rPr>
        <w:t>, onorati di esibirsi nel</w:t>
      </w:r>
      <w:r w:rsidR="00B276A8" w:rsidRPr="00FF5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C07" w:rsidRPr="00FF5D8D">
        <w:rPr>
          <w:rFonts w:ascii="Times New Roman" w:hAnsi="Times New Roman" w:cs="Times New Roman"/>
          <w:i/>
          <w:sz w:val="28"/>
          <w:szCs w:val="28"/>
        </w:rPr>
        <w:t xml:space="preserve">piccolo tempio della musica di via </w:t>
      </w:r>
      <w:proofErr w:type="spellStart"/>
      <w:r w:rsidR="006B6C07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Perrone</w:t>
      </w:r>
      <w:proofErr w:type="spellEnd"/>
      <w:r w:rsidR="006B6C07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E02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 w:rsidR="008557D8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redo che nessuna opera</w:t>
      </w:r>
      <w:r w:rsidR="00742DC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artistica</w:t>
      </w:r>
      <w:r w:rsidR="008557D8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66E02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sia impregnata di musi</w:t>
      </w:r>
      <w:r w:rsidR="00742DC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ca etnica, folk, blues</w:t>
      </w:r>
      <w:r w:rsidR="003E0FD7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jazz, acustica, popolare, d’a</w:t>
      </w:r>
      <w:r w:rsidR="00742DC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utore, di protesta, sperimentale,</w:t>
      </w:r>
      <w:r w:rsidR="00614121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q</w:t>
      </w:r>
      <w:r w:rsidR="008557D8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uanto questo ci</w:t>
      </w:r>
      <w:r w:rsidR="00A036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clo di dipinti legato</w:t>
      </w:r>
      <w:r w:rsidR="00742DC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al Mondo dei Vinti.</w:t>
      </w:r>
      <w:r w:rsidR="008557D8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530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7C1AC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Chi </w:t>
      </w:r>
      <w:r w:rsidR="000D708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hanno</w:t>
      </w:r>
      <w:r w:rsidR="0071159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D708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conosciuto</w:t>
      </w:r>
      <w:r w:rsidR="007C1AC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 miei umili valligiani? Francesco Baccini,  la Piccola Orchestra </w:t>
      </w:r>
      <w:proofErr w:type="spellStart"/>
      <w:r w:rsidR="007C1AC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Avion</w:t>
      </w:r>
      <w:proofErr w:type="spellEnd"/>
      <w:r w:rsidR="007C1AC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C1AC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Travel</w:t>
      </w:r>
      <w:proofErr w:type="spellEnd"/>
      <w:r w:rsidR="007C1AC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Peppe Barra, Gian </w:t>
      </w:r>
      <w:r w:rsidR="00BF229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Maria Testa, gli </w:t>
      </w:r>
      <w:proofErr w:type="spellStart"/>
      <w:r w:rsidR="00BF229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Inti</w:t>
      </w:r>
      <w:proofErr w:type="spellEnd"/>
      <w:r w:rsidR="00BF229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</w:t>
      </w:r>
      <w:r w:rsidR="00C23069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llimani,</w:t>
      </w:r>
      <w:r w:rsidR="007C1AC0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Donovan, James Senese</w:t>
      </w:r>
      <w:r w:rsidR="00C00518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e Napoli Centrale, Teresa D</w:t>
      </w:r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e </w:t>
      </w:r>
      <w:proofErr w:type="spellStart"/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Sio</w:t>
      </w:r>
      <w:proofErr w:type="spellEnd"/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Oregon</w:t>
      </w:r>
      <w:r w:rsidR="00244F53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Eugenio </w:t>
      </w:r>
      <w:proofErr w:type="spellStart"/>
      <w:r w:rsidR="00244F53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Finardi</w:t>
      </w:r>
      <w:proofErr w:type="spellEnd"/>
      <w:r w:rsidR="00244F53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Pete</w:t>
      </w:r>
      <w:proofErr w:type="spellEnd"/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Seeger</w:t>
      </w:r>
      <w:proofErr w:type="spellEnd"/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90A61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 </w:t>
      </w:r>
      <w:proofErr w:type="spellStart"/>
      <w:r w:rsidR="00A90A61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Klezmatics</w:t>
      </w:r>
      <w:proofErr w:type="spellEnd"/>
      <w:r w:rsidR="00A90A61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3636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506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Vinicio Capossela, e non sono che</w:t>
      </w:r>
      <w:r w:rsidR="00244F53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alcuni.</w:t>
      </w:r>
      <w:r w:rsidR="00092945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E natural</w:t>
      </w:r>
      <w:r w:rsidR="009422A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mente i </w:t>
      </w:r>
      <w:proofErr w:type="spellStart"/>
      <w:r w:rsidR="009422A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Cantambanchi</w:t>
      </w:r>
      <w:proofErr w:type="spellEnd"/>
      <w:r w:rsidR="009422AE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lo storico</w:t>
      </w:r>
      <w:r w:rsidR="00092945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gruppo di folk </w:t>
      </w:r>
      <w:r w:rsidR="00AC4369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progressivo con cui ho condiviso</w:t>
      </w:r>
      <w:r w:rsidR="00BB1CD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C4369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ideali</w:t>
      </w:r>
      <w:r w:rsidR="00A01DDA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emozioni</w:t>
      </w:r>
      <w:r w:rsidR="00AC4369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ed un lungo periodo di creatività</w:t>
      </w:r>
      <w:r w:rsidR="00BB1CD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”</w:t>
      </w:r>
      <w:r w:rsidR="00AC4369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B1CD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CD6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4A0681" w:rsidRPr="00FF5D8D" w:rsidRDefault="00BB1CD6" w:rsidP="004A068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Proprio alle atmosfere delle ballate dei </w:t>
      </w:r>
      <w:proofErr w:type="spellStart"/>
      <w:r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Cantambanchi</w:t>
      </w:r>
      <w:proofErr w:type="spellEnd"/>
      <w:r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è ispirato il grande dipinto ad olio</w:t>
      </w:r>
      <w:r w:rsidR="000D708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, quasi un</w:t>
      </w:r>
      <w:r w:rsidR="00FC64D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a povera</w:t>
      </w:r>
      <w:r w:rsidR="000D708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pala d’altare</w:t>
      </w:r>
      <w:r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che Maria Giulia Alemanno ha realizzato </w:t>
      </w:r>
      <w:r w:rsidR="009422A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espressamente per la</w:t>
      </w:r>
      <w:r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mostra</w:t>
      </w:r>
      <w:r w:rsidR="009422A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nella Chiesa della Resurrezione</w:t>
      </w:r>
      <w:r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utilizzando come base le quattro ante di un vecchio 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paravento e una tavol</w:t>
      </w:r>
      <w:r w:rsidR="000D708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ozza limitata a quattro colori. </w:t>
      </w:r>
      <w:r w:rsidR="00933FA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2E6EC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ventuno </w:t>
      </w:r>
      <w:r w:rsidR="002E6EC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personaggi della scenografia di </w:t>
      </w:r>
      <w:proofErr w:type="spellStart"/>
      <w:r w:rsidR="002E6EC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Exilles</w:t>
      </w:r>
      <w:proofErr w:type="spellEnd"/>
      <w:r w:rsidR="00933FA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 muovono all’</w:t>
      </w:r>
      <w:r w:rsidR="00660A0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esterno. In</w:t>
      </w:r>
      <w:r w:rsidR="00933FA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sei tavole</w:t>
      </w:r>
      <w:r w:rsidR="002E6EC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FA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avanzano</w:t>
      </w:r>
      <w:r w:rsidR="002E6EC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all’imbrunire tra i prati e i sassi degli alpeggi</w:t>
      </w:r>
      <w:r w:rsidR="00933FA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0A0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nelle</w:t>
      </w:r>
      <w:r w:rsidR="00933FA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altre sei</w:t>
      </w:r>
      <w:r w:rsidR="00E11CE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guardano la scena</w:t>
      </w:r>
      <w:r w:rsidR="002E6EC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dietro una siepe, volgendo le spalle allo spettato</w:t>
      </w:r>
      <w:r w:rsidR="00933FA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re. Qui </w:t>
      </w:r>
      <w:r w:rsidR="00E11CE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invece ci troviamo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proiettati</w:t>
      </w:r>
      <w:r w:rsidR="00A01DDA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nella luce rosata di </w:t>
      </w:r>
      <w:r w:rsidR="00711590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un’umile cucina, </w:t>
      </w:r>
      <w:r w:rsidR="00E11CE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A0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E11CE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att</w:t>
      </w:r>
      <w:r w:rsidR="00660A0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e e polent</w:t>
      </w:r>
      <w:r w:rsidR="00AA2229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a, il camino acceso</w:t>
      </w:r>
      <w:r w:rsidR="00660A0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, un ces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to di mele, noci e castagne. E sette figure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immobili,</w:t>
      </w:r>
      <w:r w:rsidR="00C0051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intimamente legate seppure</w:t>
      </w:r>
      <w:r w:rsidR="00711590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perse</w:t>
      </w:r>
      <w:r w:rsidR="00FC64D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nei propri</w:t>
      </w:r>
      <w:r w:rsidR="00660A0E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pensieri. 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La scena è dominata da</w:t>
      </w:r>
      <w:r w:rsidR="00C0051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lla figura di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un vecchio imponente</w:t>
      </w:r>
      <w:r w:rsidR="00C10DC4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, forse ormai un fantasma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avvolto in un tabarro nero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051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cui fa da contrappunto</w:t>
      </w:r>
      <w:r w:rsidR="00FC64D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51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una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giovane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don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C0051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che</w:t>
      </w:r>
      <w:r w:rsidR="00835BC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tiene tra le braccia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bimbo appena nato</w:t>
      </w:r>
      <w:r w:rsidR="00E553EF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1996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4D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Non a caso, a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nalizzando l’opera di Maria Giulia Alemanno, il critico d’arte Massimo Olivetti p</w:t>
      </w:r>
      <w:r w:rsidR="00FC64D8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arla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“</w:t>
      </w:r>
      <w:r w:rsidR="00E553EF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Realismo M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agico”</w:t>
      </w:r>
      <w:r w:rsidR="00E553EF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0681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3EF" w:rsidRPr="00FF5D8D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4A0681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la capacità di vedere e rappresentare la straordinarietà e l’eccezionalità  di apparentemente  ordina</w:t>
      </w:r>
      <w:r w:rsidR="00E553EF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rie persone e cose. E così figure</w:t>
      </w:r>
      <w:r w:rsidR="004A0681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di pastori, contadini, malgari, montanari, si trasformano, circondate dal contorno scenico delle montagne, in un potente coro, in un canto corale, che avvolge l’interno semplice e misterioso di una baita e di una nuova vita che si oﬀre a noi e al mondo</w:t>
      </w:r>
      <w:r w:rsidR="00E553EF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”</w:t>
      </w:r>
      <w:r w:rsidR="004A0681" w:rsidRPr="00FF5D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928D6" w:rsidRPr="00FF5D8D" w:rsidRDefault="00D928D6" w:rsidP="00D928D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463C" w:rsidRPr="00FF5D8D" w:rsidRDefault="00EA463C" w:rsidP="00D928D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F5D8D">
        <w:rPr>
          <w:rFonts w:ascii="Times New Roman" w:hAnsi="Times New Roman" w:cs="Times New Roman"/>
          <w:b/>
          <w:i/>
          <w:color w:val="FF0000"/>
          <w:sz w:val="28"/>
          <w:szCs w:val="28"/>
        </w:rPr>
        <w:t>Maria Giulia Alemanno</w:t>
      </w:r>
    </w:p>
    <w:p w:rsidR="00EA463C" w:rsidRPr="00FF5D8D" w:rsidRDefault="00DE3C25" w:rsidP="00EA463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Note biografiche </w:t>
      </w:r>
      <w:r w:rsidR="00EA463C" w:rsidRPr="00FF5D8D">
        <w:rPr>
          <w:rFonts w:ascii="Times New Roman" w:hAnsi="Times New Roman" w:cs="Times New Roman"/>
          <w:i/>
          <w:color w:val="FF0000"/>
          <w:sz w:val="28"/>
          <w:szCs w:val="28"/>
        </w:rPr>
        <w:t>e mostre principali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artista, critico d’arte, giornalista, è stata allieva e collaboratrice del maestro Francesco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Tabusso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lastRenderedPageBreak/>
        <w:t xml:space="preserve">Oltre che in Italia, le sue opere sono state esposte in mostre personali e collettive negli Stati Uniti, Canada,  India, Messico, Spagna, Argentina e Cuba. Vive e lavora a Torino, dov'è nata, e a Crescentino tra le risaie del vercellese. Da lì é partita per molti viaggi fino a giungere a Cuba dove ha avuto inizio la sua ricerca nel mondo della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Santería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il culto sincretico radicato nell'isola caraibica, a cui nel 2003 dedica cinque mostre personali in Piemonte. 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A Cuba, espone nel 2004 un corpo di trenta opere nel Convento di San Francisco a L'Avana e nel 2005 al Museo Alejandro de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Humboldt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il grande ciclo pittorico “MIS ORISHAS”. E' dello stesso anno la personale alla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Thomson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House di Montreal.  Nel gennaio 2007 il Museo Casa de la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Obrapía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di L’Avana ospita  “YEMAYA Y SUS SIETE CAMINOS”, dedicata alla Grande Madre, signora dell’acqua di mare. In seguito la mostra approda alla Fortezza del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Morro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Cabaña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all'Istituto Nazionale di Antropologia e alla Galleria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Concha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Ferrant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di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Guanabacoa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.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Nello stesso anno il ciclo “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Mis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Orishas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” viene esposto nelle sale di Villa Burba a Rho (Milano) ed al Museo Nazionale Preistorico Etnografico Luigi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Pigorini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di Roma. 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E’ del 2008 la personale negli spazi de la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Unión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del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los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Artistas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Cubanos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de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Matanzas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  Nel 2009 espone a  Palazzo Primavera a Terni.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Nel Gennaio 2010 con lo scenografo Gino Pellegrini  realizza la performance “ENTRE TIERRA Y CIELO, canto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pictórico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los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Orishas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” nella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Plaza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Vieja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di L’Avana ed espone cinque divinità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santere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nelle sale del Museo Casa de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África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Ad aprile dello stesso anno  le viene assegnato il Premio Internazionale di Pittura ITALIA ARTE a Villa 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Gualino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, mentre una sua valigia d’ispirazione afro cubana diventa in estate parte centrale della scenografia della trasmissione di Rai 3 “Alle Falde del Kilimangiaro.”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Nel novembre 2011 espone al Museo di Scienze Naturali di Torino  sei grandi dipinti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santeri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nell’ambito della mostra “OMAGGIO ALL’ITALIA DELL’ARTE. Identità e differenze” nell’opera di 8 artisti torinesi”.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2013: PICCOLI  VIAGGI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DI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CARTA – Centro Studi cultura e Società di Torino. Personale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2014: Scenografia per lo spettacolo DONNA COME TI CHIAMI? al Teatro Auditorium 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Viotti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di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Fontanetto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Po ed in contemporanea, nel foyer, “LE INQUIETE”, mostra personale.  </w:t>
      </w:r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lastRenderedPageBreak/>
        <w:t xml:space="preserve">2015: </w:t>
      </w:r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>FORME E COLORI -</w:t>
      </w:r>
      <w:proofErr w:type="spellStart"/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>Artisti</w:t>
      </w:r>
      <w:proofErr w:type="spellEnd"/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 xml:space="preserve"> a </w:t>
      </w:r>
      <w:proofErr w:type="spellStart"/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>Bossolasco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, </w:t>
      </w:r>
      <w:proofErr w:type="spellStart"/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>terza</w:t>
      </w:r>
      <w:proofErr w:type="spellEnd"/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>edizione</w:t>
      </w:r>
      <w:proofErr w:type="spellEnd"/>
      <w:r w:rsidRPr="00FF5D8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lang w:val="en-US" w:bidi="en-US"/>
        </w:rPr>
        <w:t>,</w:t>
      </w: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due sale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nella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casa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che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fu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di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Enrico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Paulucci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. 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Personale</w:t>
      </w:r>
      <w:proofErr w:type="spellEnd"/>
    </w:p>
    <w:p w:rsidR="00EA463C" w:rsidRPr="00FF5D8D" w:rsidRDefault="00EA463C" w:rsidP="00EA463C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</w:pP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2016: ALMAS DE MIS TALLERES –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mostra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fotografica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al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Museo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Casa de</w:t>
      </w: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Á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frica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in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occasione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del XX° Taller de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Antropolog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í</w:t>
      </w:r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a Social y Cultural –La Habana</w:t>
      </w:r>
    </w:p>
    <w:p w:rsidR="00A1117A" w:rsidRPr="00FF5D8D" w:rsidRDefault="00EA463C" w:rsidP="00A036EA">
      <w:pPr>
        <w:pStyle w:val="Titolo3"/>
        <w:rPr>
          <w:b w:val="0"/>
          <w:i/>
          <w:color w:val="17365D" w:themeColor="text2" w:themeShade="BF"/>
          <w:sz w:val="28"/>
          <w:szCs w:val="28"/>
          <w:lang w:val="en-US" w:bidi="en-US"/>
        </w:rPr>
      </w:pPr>
      <w:r w:rsidRPr="00FF5D8D">
        <w:rPr>
          <w:b w:val="0"/>
          <w:i/>
          <w:color w:val="17365D" w:themeColor="text2" w:themeShade="BF"/>
          <w:sz w:val="28"/>
          <w:szCs w:val="28"/>
        </w:rPr>
        <w:t xml:space="preserve"> </w:t>
      </w:r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2017: LAS MUERTERAS Y LOS ANCESTROS – </w:t>
      </w:r>
      <w:proofErr w:type="spellStart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nel</w:t>
      </w:r>
      <w:proofErr w:type="spellEnd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mese</w:t>
      </w:r>
      <w:proofErr w:type="spellEnd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di</w:t>
      </w:r>
      <w:proofErr w:type="spellEnd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gennaio</w:t>
      </w:r>
      <w:proofErr w:type="spellEnd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al </w:t>
      </w:r>
      <w:proofErr w:type="spellStart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Museo</w:t>
      </w:r>
      <w:proofErr w:type="spellEnd"/>
      <w:r w:rsidR="0094103F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Casa de </w:t>
      </w:r>
      <w:proofErr w:type="spellStart"/>
      <w:r w:rsidR="0094103F" w:rsidRPr="00FF5D8D">
        <w:rPr>
          <w:b w:val="0"/>
          <w:i/>
          <w:color w:val="17365D" w:themeColor="text2" w:themeShade="BF"/>
          <w:sz w:val="28"/>
          <w:szCs w:val="28"/>
        </w:rPr>
        <w:t>África</w:t>
      </w:r>
      <w:proofErr w:type="spellEnd"/>
      <w:r w:rsidR="0094103F" w:rsidRPr="00FF5D8D">
        <w:rPr>
          <w:b w:val="0"/>
          <w:i/>
          <w:color w:val="17365D" w:themeColor="text2" w:themeShade="BF"/>
          <w:sz w:val="28"/>
          <w:szCs w:val="28"/>
        </w:rPr>
        <w:t xml:space="preserve">, </w:t>
      </w:r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La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Habana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- Personale                                                                                                                    </w:t>
      </w:r>
      <w:r w:rsidR="0094103F" w:rsidRPr="00FF5D8D">
        <w:rPr>
          <w:b w:val="0"/>
          <w:i/>
          <w:color w:val="17365D" w:themeColor="text2" w:themeShade="BF"/>
          <w:sz w:val="28"/>
          <w:szCs w:val="28"/>
        </w:rPr>
        <w:t xml:space="preserve"> </w:t>
      </w:r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A settembre</w:t>
      </w:r>
      <w:r w:rsidR="0094103F" w:rsidRPr="00FF5D8D">
        <w:rPr>
          <w:b w:val="0"/>
          <w:i/>
          <w:color w:val="17365D" w:themeColor="text2" w:themeShade="BF"/>
          <w:sz w:val="28"/>
          <w:szCs w:val="28"/>
        </w:rPr>
        <w:t xml:space="preserve"> </w:t>
      </w:r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la pop star afroamericana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Beyoncé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sceglie di pubblicare una sua opera di ispirazione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Yoruba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,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Ochun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n.3, nell’edizione limitata e speciale di “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How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to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make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Lemonade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</w:rPr>
        <w:t>”</w:t>
      </w:r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, un coffee table book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che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ripercorre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in 600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pagine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le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tappe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del </w:t>
      </w:r>
      <w:proofErr w:type="spellStart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>pluripremiato</w:t>
      </w:r>
      <w:proofErr w:type="spellEnd"/>
      <w:r w:rsidR="00A4248B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t xml:space="preserve"> album Lemonade.</w:t>
      </w:r>
      <w:r w:rsidR="007552F8" w:rsidRPr="00FF5D8D">
        <w:rPr>
          <w:b w:val="0"/>
          <w:i/>
          <w:color w:val="17365D" w:themeColor="text2" w:themeShade="BF"/>
          <w:sz w:val="28"/>
          <w:szCs w:val="28"/>
          <w:lang w:val="en-US" w:bidi="en-US"/>
        </w:rPr>
        <w:br/>
      </w:r>
      <w:r w:rsidR="00A4248B" w:rsidRPr="00FF5D8D">
        <w:rPr>
          <w:b w:val="0"/>
          <w:i/>
          <w:color w:val="17365D" w:themeColor="text2" w:themeShade="BF"/>
          <w:sz w:val="28"/>
          <w:szCs w:val="28"/>
        </w:rPr>
        <w:t xml:space="preserve">Nel dicembre dello stesso anno allestisce nel castello di Alice Castello  con il titolo  </w:t>
      </w:r>
      <w:r w:rsidR="00A4248B" w:rsidRPr="00FF5D8D">
        <w:rPr>
          <w:b w:val="0"/>
          <w:i/>
          <w:iCs/>
          <w:color w:val="17365D" w:themeColor="text2" w:themeShade="BF"/>
          <w:sz w:val="28"/>
          <w:szCs w:val="28"/>
        </w:rPr>
        <w:t>LA GRANDE MADRE E IL MONDO DELLE ANI</w:t>
      </w:r>
      <w:r w:rsidR="00A4248B" w:rsidRPr="00FF5D8D">
        <w:rPr>
          <w:b w:val="0"/>
          <w:color w:val="17365D" w:themeColor="text2" w:themeShade="BF"/>
          <w:sz w:val="28"/>
          <w:szCs w:val="28"/>
        </w:rPr>
        <w:t>ME, due mostre cubane</w:t>
      </w:r>
      <w:r w:rsidR="00A1117A" w:rsidRPr="00FF5D8D">
        <w:rPr>
          <w:b w:val="0"/>
          <w:color w:val="17365D" w:themeColor="text2" w:themeShade="BF"/>
          <w:sz w:val="28"/>
          <w:szCs w:val="28"/>
        </w:rPr>
        <w:t xml:space="preserve">, per la prima volta esposte in Italia: </w:t>
      </w:r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“</w:t>
      </w:r>
      <w:proofErr w:type="spellStart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Yemayá</w:t>
      </w:r>
      <w:proofErr w:type="spellEnd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 xml:space="preserve"> y </w:t>
      </w:r>
      <w:proofErr w:type="spellStart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sus</w:t>
      </w:r>
      <w:proofErr w:type="spellEnd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 xml:space="preserve"> siete </w:t>
      </w:r>
      <w:proofErr w:type="spellStart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caminos</w:t>
      </w:r>
      <w:proofErr w:type="spellEnd"/>
      <w:r w:rsidR="00A1117A" w:rsidRPr="00FF5D8D">
        <w:rPr>
          <w:b w:val="0"/>
          <w:color w:val="17365D" w:themeColor="text2" w:themeShade="BF"/>
          <w:sz w:val="28"/>
          <w:szCs w:val="28"/>
        </w:rPr>
        <w:t xml:space="preserve">” e </w:t>
      </w:r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“Las</w:t>
      </w:r>
      <w:r w:rsidR="00A1117A" w:rsidRPr="00FF5D8D">
        <w:rPr>
          <w:b w:val="0"/>
          <w:color w:val="17365D" w:themeColor="text2" w:themeShade="BF"/>
          <w:sz w:val="28"/>
          <w:szCs w:val="28"/>
        </w:rPr>
        <w:t xml:space="preserve"> </w:t>
      </w:r>
      <w:proofErr w:type="spellStart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Muerteras</w:t>
      </w:r>
      <w:proofErr w:type="spellEnd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 xml:space="preserve"> y </w:t>
      </w:r>
      <w:proofErr w:type="spellStart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los</w:t>
      </w:r>
      <w:proofErr w:type="spellEnd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 xml:space="preserve"> </w:t>
      </w:r>
      <w:proofErr w:type="spellStart"/>
      <w:r w:rsidR="00A1117A" w:rsidRPr="00FF5D8D">
        <w:rPr>
          <w:b w:val="0"/>
          <w:i/>
          <w:iCs/>
          <w:color w:val="17365D" w:themeColor="text2" w:themeShade="BF"/>
          <w:sz w:val="28"/>
          <w:szCs w:val="28"/>
        </w:rPr>
        <w:t>Ancestros</w:t>
      </w:r>
      <w:proofErr w:type="spellEnd"/>
      <w:r w:rsidR="00A1117A" w:rsidRPr="00FF5D8D">
        <w:rPr>
          <w:b w:val="0"/>
          <w:color w:val="17365D" w:themeColor="text2" w:themeShade="BF"/>
          <w:sz w:val="28"/>
          <w:szCs w:val="28"/>
        </w:rPr>
        <w:t>“</w:t>
      </w:r>
      <w:r w:rsidR="007552F8" w:rsidRPr="00FF5D8D">
        <w:rPr>
          <w:b w:val="0"/>
          <w:color w:val="17365D" w:themeColor="text2" w:themeShade="BF"/>
          <w:sz w:val="28"/>
          <w:szCs w:val="28"/>
        </w:rPr>
        <w:t>.</w:t>
      </w:r>
      <w:r w:rsidR="00A4248B" w:rsidRPr="00FF5D8D">
        <w:rPr>
          <w:b w:val="0"/>
          <w:i/>
          <w:iCs/>
          <w:color w:val="17365D" w:themeColor="text2" w:themeShade="BF"/>
          <w:sz w:val="28"/>
          <w:szCs w:val="28"/>
        </w:rPr>
        <w:t xml:space="preserve"> A cura di </w:t>
      </w:r>
      <w:r w:rsidR="00A1117A" w:rsidRPr="00FF5D8D">
        <w:rPr>
          <w:b w:val="0"/>
          <w:i/>
          <w:color w:val="17365D" w:themeColor="text2" w:themeShade="BF"/>
          <w:sz w:val="28"/>
          <w:szCs w:val="28"/>
        </w:rPr>
        <w:t xml:space="preserve">Graziano </w:t>
      </w:r>
      <w:proofErr w:type="spellStart"/>
      <w:r w:rsidR="00A1117A" w:rsidRPr="00FF5D8D">
        <w:rPr>
          <w:b w:val="0"/>
          <w:i/>
          <w:color w:val="17365D" w:themeColor="text2" w:themeShade="BF"/>
          <w:sz w:val="28"/>
          <w:szCs w:val="28"/>
        </w:rPr>
        <w:t>Prola</w:t>
      </w:r>
      <w:proofErr w:type="spellEnd"/>
      <w:r w:rsidR="00A1117A" w:rsidRPr="00FF5D8D">
        <w:rPr>
          <w:b w:val="0"/>
          <w:i/>
          <w:color w:val="17365D" w:themeColor="text2" w:themeShade="BF"/>
          <w:sz w:val="28"/>
          <w:szCs w:val="28"/>
        </w:rPr>
        <w:t xml:space="preserve"> e Denise di </w:t>
      </w:r>
      <w:proofErr w:type="spellStart"/>
      <w:r w:rsidR="00A1117A" w:rsidRPr="00FF5D8D">
        <w:rPr>
          <w:b w:val="0"/>
          <w:i/>
          <w:color w:val="17365D" w:themeColor="text2" w:themeShade="BF"/>
          <w:sz w:val="28"/>
          <w:szCs w:val="28"/>
        </w:rPr>
        <w:t>Prola</w:t>
      </w:r>
      <w:proofErr w:type="spellEnd"/>
      <w:r w:rsidR="00A1117A" w:rsidRPr="00FF5D8D">
        <w:rPr>
          <w:b w:val="0"/>
          <w:i/>
          <w:color w:val="17365D" w:themeColor="text2" w:themeShade="BF"/>
          <w:sz w:val="28"/>
          <w:szCs w:val="28"/>
        </w:rPr>
        <w:t xml:space="preserve"> Tratti d’Arte</w:t>
      </w:r>
      <w:r w:rsidR="00A036EA">
        <w:rPr>
          <w:b w:val="0"/>
          <w:i/>
          <w:color w:val="17365D" w:themeColor="text2" w:themeShade="BF"/>
          <w:sz w:val="28"/>
          <w:szCs w:val="28"/>
        </w:rPr>
        <w:t>.</w:t>
      </w:r>
    </w:p>
    <w:p w:rsidR="0094103F" w:rsidRPr="00FF5D8D" w:rsidRDefault="00EA463C" w:rsidP="0094103F">
      <w:pPr>
        <w:pStyle w:val="Titolo3"/>
        <w:jc w:val="both"/>
        <w:rPr>
          <w:b w:val="0"/>
          <w:i/>
          <w:color w:val="17365D" w:themeColor="text2" w:themeShade="BF"/>
        </w:rPr>
      </w:pPr>
      <w:r w:rsidRPr="00FF5D8D">
        <w:rPr>
          <w:b w:val="0"/>
          <w:i/>
          <w:color w:val="17365D" w:themeColor="text2" w:themeShade="BF"/>
          <w:sz w:val="28"/>
          <w:szCs w:val="28"/>
        </w:rPr>
        <w:t>2018:</w:t>
      </w:r>
      <w:r w:rsidR="0094103F" w:rsidRPr="00FF5D8D">
        <w:rPr>
          <w:b w:val="0"/>
          <w:color w:val="17365D" w:themeColor="text2" w:themeShade="BF"/>
          <w:sz w:val="28"/>
          <w:szCs w:val="28"/>
        </w:rPr>
        <w:t xml:space="preserve"> </w:t>
      </w:r>
      <w:r w:rsidR="0094103F" w:rsidRPr="00FF5D8D">
        <w:rPr>
          <w:b w:val="0"/>
          <w:i/>
          <w:color w:val="17365D" w:themeColor="text2" w:themeShade="BF"/>
        </w:rPr>
        <w:t>– Espone</w:t>
      </w:r>
      <w:r w:rsidR="00D928D6" w:rsidRPr="00FF5D8D">
        <w:rPr>
          <w:b w:val="0"/>
          <w:i/>
          <w:color w:val="17365D" w:themeColor="text2" w:themeShade="BF"/>
        </w:rPr>
        <w:t xml:space="preserve"> ad ottobre</w:t>
      </w:r>
      <w:r w:rsidR="00D53E90" w:rsidRPr="00FF5D8D">
        <w:rPr>
          <w:b w:val="0"/>
          <w:i/>
          <w:color w:val="17365D" w:themeColor="text2" w:themeShade="BF"/>
        </w:rPr>
        <w:t xml:space="preserve"> nel Salone Polivalente di </w:t>
      </w:r>
      <w:proofErr w:type="spellStart"/>
      <w:r w:rsidR="00D53E90" w:rsidRPr="00FF5D8D">
        <w:rPr>
          <w:b w:val="0"/>
          <w:i/>
          <w:color w:val="17365D" w:themeColor="text2" w:themeShade="BF"/>
        </w:rPr>
        <w:t>Crescentino</w:t>
      </w:r>
      <w:proofErr w:type="spellEnd"/>
      <w:r w:rsidR="00D928D6" w:rsidRPr="00FF5D8D">
        <w:rPr>
          <w:b w:val="0"/>
          <w:i/>
          <w:color w:val="17365D" w:themeColor="text2" w:themeShade="BF"/>
        </w:rPr>
        <w:t xml:space="preserve"> </w:t>
      </w:r>
      <w:r w:rsidR="0094103F" w:rsidRPr="00FF5D8D">
        <w:rPr>
          <w:b w:val="0"/>
          <w:i/>
          <w:color w:val="17365D" w:themeColor="text2" w:themeShade="BF"/>
        </w:rPr>
        <w:t xml:space="preserve"> le 74 tavole della </w:t>
      </w:r>
      <w:r w:rsidR="0094103F" w:rsidRPr="00FF5D8D">
        <w:rPr>
          <w:rStyle w:val="Enfasicorsivo"/>
          <w:b w:val="0"/>
          <w:i w:val="0"/>
          <w:color w:val="17365D" w:themeColor="text2" w:themeShade="BF"/>
        </w:rPr>
        <w:t>BRUTTA ANATROCCOLA , una</w:t>
      </w:r>
      <w:r w:rsidR="0094103F" w:rsidRPr="00FF5D8D">
        <w:rPr>
          <w:b w:val="0"/>
          <w:i/>
          <w:color w:val="17365D" w:themeColor="text2" w:themeShade="BF"/>
        </w:rPr>
        <w:t xml:space="preserve"> </w:t>
      </w:r>
      <w:r w:rsidR="0094103F" w:rsidRPr="00FF5D8D">
        <w:rPr>
          <w:rStyle w:val="Enfasicorsivo"/>
          <w:b w:val="0"/>
          <w:i w:val="0"/>
          <w:color w:val="17365D" w:themeColor="text2" w:themeShade="BF"/>
        </w:rPr>
        <w:t>favola per grandi”</w:t>
      </w:r>
      <w:r w:rsidR="0094103F" w:rsidRPr="00FF5D8D">
        <w:rPr>
          <w:b w:val="0"/>
          <w:i/>
          <w:color w:val="17365D" w:themeColor="text2" w:themeShade="BF"/>
        </w:rPr>
        <w:t xml:space="preserve"> in occasione di “VIAVAI, creatività su più binari”, a cura di  CMT Collezioni  Mostre Turismo. Per l’occasione la favola diventa un libro.  </w:t>
      </w:r>
      <w:r w:rsidR="00D928D6" w:rsidRPr="00FF5D8D">
        <w:rPr>
          <w:b w:val="0"/>
          <w:i/>
          <w:color w:val="17365D" w:themeColor="text2" w:themeShade="BF"/>
        </w:rPr>
        <w:t>A novembre</w:t>
      </w:r>
      <w:r w:rsidR="00D53E90" w:rsidRPr="00FF5D8D">
        <w:rPr>
          <w:b w:val="0"/>
          <w:i/>
          <w:color w:val="17365D" w:themeColor="text2" w:themeShade="BF"/>
        </w:rPr>
        <w:t xml:space="preserve"> nello stesso spazio </w:t>
      </w:r>
      <w:r w:rsidR="00D928D6" w:rsidRPr="00FF5D8D">
        <w:rPr>
          <w:b w:val="0"/>
          <w:i/>
          <w:color w:val="17365D" w:themeColor="text2" w:themeShade="BF"/>
        </w:rPr>
        <w:t xml:space="preserve"> partecipa con una personale a ” PENNELLI E COLORI A CRESCENTINO”,  a cura di CMT Collezioni Mostre Turismo</w:t>
      </w:r>
      <w:r w:rsidR="00D53E90" w:rsidRPr="00FF5D8D">
        <w:rPr>
          <w:b w:val="0"/>
          <w:i/>
          <w:color w:val="17365D" w:themeColor="text2" w:themeShade="BF"/>
        </w:rPr>
        <w:t>.</w:t>
      </w:r>
    </w:p>
    <w:p w:rsidR="00EA463C" w:rsidRPr="00FF5D8D" w:rsidRDefault="007552F8" w:rsidP="00EA463C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La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scenografia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per la </w:t>
      </w:r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r w:rsidR="0035303B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“</w:t>
      </w:r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SACRA RAPPRESENTAZIONE DI SAN ROCCO</w:t>
      </w:r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”</w:t>
      </w:r>
      <w:r w:rsidR="00922752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,</w:t>
      </w:r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ora</w:t>
      </w:r>
      <w:proofErr w:type="spellEnd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esposta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nella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Chiesa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della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Resurrezio</w:t>
      </w:r>
      <w:r w:rsidR="006B013B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ne</w:t>
      </w:r>
      <w:proofErr w:type="spellEnd"/>
      <w:r w:rsidR="006B013B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, fu</w:t>
      </w:r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realizzata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da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Maria Giulia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Alemanno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nel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2001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nella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casa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di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famiglia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a </w:t>
      </w:r>
      <w:proofErr w:type="spellStart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Crescentino</w:t>
      </w:r>
      <w:proofErr w:type="spellEnd"/>
      <w:r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. </w:t>
      </w:r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Il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grande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spet</w:t>
      </w:r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tacol</w:t>
      </w:r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o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ispirato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a un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testo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di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Emilio</w:t>
      </w:r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Isgrò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venne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messo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in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scena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al Forte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di</w:t>
      </w:r>
      <w:proofErr w:type="spellEnd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851EE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Exilles</w:t>
      </w:r>
      <w:proofErr w:type="spellEnd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(Torino) </w:t>
      </w:r>
      <w:proofErr w:type="spellStart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nel</w:t>
      </w:r>
      <w:proofErr w:type="spellEnd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settembre</w:t>
      </w:r>
      <w:proofErr w:type="spellEnd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dello</w:t>
      </w:r>
      <w:proofErr w:type="spellEnd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stesso</w:t>
      </w:r>
      <w:proofErr w:type="spellEnd"/>
      <w:r w:rsidR="001F3339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anno</w:t>
      </w:r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. </w:t>
      </w:r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Interpreti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: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Arnoldo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Foà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Marcello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Colasurdo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Raffaella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De Vita,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Gipo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Farassino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Bruno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Gambarotta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Giovanni </w:t>
      </w:r>
      <w:proofErr w:type="spellStart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Mauriello</w:t>
      </w:r>
      <w:proofErr w:type="spellEnd"/>
      <w:r w:rsidR="00EB1166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r w:rsidR="00A219DF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G</w:t>
      </w:r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uido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Ruffa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Sorelle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Suburbe–Mas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Juvarra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Striare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La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Lionetta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 I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cori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Ba</w:t>
      </w:r>
      <w:r w:rsidR="00A036EA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jolese</w:t>
      </w:r>
      <w:proofErr w:type="spellEnd"/>
      <w:r w:rsidR="00A036EA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e </w:t>
      </w:r>
      <w:proofErr w:type="spellStart"/>
      <w:r w:rsidR="00A036EA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Ange</w:t>
      </w:r>
      <w:proofErr w:type="spellEnd"/>
      <w:r w:rsidR="00A036EA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A036EA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Gardien</w:t>
      </w:r>
      <w:proofErr w:type="spellEnd"/>
      <w:r w:rsidR="00A036EA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proofErr w:type="spellStart"/>
      <w:r w:rsidR="00A036EA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tamburinari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giocolieri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,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saltimbanchi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e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musicanti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popolari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.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Regia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di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Franco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Lucà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 xml:space="preserve"> e Giuseppe </w:t>
      </w:r>
      <w:proofErr w:type="spellStart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Valperga</w:t>
      </w:r>
      <w:proofErr w:type="spellEnd"/>
      <w:r w:rsidR="00B92593" w:rsidRPr="00FF5D8D">
        <w:rPr>
          <w:rFonts w:ascii="Times New Roman" w:hAnsi="Times New Roman" w:cs="Times New Roman"/>
          <w:i/>
          <w:color w:val="FF0000"/>
          <w:sz w:val="28"/>
          <w:szCs w:val="28"/>
          <w:lang w:val="en-US" w:bidi="en-US"/>
        </w:rPr>
        <w:t>.</w:t>
      </w:r>
    </w:p>
    <w:p w:rsidR="00EA463C" w:rsidRPr="00FF5D8D" w:rsidRDefault="00EA463C" w:rsidP="00EA463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5D8D">
        <w:rPr>
          <w:rFonts w:ascii="Times New Roman" w:hAnsi="Times New Roman" w:cs="Times New Roman"/>
          <w:i/>
          <w:color w:val="FF0000"/>
          <w:sz w:val="28"/>
          <w:szCs w:val="28"/>
        </w:rPr>
        <w:t>Maria Giulia Alemanno</w:t>
      </w:r>
    </w:p>
    <w:p w:rsidR="00EA463C" w:rsidRPr="00FF5D8D" w:rsidRDefault="00EA1ED6" w:rsidP="00760E4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hyperlink r:id="rId5" w:history="1">
        <w:r w:rsidR="00EA463C" w:rsidRPr="00FF5D8D">
          <w:rPr>
            <w:rStyle w:val="Collegamentoipertestuale"/>
            <w:rFonts w:ascii="Times New Roman" w:hAnsi="Times New Roman" w:cs="Times New Roman"/>
            <w:i/>
            <w:color w:val="17365D" w:themeColor="text2" w:themeShade="BF"/>
            <w:sz w:val="28"/>
            <w:szCs w:val="28"/>
          </w:rPr>
          <w:t>mariagiuliacrescente@gmail.com</w:t>
        </w:r>
      </w:hyperlink>
      <w:r w:rsidR="00EA463C"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br/>
        <w:t>Biografia completa nel sito personale:</w:t>
      </w:r>
      <w:r w:rsidR="00760E4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br/>
      </w:r>
      <w:hyperlink r:id="rId6" w:history="1">
        <w:r w:rsidR="00EA463C" w:rsidRPr="00FF5D8D">
          <w:rPr>
            <w:rStyle w:val="Collegamentoipertestuale"/>
            <w:rFonts w:ascii="Times New Roman" w:hAnsi="Times New Roman" w:cs="Times New Roman"/>
            <w:i/>
            <w:color w:val="17365D" w:themeColor="text2" w:themeShade="BF"/>
            <w:sz w:val="28"/>
            <w:szCs w:val="28"/>
          </w:rPr>
          <w:t>http://www.mariagiulia-alemanno.com</w:t>
        </w:r>
      </w:hyperlink>
    </w:p>
    <w:p w:rsidR="00FF5D8D" w:rsidRDefault="00EA463C" w:rsidP="00760E4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</w:pP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altre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immagini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e parole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nel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blog “Maria Giulia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Alemanno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sempre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più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 xml:space="preserve"> </w:t>
      </w:r>
      <w:proofErr w:type="spellStart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LiberaMente</w:t>
      </w:r>
      <w:proofErr w:type="spellEnd"/>
      <w:r w:rsidRPr="00FF5D8D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t>”</w:t>
      </w:r>
      <w:r w:rsidR="00760E46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  <w:br/>
      </w:r>
      <w:hyperlink r:id="rId7" w:history="1">
        <w:r w:rsidRPr="00FF5D8D">
          <w:rPr>
            <w:rStyle w:val="Collegamentoipertestuale"/>
            <w:rFonts w:ascii="Times New Roman" w:hAnsi="Times New Roman" w:cs="Times New Roman"/>
            <w:i/>
            <w:color w:val="17365D" w:themeColor="text2" w:themeShade="BF"/>
            <w:sz w:val="28"/>
            <w:szCs w:val="28"/>
            <w:lang w:val="en-US" w:bidi="en-US"/>
          </w:rPr>
          <w:t>http://wwwmariagiuliaalemanno.blogspot.com/</w:t>
        </w:r>
      </w:hyperlink>
    </w:p>
    <w:p w:rsidR="00DE3C25" w:rsidRPr="00FF5D8D" w:rsidRDefault="00F71996" w:rsidP="00FF5D8D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 w:bidi="en-US"/>
        </w:rPr>
      </w:pPr>
      <w:r w:rsidRPr="00FF5D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3C25" w:rsidRPr="00FF5D8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I DONI DELLA MEMORIA    </w:t>
      </w:r>
    </w:p>
    <w:p w:rsidR="00DE3C25" w:rsidRPr="00FF5D8D" w:rsidRDefault="00DE3C25" w:rsidP="00D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5D8D">
        <w:rPr>
          <w:rFonts w:ascii="Times New Roman" w:hAnsi="Times New Roman" w:cs="Times New Roman"/>
          <w:i/>
          <w:sz w:val="28"/>
          <w:szCs w:val="28"/>
        </w:rPr>
        <w:t>“La tragedia è un inganno in cui chi è ingannato è più saggio di chi non si lascia ingannare”</w:t>
      </w:r>
      <w:r w:rsidRPr="00FF5D8D">
        <w:rPr>
          <w:rFonts w:ascii="Times New Roman" w:hAnsi="Times New Roman" w:cs="Times New Roman"/>
          <w:sz w:val="28"/>
          <w:szCs w:val="28"/>
        </w:rPr>
        <w:t xml:space="preserve"> disse il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ﬁlosofo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 soﬁsta greco Gorgia.  E’ una massima così profondamente vera che si può, parafrasandola, applicare all’arte. Solo i più saggi si lasciano ingannare dalla finzione artistica che parla ai sentimenti e non alla razionalità. </w:t>
      </w:r>
      <w:r w:rsidRPr="00FF5D8D">
        <w:rPr>
          <w:rFonts w:ascii="Times New Roman" w:hAnsi="Times New Roman" w:cs="Times New Roman"/>
          <w:b/>
          <w:sz w:val="28"/>
          <w:szCs w:val="28"/>
        </w:rPr>
        <w:t>Maria Giulia Alemanno</w:t>
      </w:r>
      <w:r w:rsidRPr="00FF5D8D">
        <w:rPr>
          <w:rFonts w:ascii="Times New Roman" w:hAnsi="Times New Roman" w:cs="Times New Roman"/>
          <w:sz w:val="28"/>
          <w:szCs w:val="28"/>
        </w:rPr>
        <w:t xml:space="preserve"> è “maestra di inganni”. Li ha praticati nella bottega di Francesco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Tabusso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, altro illusionista  di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ﬁnzioni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 e di universi celati, li ha aﬃnati a Cuba nel crogiolo della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Santeria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, dove il reale sfuma nelle nebbie magiche dei “Cent’anni di solitudine” e nella moltitudine dei diversi piani del possibile e dell’impossibile. Li insegue nei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riﬂessi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 d’acqua di risaia e nei fuochi delle stoppie che bruciano nei campi, nei volti e negli occhi delle sue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ﬁgure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 che sono sempre misteriosamente proiettate a scrutare lontano, limiti e orizzonti in cui vorremmo perderci o, forse, ritrovarci. E’ “Realismo Magico” la capacità di vedere e rappresentare la straordinarietà e l’eccezionalità  di apparentemente  ordinarie persone e cose. E così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ﬁgure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 di pastori, contadini, malgari, montanari, si trasformano, circondate dal contorno scenico delle montagne, in un potente coro, in un canto corale, che avvolge l’interno semplice e misterioso di una baita e di una nuova vita che si oﬀre a noi e al mondo.</w:t>
      </w:r>
    </w:p>
    <w:p w:rsidR="00DE3C25" w:rsidRPr="00FF5D8D" w:rsidRDefault="00DE3C25" w:rsidP="00DE3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5D8D">
        <w:rPr>
          <w:rFonts w:ascii="Times New Roman" w:hAnsi="Times New Roman" w:cs="Times New Roman"/>
          <w:i/>
          <w:sz w:val="28"/>
          <w:szCs w:val="28"/>
        </w:rPr>
        <w:t xml:space="preserve"> “Io sono gli altri”</w:t>
      </w:r>
      <w:r w:rsidRPr="00FF5D8D">
        <w:rPr>
          <w:rFonts w:ascii="Times New Roman" w:hAnsi="Times New Roman" w:cs="Times New Roman"/>
          <w:sz w:val="28"/>
          <w:szCs w:val="28"/>
        </w:rPr>
        <w:t xml:space="preserve"> non è solo il titolo di questa mostra di Maria Giulia nella suggestiva navata settecentesca della chiesa della Resurrezione di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Crescentino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, è una dichiarazione artistica impegnativa e solenne. Non c’è arte senza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identiﬁcazione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 con l’umanità, senza coinvolgimento emotivo con la folla dei passati, presenti e futuri, con uomini e donne che hanno vissuto vite non solo per se stessi ma soprattutto per noi. Lari, Penati, </w:t>
      </w:r>
      <w:proofErr w:type="spellStart"/>
      <w:r w:rsidRPr="00FF5D8D">
        <w:rPr>
          <w:rFonts w:ascii="Times New Roman" w:hAnsi="Times New Roman" w:cs="Times New Roman"/>
          <w:sz w:val="28"/>
          <w:szCs w:val="28"/>
        </w:rPr>
        <w:t>Orishas</w:t>
      </w:r>
      <w:proofErr w:type="spellEnd"/>
      <w:r w:rsidRPr="00FF5D8D">
        <w:rPr>
          <w:rFonts w:ascii="Times New Roman" w:hAnsi="Times New Roman" w:cs="Times New Roman"/>
          <w:sz w:val="28"/>
          <w:szCs w:val="28"/>
        </w:rPr>
        <w:t xml:space="preserve"> o semplicemente i nostri vecchi che ci hanno lasciato ma  sono sempre pronti a ritornare se noi li vogliamo.</w:t>
      </w:r>
    </w:p>
    <w:p w:rsidR="00DE3C25" w:rsidRPr="00FF5D8D" w:rsidRDefault="00DE3C25" w:rsidP="00DE3C25">
      <w:pPr>
        <w:jc w:val="both"/>
        <w:rPr>
          <w:rFonts w:ascii="Times New Roman" w:hAnsi="Times New Roman" w:cs="Times New Roman"/>
          <w:i/>
          <w:color w:val="FF0000"/>
        </w:rPr>
      </w:pPr>
      <w:r w:rsidRPr="00FF5D8D">
        <w:rPr>
          <w:rFonts w:ascii="Times New Roman" w:hAnsi="Times New Roman" w:cs="Times New Roman"/>
          <w:i/>
          <w:color w:val="FF0000"/>
          <w:sz w:val="28"/>
          <w:szCs w:val="28"/>
        </w:rPr>
        <w:t>Massimo Olivetti – critico d’arte</w:t>
      </w:r>
    </w:p>
    <w:p w:rsidR="00B1003E" w:rsidRPr="00FF5D8D" w:rsidRDefault="00B1003E" w:rsidP="00E11CEE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1003E" w:rsidRPr="00FF5D8D" w:rsidRDefault="00B1003E" w:rsidP="00B1003E">
      <w:pPr>
        <w:rPr>
          <w:rFonts w:ascii="Times New Roman" w:hAnsi="Times New Roman" w:cs="Times New Roman"/>
        </w:rPr>
      </w:pPr>
    </w:p>
    <w:sectPr w:rsidR="00B1003E" w:rsidRPr="00FF5D8D" w:rsidSect="0024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714215"/>
    <w:rsid w:val="0000222A"/>
    <w:rsid w:val="00027249"/>
    <w:rsid w:val="000841C7"/>
    <w:rsid w:val="00091510"/>
    <w:rsid w:val="00092945"/>
    <w:rsid w:val="000A1EEE"/>
    <w:rsid w:val="000A466C"/>
    <w:rsid w:val="000B0FA6"/>
    <w:rsid w:val="000D54BE"/>
    <w:rsid w:val="000D6BC3"/>
    <w:rsid w:val="000D7086"/>
    <w:rsid w:val="000F3532"/>
    <w:rsid w:val="00124D91"/>
    <w:rsid w:val="00150694"/>
    <w:rsid w:val="001C4EE0"/>
    <w:rsid w:val="001D53B7"/>
    <w:rsid w:val="001F3339"/>
    <w:rsid w:val="00206AF0"/>
    <w:rsid w:val="002427CF"/>
    <w:rsid w:val="00244F53"/>
    <w:rsid w:val="00263648"/>
    <w:rsid w:val="002E6ECA"/>
    <w:rsid w:val="0031380D"/>
    <w:rsid w:val="00320684"/>
    <w:rsid w:val="0035303B"/>
    <w:rsid w:val="00366E02"/>
    <w:rsid w:val="003E0FD7"/>
    <w:rsid w:val="00451303"/>
    <w:rsid w:val="004A0681"/>
    <w:rsid w:val="004B4FC4"/>
    <w:rsid w:val="004D78D7"/>
    <w:rsid w:val="005079B1"/>
    <w:rsid w:val="005323AC"/>
    <w:rsid w:val="005671F6"/>
    <w:rsid w:val="005A0FE7"/>
    <w:rsid w:val="00603EFD"/>
    <w:rsid w:val="00614121"/>
    <w:rsid w:val="00640762"/>
    <w:rsid w:val="00641993"/>
    <w:rsid w:val="00647BBE"/>
    <w:rsid w:val="00660A0E"/>
    <w:rsid w:val="00681968"/>
    <w:rsid w:val="006B013B"/>
    <w:rsid w:val="006B6C07"/>
    <w:rsid w:val="006D76B4"/>
    <w:rsid w:val="006E2B09"/>
    <w:rsid w:val="006F7438"/>
    <w:rsid w:val="00711590"/>
    <w:rsid w:val="00714215"/>
    <w:rsid w:val="00736366"/>
    <w:rsid w:val="00737F78"/>
    <w:rsid w:val="00742DCE"/>
    <w:rsid w:val="00746540"/>
    <w:rsid w:val="007552F8"/>
    <w:rsid w:val="00760E46"/>
    <w:rsid w:val="007C1AC0"/>
    <w:rsid w:val="00835BC6"/>
    <w:rsid w:val="00851EE9"/>
    <w:rsid w:val="008557D8"/>
    <w:rsid w:val="008F64B3"/>
    <w:rsid w:val="00901969"/>
    <w:rsid w:val="00922752"/>
    <w:rsid w:val="00922C88"/>
    <w:rsid w:val="00922E02"/>
    <w:rsid w:val="0093070D"/>
    <w:rsid w:val="00933FAA"/>
    <w:rsid w:val="0094103F"/>
    <w:rsid w:val="009422AE"/>
    <w:rsid w:val="00954E5D"/>
    <w:rsid w:val="00986A77"/>
    <w:rsid w:val="009A12B4"/>
    <w:rsid w:val="00A01DDA"/>
    <w:rsid w:val="00A036EA"/>
    <w:rsid w:val="00A07EE3"/>
    <w:rsid w:val="00A1117A"/>
    <w:rsid w:val="00A219DF"/>
    <w:rsid w:val="00A36734"/>
    <w:rsid w:val="00A4248B"/>
    <w:rsid w:val="00A74B8B"/>
    <w:rsid w:val="00A827FD"/>
    <w:rsid w:val="00A90A61"/>
    <w:rsid w:val="00AA2229"/>
    <w:rsid w:val="00AB5460"/>
    <w:rsid w:val="00AC4369"/>
    <w:rsid w:val="00AD4CE8"/>
    <w:rsid w:val="00B1003E"/>
    <w:rsid w:val="00B276A8"/>
    <w:rsid w:val="00B72F00"/>
    <w:rsid w:val="00B92593"/>
    <w:rsid w:val="00BB1CD6"/>
    <w:rsid w:val="00BC397B"/>
    <w:rsid w:val="00BE5B44"/>
    <w:rsid w:val="00BF229E"/>
    <w:rsid w:val="00C00518"/>
    <w:rsid w:val="00C10DC4"/>
    <w:rsid w:val="00C177F1"/>
    <w:rsid w:val="00C23069"/>
    <w:rsid w:val="00C70D9C"/>
    <w:rsid w:val="00C8552A"/>
    <w:rsid w:val="00C9113C"/>
    <w:rsid w:val="00C91B20"/>
    <w:rsid w:val="00C93B31"/>
    <w:rsid w:val="00CE3EA2"/>
    <w:rsid w:val="00CF292B"/>
    <w:rsid w:val="00D53E90"/>
    <w:rsid w:val="00D8300B"/>
    <w:rsid w:val="00D928D6"/>
    <w:rsid w:val="00D956EB"/>
    <w:rsid w:val="00DD3B23"/>
    <w:rsid w:val="00DE3C25"/>
    <w:rsid w:val="00E02658"/>
    <w:rsid w:val="00E11CEE"/>
    <w:rsid w:val="00E15698"/>
    <w:rsid w:val="00E36FC4"/>
    <w:rsid w:val="00E553EF"/>
    <w:rsid w:val="00E81513"/>
    <w:rsid w:val="00EA1ED6"/>
    <w:rsid w:val="00EA463C"/>
    <w:rsid w:val="00EA5FBC"/>
    <w:rsid w:val="00EB1166"/>
    <w:rsid w:val="00F170A4"/>
    <w:rsid w:val="00F1734A"/>
    <w:rsid w:val="00F41D93"/>
    <w:rsid w:val="00F71996"/>
    <w:rsid w:val="00F733F3"/>
    <w:rsid w:val="00F945AC"/>
    <w:rsid w:val="00FC0C4B"/>
    <w:rsid w:val="00FC64D8"/>
    <w:rsid w:val="00FF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7CF"/>
  </w:style>
  <w:style w:type="paragraph" w:styleId="Titolo3">
    <w:name w:val="heading 3"/>
    <w:basedOn w:val="Normale"/>
    <w:link w:val="Titolo3Carattere"/>
    <w:uiPriority w:val="9"/>
    <w:qFormat/>
    <w:rsid w:val="00A11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7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A463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117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A1117A"/>
    <w:rPr>
      <w:i/>
      <w:iCs/>
    </w:rPr>
  </w:style>
  <w:style w:type="character" w:styleId="Enfasigrassetto">
    <w:name w:val="Strong"/>
    <w:basedOn w:val="Carpredefinitoparagrafo"/>
    <w:uiPriority w:val="22"/>
    <w:qFormat/>
    <w:rsid w:val="00A1117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4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mariagiuliaalemanno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agiulia-alemanno.com" TargetMode="External"/><Relationship Id="rId5" Type="http://schemas.openxmlformats.org/officeDocument/2006/relationships/hyperlink" Target="mailto:mariagiuliacrescente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71</cp:revision>
  <dcterms:created xsi:type="dcterms:W3CDTF">2019-11-11T09:52:00Z</dcterms:created>
  <dcterms:modified xsi:type="dcterms:W3CDTF">2019-11-25T18:48:00Z</dcterms:modified>
</cp:coreProperties>
</file>