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22B5" w14:textId="2CBAAAE6" w:rsidR="000F3318" w:rsidRPr="00FD623F" w:rsidRDefault="00291586" w:rsidP="000F3318">
      <w:pPr>
        <w:pStyle w:val="Titolo3"/>
        <w:ind w:left="6372" w:firstLine="708"/>
        <w:jc w:val="center"/>
        <w:rPr>
          <w:rFonts w:asciiTheme="minorHAnsi" w:eastAsia="SimSun" w:hAnsiTheme="minorHAnsi" w:cstheme="minorHAnsi"/>
          <w:b w:val="0"/>
          <w:bCs w:val="0"/>
          <w:kern w:val="1"/>
          <w:sz w:val="24"/>
          <w:szCs w:val="24"/>
          <w:shd w:val="clear" w:color="auto" w:fill="FFFFFF"/>
          <w:lang w:eastAsia="zh-CN" w:bidi="hi-IN"/>
        </w:rPr>
      </w:pPr>
      <w:r w:rsidRPr="000F3318">
        <w:rPr>
          <w:noProof/>
          <w:sz w:val="20"/>
          <w:szCs w:val="20"/>
          <w:lang w:eastAsia="it-IT"/>
        </w:rPr>
        <w:drawing>
          <wp:anchor distT="0" distB="0" distL="114300" distR="114300" simplePos="0" relativeHeight="251659264" behindDoc="0" locked="0" layoutInCell="1" allowOverlap="1" wp14:anchorId="6221BAD7" wp14:editId="4309B6AD">
            <wp:simplePos x="0" y="0"/>
            <wp:positionH relativeFrom="margin">
              <wp:posOffset>0</wp:posOffset>
            </wp:positionH>
            <wp:positionV relativeFrom="paragraph">
              <wp:posOffset>227965</wp:posOffset>
            </wp:positionV>
            <wp:extent cx="1076325" cy="400050"/>
            <wp:effectExtent l="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anchor>
        </w:drawing>
      </w:r>
      <w:r w:rsidR="00743E40">
        <w:rPr>
          <w:color w:val="231F20"/>
          <w:sz w:val="20"/>
          <w:szCs w:val="20"/>
        </w:rPr>
        <w:t xml:space="preserve">      </w:t>
      </w:r>
      <w:r w:rsidR="00FD623F">
        <w:rPr>
          <w:color w:val="231F20"/>
          <w:sz w:val="20"/>
          <w:szCs w:val="20"/>
        </w:rPr>
        <w:t xml:space="preserve"> </w:t>
      </w:r>
      <w:r w:rsidR="000F3318" w:rsidRPr="00FD623F">
        <w:rPr>
          <w:rFonts w:asciiTheme="minorHAnsi" w:eastAsia="SimSun" w:hAnsiTheme="minorHAnsi" w:cstheme="minorHAnsi"/>
          <w:b w:val="0"/>
          <w:bCs w:val="0"/>
          <w:kern w:val="1"/>
          <w:sz w:val="24"/>
          <w:szCs w:val="24"/>
          <w:shd w:val="clear" w:color="auto" w:fill="FFFFFF"/>
          <w:lang w:eastAsia="zh-CN" w:bidi="hi-IN"/>
        </w:rPr>
        <w:t xml:space="preserve">Studio </w:t>
      </w:r>
      <w:proofErr w:type="spellStart"/>
      <w:r w:rsidR="000F3318" w:rsidRPr="00FD623F">
        <w:rPr>
          <w:rFonts w:asciiTheme="minorHAnsi" w:eastAsia="SimSun" w:hAnsiTheme="minorHAnsi" w:cstheme="minorHAnsi"/>
          <w:b w:val="0"/>
          <w:bCs w:val="0"/>
          <w:kern w:val="1"/>
          <w:sz w:val="24"/>
          <w:szCs w:val="24"/>
          <w:shd w:val="clear" w:color="auto" w:fill="FFFFFF"/>
          <w:lang w:eastAsia="zh-CN" w:bidi="hi-IN"/>
        </w:rPr>
        <w:t>Wilmotte</w:t>
      </w:r>
      <w:proofErr w:type="spellEnd"/>
      <w:r w:rsidR="000F3318" w:rsidRPr="00FD623F">
        <w:rPr>
          <w:rFonts w:asciiTheme="minorHAnsi" w:eastAsia="SimSun" w:hAnsiTheme="minorHAnsi" w:cstheme="minorHAnsi"/>
          <w:b w:val="0"/>
          <w:bCs w:val="0"/>
          <w:kern w:val="1"/>
          <w:sz w:val="24"/>
          <w:szCs w:val="24"/>
          <w:shd w:val="clear" w:color="auto" w:fill="FFFFFF"/>
          <w:lang w:eastAsia="zh-CN" w:bidi="hi-IN"/>
        </w:rPr>
        <w:t xml:space="preserve"> Italia</w:t>
      </w:r>
    </w:p>
    <w:p w14:paraId="6A016DCB" w14:textId="588E3C0F" w:rsidR="000F3318" w:rsidRPr="00051B7C" w:rsidRDefault="000F3318" w:rsidP="000F3318">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Via Gerolamo Morone 2</w:t>
      </w:r>
    </w:p>
    <w:p w14:paraId="6DB9E9D9" w14:textId="6520FBC6" w:rsidR="000F3318" w:rsidRPr="00051B7C" w:rsidRDefault="000F3318" w:rsidP="000F3318">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sidR="00743E40">
        <w:rPr>
          <w:rFonts w:asciiTheme="minorHAnsi" w:eastAsia="SimSun" w:hAnsiTheme="minorHAnsi" w:cstheme="minorHAnsi"/>
          <w:b w:val="0"/>
          <w:bCs w:val="0"/>
          <w:kern w:val="1"/>
          <w:sz w:val="24"/>
          <w:szCs w:val="24"/>
          <w:shd w:val="clear" w:color="auto" w:fill="FFFFFF"/>
          <w:lang w:eastAsia="zh-CN" w:bidi="hi-IN"/>
        </w:rPr>
        <w:tab/>
        <w:t xml:space="preserve">         </w:t>
      </w:r>
      <w:r w:rsidRPr="00051B7C">
        <w:rPr>
          <w:rFonts w:asciiTheme="minorHAnsi" w:eastAsia="SimSun" w:hAnsiTheme="minorHAnsi" w:cstheme="minorHAnsi"/>
          <w:b w:val="0"/>
          <w:bCs w:val="0"/>
          <w:kern w:val="1"/>
          <w:sz w:val="24"/>
          <w:szCs w:val="24"/>
          <w:shd w:val="clear" w:color="auto" w:fill="FFFFFF"/>
          <w:lang w:eastAsia="zh-CN" w:bidi="hi-IN"/>
        </w:rPr>
        <w:t>20121 Milano</w:t>
      </w:r>
    </w:p>
    <w:p w14:paraId="4BB5EC87" w14:textId="2EAB88A5" w:rsidR="000F3470" w:rsidRPr="00051B7C" w:rsidRDefault="000F3470" w:rsidP="000F3318">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sidR="00743E40">
        <w:rPr>
          <w:rFonts w:asciiTheme="minorHAnsi" w:eastAsia="SimSun" w:hAnsiTheme="minorHAnsi" w:cstheme="minorHAnsi"/>
          <w:b w:val="0"/>
          <w:bCs w:val="0"/>
          <w:kern w:val="1"/>
          <w:sz w:val="24"/>
          <w:szCs w:val="24"/>
          <w:shd w:val="clear" w:color="auto" w:fill="FFFFFF"/>
          <w:lang w:eastAsia="zh-CN" w:bidi="hi-IN"/>
        </w:rPr>
        <w:t xml:space="preserve">      </w:t>
      </w:r>
      <w:r w:rsidRPr="00051B7C">
        <w:rPr>
          <w:rFonts w:asciiTheme="minorHAnsi" w:eastAsia="SimSun" w:hAnsiTheme="minorHAnsi" w:cstheme="minorHAnsi"/>
          <w:b w:val="0"/>
          <w:bCs w:val="0"/>
          <w:kern w:val="1"/>
          <w:sz w:val="24"/>
          <w:szCs w:val="24"/>
          <w:shd w:val="clear" w:color="auto" w:fill="FFFFFF"/>
          <w:lang w:eastAsia="zh-CN" w:bidi="hi-IN"/>
        </w:rPr>
        <w:t xml:space="preserve">T: </w:t>
      </w:r>
      <w:r w:rsidR="006A3657">
        <w:rPr>
          <w:rFonts w:asciiTheme="minorHAnsi" w:eastAsia="SimSun" w:hAnsiTheme="minorHAnsi" w:cstheme="minorHAnsi"/>
          <w:b w:val="0"/>
          <w:bCs w:val="0"/>
          <w:kern w:val="1"/>
          <w:sz w:val="24"/>
          <w:szCs w:val="24"/>
          <w:shd w:val="clear" w:color="auto" w:fill="FFFFFF"/>
          <w:lang w:eastAsia="zh-CN" w:bidi="hi-IN"/>
        </w:rPr>
        <w:t xml:space="preserve">+39 </w:t>
      </w:r>
      <w:r w:rsidRPr="00051B7C">
        <w:rPr>
          <w:rFonts w:asciiTheme="minorHAnsi" w:eastAsia="SimSun" w:hAnsiTheme="minorHAnsi" w:cstheme="minorHAnsi"/>
          <w:b w:val="0"/>
          <w:bCs w:val="0"/>
          <w:kern w:val="1"/>
          <w:sz w:val="24"/>
          <w:szCs w:val="24"/>
          <w:shd w:val="clear" w:color="auto" w:fill="FFFFFF"/>
          <w:lang w:eastAsia="zh-CN" w:bidi="hi-IN"/>
        </w:rPr>
        <w:t>02 3675 0250</w:t>
      </w:r>
    </w:p>
    <w:p w14:paraId="1F58EF1A" w14:textId="5B6AC7E0" w:rsidR="000F3470" w:rsidRPr="002D4154" w:rsidRDefault="000F3470" w:rsidP="000F3318">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sidR="00743E40">
        <w:rPr>
          <w:rFonts w:asciiTheme="minorHAnsi" w:eastAsia="SimSun" w:hAnsiTheme="minorHAnsi" w:cstheme="minorHAnsi"/>
          <w:b w:val="0"/>
          <w:bCs w:val="0"/>
          <w:kern w:val="1"/>
          <w:sz w:val="24"/>
          <w:szCs w:val="24"/>
          <w:shd w:val="clear" w:color="auto" w:fill="FFFFFF"/>
          <w:lang w:eastAsia="zh-CN" w:bidi="hi-IN"/>
        </w:rPr>
        <w:t xml:space="preserve">   </w:t>
      </w:r>
      <w:r w:rsidR="00743E40" w:rsidRPr="00FD623F">
        <w:rPr>
          <w:rFonts w:asciiTheme="minorHAnsi" w:eastAsia="SimSun" w:hAnsiTheme="minorHAnsi" w:cstheme="minorHAnsi"/>
          <w:b w:val="0"/>
          <w:bCs w:val="0"/>
          <w:kern w:val="1"/>
          <w:sz w:val="24"/>
          <w:szCs w:val="24"/>
          <w:shd w:val="clear" w:color="auto" w:fill="FFFFFF"/>
          <w:lang w:eastAsia="zh-CN" w:bidi="hi-IN"/>
        </w:rPr>
        <w:t>wilmotte@wilmotte.fr</w:t>
      </w:r>
    </w:p>
    <w:p w14:paraId="7B8E87B6" w14:textId="77777777" w:rsidR="000F3470" w:rsidRDefault="000F3470" w:rsidP="000F3470">
      <w:pPr>
        <w:pStyle w:val="Corpotesto"/>
        <w:spacing w:before="125"/>
        <w:ind w:left="140"/>
        <w:rPr>
          <w:b/>
          <w:bCs/>
          <w:sz w:val="22"/>
          <w:szCs w:val="22"/>
        </w:rPr>
      </w:pPr>
    </w:p>
    <w:p w14:paraId="34094E63" w14:textId="6D829215" w:rsidR="000F3470" w:rsidRPr="000F3470" w:rsidRDefault="000F3470" w:rsidP="000F3470">
      <w:pPr>
        <w:pStyle w:val="Corpotesto"/>
        <w:spacing w:before="125"/>
        <w:ind w:left="140"/>
        <w:rPr>
          <w:b/>
          <w:bCs/>
          <w:sz w:val="22"/>
          <w:szCs w:val="22"/>
        </w:rPr>
      </w:pPr>
      <w:r w:rsidRPr="000F3470">
        <w:rPr>
          <w:b/>
          <w:bCs/>
          <w:sz w:val="22"/>
          <w:szCs w:val="22"/>
        </w:rPr>
        <w:t>C</w:t>
      </w:r>
      <w:r w:rsidR="0092164D">
        <w:rPr>
          <w:b/>
          <w:bCs/>
          <w:sz w:val="22"/>
          <w:szCs w:val="22"/>
        </w:rPr>
        <w:t>OMUNICATO STAMPA</w:t>
      </w:r>
    </w:p>
    <w:p w14:paraId="1981CCB9" w14:textId="77777777" w:rsidR="000F3318" w:rsidRDefault="000F3318" w:rsidP="000F3318">
      <w:pPr>
        <w:pStyle w:val="Titolo1"/>
        <w:ind w:firstLine="708"/>
        <w:jc w:val="center"/>
        <w:rPr>
          <w:rFonts w:asciiTheme="minorHAnsi" w:hAnsiTheme="minorHAnsi" w:cstheme="minorHAnsi"/>
          <w:b/>
          <w:color w:val="25408F"/>
          <w:w w:val="105"/>
          <w:sz w:val="48"/>
          <w:szCs w:val="48"/>
        </w:rPr>
      </w:pPr>
    </w:p>
    <w:p w14:paraId="50EA8B6E" w14:textId="77777777" w:rsidR="009113FD" w:rsidRDefault="00807BDA" w:rsidP="009113FD">
      <w:pPr>
        <w:pStyle w:val="Titolo1"/>
        <w:jc w:val="center"/>
        <w:rPr>
          <w:rFonts w:asciiTheme="minorHAnsi" w:hAnsiTheme="minorHAnsi" w:cstheme="minorHAnsi"/>
          <w:b/>
          <w:i/>
          <w:iCs/>
          <w:color w:val="25408F"/>
          <w:w w:val="105"/>
          <w:sz w:val="48"/>
          <w:szCs w:val="48"/>
        </w:rPr>
      </w:pPr>
      <w:r w:rsidRPr="000F3470">
        <w:rPr>
          <w:rFonts w:asciiTheme="minorHAnsi" w:hAnsiTheme="minorHAnsi" w:cstheme="minorHAnsi"/>
          <w:b/>
          <w:i/>
          <w:iCs/>
          <w:color w:val="25408F"/>
          <w:w w:val="105"/>
          <w:sz w:val="48"/>
          <w:szCs w:val="48"/>
        </w:rPr>
        <w:t xml:space="preserve">Aqua e </w:t>
      </w:r>
      <w:proofErr w:type="spellStart"/>
      <w:r w:rsidRPr="000F3470">
        <w:rPr>
          <w:rFonts w:asciiTheme="minorHAnsi" w:hAnsiTheme="minorHAnsi" w:cstheme="minorHAnsi"/>
          <w:b/>
          <w:i/>
          <w:iCs/>
          <w:color w:val="25408F"/>
          <w:w w:val="105"/>
          <w:sz w:val="48"/>
          <w:szCs w:val="48"/>
        </w:rPr>
        <w:t>Fogo</w:t>
      </w:r>
      <w:r w:rsidR="00AC2A13" w:rsidRPr="000F3470">
        <w:rPr>
          <w:rFonts w:asciiTheme="minorHAnsi" w:hAnsiTheme="minorHAnsi" w:cstheme="minorHAnsi"/>
          <w:b/>
          <w:i/>
          <w:iCs/>
          <w:color w:val="25408F"/>
          <w:w w:val="105"/>
          <w:sz w:val="48"/>
          <w:szCs w:val="48"/>
        </w:rPr>
        <w:t>_</w:t>
      </w:r>
      <w:r w:rsidR="00805CB4" w:rsidRPr="000F3470">
        <w:rPr>
          <w:rFonts w:asciiTheme="minorHAnsi" w:hAnsiTheme="minorHAnsi" w:cstheme="minorHAnsi"/>
          <w:b/>
          <w:i/>
          <w:iCs/>
          <w:color w:val="25408F"/>
          <w:w w:val="105"/>
          <w:sz w:val="48"/>
          <w:szCs w:val="48"/>
        </w:rPr>
        <w:t>Water</w:t>
      </w:r>
      <w:proofErr w:type="spellEnd"/>
      <w:r w:rsidR="00805CB4" w:rsidRPr="000F3470">
        <w:rPr>
          <w:rFonts w:asciiTheme="minorHAnsi" w:hAnsiTheme="minorHAnsi" w:cstheme="minorHAnsi"/>
          <w:b/>
          <w:i/>
          <w:iCs/>
          <w:color w:val="25408F"/>
          <w:w w:val="105"/>
          <w:sz w:val="48"/>
          <w:szCs w:val="48"/>
        </w:rPr>
        <w:t xml:space="preserve"> and </w:t>
      </w:r>
      <w:proofErr w:type="spellStart"/>
      <w:r w:rsidR="00805CB4" w:rsidRPr="000F3470">
        <w:rPr>
          <w:rFonts w:asciiTheme="minorHAnsi" w:hAnsiTheme="minorHAnsi" w:cstheme="minorHAnsi"/>
          <w:b/>
          <w:i/>
          <w:iCs/>
          <w:color w:val="25408F"/>
          <w:w w:val="105"/>
          <w:sz w:val="48"/>
          <w:szCs w:val="48"/>
        </w:rPr>
        <w:t>fire</w:t>
      </w:r>
      <w:proofErr w:type="spellEnd"/>
    </w:p>
    <w:p w14:paraId="4156442F" w14:textId="0F29C801" w:rsidR="000F3318" w:rsidRPr="009113FD" w:rsidRDefault="000F3470" w:rsidP="009113FD">
      <w:pPr>
        <w:pStyle w:val="Titolo1"/>
        <w:jc w:val="center"/>
        <w:rPr>
          <w:rFonts w:asciiTheme="minorHAnsi" w:hAnsiTheme="minorHAnsi" w:cstheme="minorHAnsi"/>
          <w:b/>
          <w:i/>
          <w:iCs/>
          <w:color w:val="25408F"/>
          <w:w w:val="105"/>
          <w:sz w:val="48"/>
          <w:szCs w:val="48"/>
        </w:rPr>
      </w:pPr>
      <w:r w:rsidRPr="009113FD">
        <w:rPr>
          <w:rFonts w:asciiTheme="minorHAnsi" w:hAnsiTheme="minorHAnsi" w:cstheme="minorHAnsi"/>
          <w:bCs/>
          <w:i/>
          <w:iCs/>
          <w:color w:val="25408F"/>
          <w:w w:val="105"/>
          <w:sz w:val="24"/>
          <w:szCs w:val="24"/>
        </w:rPr>
        <w:t xml:space="preserve">Fotografie di </w:t>
      </w:r>
      <w:r w:rsidR="007B57B2" w:rsidRPr="009113FD">
        <w:rPr>
          <w:rFonts w:asciiTheme="minorHAnsi" w:hAnsiTheme="minorHAnsi" w:cstheme="minorHAnsi"/>
          <w:bCs/>
          <w:i/>
          <w:iCs/>
          <w:color w:val="25408F"/>
          <w:w w:val="105"/>
          <w:sz w:val="24"/>
          <w:szCs w:val="24"/>
        </w:rPr>
        <w:t xml:space="preserve">Luigi “Gigi” </w:t>
      </w:r>
      <w:r w:rsidRPr="009113FD">
        <w:rPr>
          <w:rFonts w:asciiTheme="minorHAnsi" w:hAnsiTheme="minorHAnsi" w:cstheme="minorHAnsi"/>
          <w:bCs/>
          <w:i/>
          <w:iCs/>
          <w:color w:val="25408F"/>
          <w:w w:val="105"/>
          <w:sz w:val="24"/>
          <w:szCs w:val="24"/>
        </w:rPr>
        <w:t>Ferrigno</w:t>
      </w:r>
    </w:p>
    <w:p w14:paraId="1EAF94FE" w14:textId="77777777" w:rsidR="000F3318" w:rsidRDefault="000F3318" w:rsidP="000F3318">
      <w:pPr>
        <w:pStyle w:val="Corpotesto"/>
        <w:spacing w:before="125"/>
        <w:ind w:left="140"/>
      </w:pPr>
    </w:p>
    <w:p w14:paraId="356E2BB0" w14:textId="77777777" w:rsidR="009113FD" w:rsidRDefault="009113FD" w:rsidP="000F3318">
      <w:pPr>
        <w:pStyle w:val="Corpotesto"/>
        <w:spacing w:before="125"/>
        <w:ind w:left="140"/>
      </w:pPr>
    </w:p>
    <w:p w14:paraId="4EF9E5EA" w14:textId="18260749" w:rsidR="000F3318" w:rsidRPr="0092164D" w:rsidRDefault="000F3318" w:rsidP="0092164D">
      <w:pPr>
        <w:pStyle w:val="Corpotesto"/>
        <w:spacing w:before="125"/>
        <w:rPr>
          <w:rFonts w:asciiTheme="minorHAnsi" w:eastAsia="SimSun" w:hAnsiTheme="minorHAnsi" w:cstheme="minorHAnsi"/>
          <w:kern w:val="1"/>
          <w:sz w:val="24"/>
          <w:szCs w:val="24"/>
          <w:shd w:val="clear" w:color="auto" w:fill="FFFFFF"/>
          <w:lang w:eastAsia="zh-CN" w:bidi="hi-IN"/>
        </w:rPr>
      </w:pPr>
      <w:r w:rsidRPr="0092164D">
        <w:rPr>
          <w:rFonts w:asciiTheme="minorHAnsi" w:eastAsia="SimSun" w:hAnsiTheme="minorHAnsi" w:cstheme="minorHAnsi"/>
          <w:kern w:val="1"/>
          <w:sz w:val="24"/>
          <w:szCs w:val="24"/>
          <w:shd w:val="clear" w:color="auto" w:fill="FFFFFF"/>
          <w:lang w:eastAsia="zh-CN" w:bidi="hi-IN"/>
        </w:rPr>
        <w:t xml:space="preserve">19 aprile </w:t>
      </w:r>
      <w:r w:rsidR="0092164D">
        <w:rPr>
          <w:rFonts w:asciiTheme="minorHAnsi" w:eastAsia="SimSun" w:hAnsiTheme="minorHAnsi" w:cstheme="minorHAnsi"/>
          <w:kern w:val="1"/>
          <w:sz w:val="24"/>
          <w:szCs w:val="24"/>
          <w:shd w:val="clear" w:color="auto" w:fill="FFFFFF"/>
          <w:lang w:eastAsia="zh-CN" w:bidi="hi-IN"/>
        </w:rPr>
        <w:t>-</w:t>
      </w:r>
      <w:r w:rsidRPr="0092164D">
        <w:rPr>
          <w:rFonts w:asciiTheme="minorHAnsi" w:eastAsia="SimSun" w:hAnsiTheme="minorHAnsi" w:cstheme="minorHAnsi"/>
          <w:kern w:val="1"/>
          <w:sz w:val="24"/>
          <w:szCs w:val="24"/>
          <w:shd w:val="clear" w:color="auto" w:fill="FFFFFF"/>
          <w:lang w:eastAsia="zh-CN" w:bidi="hi-IN"/>
        </w:rPr>
        <w:t>14 luglio 2023</w:t>
      </w:r>
    </w:p>
    <w:p w14:paraId="0273E5D3" w14:textId="77777777" w:rsidR="00743E40" w:rsidRDefault="0092164D" w:rsidP="00743E40">
      <w:pPr>
        <w:pStyle w:val="Corpotesto"/>
        <w:ind w:right="5243"/>
        <w:jc w:val="both"/>
        <w:rPr>
          <w:rFonts w:asciiTheme="minorHAnsi" w:eastAsia="SimSun" w:hAnsiTheme="minorHAnsi" w:cstheme="minorHAnsi"/>
          <w:kern w:val="1"/>
          <w:sz w:val="24"/>
          <w:szCs w:val="24"/>
          <w:shd w:val="clear" w:color="auto" w:fill="FFFFFF"/>
          <w:lang w:eastAsia="zh-CN" w:bidi="hi-IN"/>
        </w:rPr>
      </w:pPr>
      <w:r w:rsidRPr="0092164D">
        <w:rPr>
          <w:rFonts w:asciiTheme="minorHAnsi" w:eastAsia="SimSun" w:hAnsiTheme="minorHAnsi" w:cstheme="minorHAnsi"/>
          <w:kern w:val="1"/>
          <w:sz w:val="24"/>
          <w:szCs w:val="24"/>
          <w:shd w:val="clear" w:color="auto" w:fill="FFFFFF"/>
          <w:lang w:eastAsia="zh-CN" w:bidi="hi-IN"/>
        </w:rPr>
        <w:t>Da lunedì a venerdì 10</w:t>
      </w:r>
      <w:r w:rsidR="00743E40">
        <w:rPr>
          <w:rFonts w:asciiTheme="minorHAnsi" w:eastAsia="SimSun" w:hAnsiTheme="minorHAnsi" w:cstheme="minorHAnsi"/>
          <w:kern w:val="1"/>
          <w:sz w:val="24"/>
          <w:szCs w:val="24"/>
          <w:shd w:val="clear" w:color="auto" w:fill="FFFFFF"/>
          <w:lang w:eastAsia="zh-CN" w:bidi="hi-IN"/>
        </w:rPr>
        <w:t xml:space="preserve">.00 </w:t>
      </w:r>
      <w:r w:rsidRPr="0092164D">
        <w:rPr>
          <w:rFonts w:asciiTheme="minorHAnsi" w:eastAsia="SimSun" w:hAnsiTheme="minorHAnsi" w:cstheme="minorHAnsi"/>
          <w:kern w:val="1"/>
          <w:sz w:val="24"/>
          <w:szCs w:val="24"/>
          <w:shd w:val="clear" w:color="auto" w:fill="FFFFFF"/>
          <w:lang w:eastAsia="zh-CN" w:bidi="hi-IN"/>
        </w:rPr>
        <w:t>-13</w:t>
      </w:r>
      <w:r w:rsidR="00743E40">
        <w:rPr>
          <w:rFonts w:asciiTheme="minorHAnsi" w:eastAsia="SimSun" w:hAnsiTheme="minorHAnsi" w:cstheme="minorHAnsi"/>
          <w:kern w:val="1"/>
          <w:sz w:val="24"/>
          <w:szCs w:val="24"/>
          <w:shd w:val="clear" w:color="auto" w:fill="FFFFFF"/>
          <w:lang w:eastAsia="zh-CN" w:bidi="hi-IN"/>
        </w:rPr>
        <w:t>.00</w:t>
      </w:r>
      <w:r w:rsidRPr="0092164D">
        <w:rPr>
          <w:rFonts w:asciiTheme="minorHAnsi" w:eastAsia="SimSun" w:hAnsiTheme="minorHAnsi" w:cstheme="minorHAnsi"/>
          <w:kern w:val="1"/>
          <w:sz w:val="24"/>
          <w:szCs w:val="24"/>
          <w:shd w:val="clear" w:color="auto" w:fill="FFFFFF"/>
          <w:lang w:eastAsia="zh-CN" w:bidi="hi-IN"/>
        </w:rPr>
        <w:t>/ 14</w:t>
      </w:r>
      <w:r w:rsidR="00743E40">
        <w:rPr>
          <w:rFonts w:asciiTheme="minorHAnsi" w:eastAsia="SimSun" w:hAnsiTheme="minorHAnsi" w:cstheme="minorHAnsi"/>
          <w:kern w:val="1"/>
          <w:sz w:val="24"/>
          <w:szCs w:val="24"/>
          <w:shd w:val="clear" w:color="auto" w:fill="FFFFFF"/>
          <w:lang w:eastAsia="zh-CN" w:bidi="hi-IN"/>
        </w:rPr>
        <w:t>.00</w:t>
      </w:r>
      <w:r>
        <w:rPr>
          <w:rFonts w:asciiTheme="minorHAnsi" w:eastAsia="SimSun" w:hAnsiTheme="minorHAnsi" w:cstheme="minorHAnsi"/>
          <w:kern w:val="1"/>
          <w:sz w:val="24"/>
          <w:szCs w:val="24"/>
          <w:shd w:val="clear" w:color="auto" w:fill="FFFFFF"/>
          <w:lang w:eastAsia="zh-CN" w:bidi="hi-IN"/>
        </w:rPr>
        <w:t>-18</w:t>
      </w:r>
      <w:r w:rsidR="00743E40">
        <w:rPr>
          <w:rFonts w:asciiTheme="minorHAnsi" w:eastAsia="SimSun" w:hAnsiTheme="minorHAnsi" w:cstheme="minorHAnsi"/>
          <w:kern w:val="1"/>
          <w:sz w:val="24"/>
          <w:szCs w:val="24"/>
          <w:shd w:val="clear" w:color="auto" w:fill="FFFFFF"/>
          <w:lang w:eastAsia="zh-CN" w:bidi="hi-IN"/>
        </w:rPr>
        <w:t>.00</w:t>
      </w:r>
    </w:p>
    <w:p w14:paraId="656A660B" w14:textId="77777777" w:rsidR="00743E40" w:rsidRDefault="00743E40" w:rsidP="00743E40">
      <w:pPr>
        <w:pStyle w:val="Corpotesto"/>
        <w:ind w:right="5243"/>
        <w:jc w:val="both"/>
        <w:rPr>
          <w:rFonts w:asciiTheme="minorHAnsi" w:eastAsia="SimSun" w:hAnsiTheme="minorHAnsi" w:cstheme="minorHAnsi"/>
          <w:kern w:val="1"/>
          <w:sz w:val="24"/>
          <w:szCs w:val="24"/>
          <w:shd w:val="clear" w:color="auto" w:fill="FFFFFF"/>
          <w:lang w:eastAsia="zh-CN" w:bidi="hi-IN"/>
        </w:rPr>
      </w:pPr>
    </w:p>
    <w:p w14:paraId="302070E8" w14:textId="33447C89" w:rsidR="0092164D" w:rsidRPr="0092164D" w:rsidRDefault="0092164D" w:rsidP="00743E40">
      <w:pPr>
        <w:pStyle w:val="Corpotesto"/>
        <w:ind w:right="5243"/>
        <w:jc w:val="both"/>
        <w:rPr>
          <w:rFonts w:asciiTheme="minorHAnsi" w:eastAsia="SimSun" w:hAnsiTheme="minorHAnsi" w:cstheme="minorHAnsi"/>
          <w:kern w:val="1"/>
          <w:sz w:val="24"/>
          <w:szCs w:val="24"/>
          <w:shd w:val="clear" w:color="auto" w:fill="FFFFFF"/>
          <w:lang w:eastAsia="zh-CN" w:bidi="hi-IN"/>
        </w:rPr>
      </w:pPr>
      <w:proofErr w:type="spellStart"/>
      <w:r w:rsidRPr="0092164D">
        <w:rPr>
          <w:rFonts w:asciiTheme="minorHAnsi" w:eastAsia="SimSun" w:hAnsiTheme="minorHAnsi" w:cstheme="minorHAnsi"/>
          <w:kern w:val="1"/>
          <w:sz w:val="24"/>
          <w:szCs w:val="24"/>
          <w:shd w:val="clear" w:color="auto" w:fill="FFFFFF"/>
          <w:lang w:eastAsia="zh-CN" w:bidi="hi-IN"/>
        </w:rPr>
        <w:t>Inuagurazione</w:t>
      </w:r>
      <w:proofErr w:type="spellEnd"/>
      <w:r>
        <w:rPr>
          <w:rFonts w:asciiTheme="minorHAnsi" w:eastAsia="SimSun" w:hAnsiTheme="minorHAnsi" w:cstheme="minorHAnsi"/>
          <w:kern w:val="1"/>
          <w:sz w:val="24"/>
          <w:szCs w:val="24"/>
          <w:shd w:val="clear" w:color="auto" w:fill="FFFFFF"/>
          <w:lang w:eastAsia="zh-CN" w:bidi="hi-IN"/>
        </w:rPr>
        <w:t>,</w:t>
      </w:r>
      <w:r w:rsidRPr="0092164D">
        <w:rPr>
          <w:rFonts w:asciiTheme="minorHAnsi" w:eastAsia="SimSun" w:hAnsiTheme="minorHAnsi" w:cstheme="minorHAnsi"/>
          <w:kern w:val="1"/>
          <w:sz w:val="24"/>
          <w:szCs w:val="24"/>
          <w:shd w:val="clear" w:color="auto" w:fill="FFFFFF"/>
          <w:lang w:eastAsia="zh-CN" w:bidi="hi-IN"/>
        </w:rPr>
        <w:t xml:space="preserve"> martedì 18 aprile, </w:t>
      </w:r>
      <w:r>
        <w:rPr>
          <w:rFonts w:asciiTheme="minorHAnsi" w:eastAsia="SimSun" w:hAnsiTheme="minorHAnsi" w:cstheme="minorHAnsi"/>
          <w:kern w:val="1"/>
          <w:sz w:val="24"/>
          <w:szCs w:val="24"/>
          <w:shd w:val="clear" w:color="auto" w:fill="FFFFFF"/>
          <w:lang w:eastAsia="zh-CN" w:bidi="hi-IN"/>
        </w:rPr>
        <w:t xml:space="preserve">ore </w:t>
      </w:r>
      <w:r w:rsidRPr="0092164D">
        <w:rPr>
          <w:rFonts w:asciiTheme="minorHAnsi" w:eastAsia="SimSun" w:hAnsiTheme="minorHAnsi" w:cstheme="minorHAnsi"/>
          <w:kern w:val="1"/>
          <w:sz w:val="24"/>
          <w:szCs w:val="24"/>
          <w:shd w:val="clear" w:color="auto" w:fill="FFFFFF"/>
          <w:lang w:eastAsia="zh-CN" w:bidi="hi-IN"/>
        </w:rPr>
        <w:t>18.30</w:t>
      </w:r>
    </w:p>
    <w:p w14:paraId="488421FB" w14:textId="77777777" w:rsidR="000F3318" w:rsidRPr="000F3470" w:rsidRDefault="000F3318" w:rsidP="000F3318">
      <w:pPr>
        <w:rPr>
          <w:rFonts w:eastAsia="SimSun" w:cstheme="minorHAnsi"/>
          <w:kern w:val="1"/>
          <w:sz w:val="24"/>
          <w:szCs w:val="24"/>
          <w:lang w:eastAsia="zh-CN" w:bidi="hi-IN"/>
        </w:rPr>
      </w:pPr>
    </w:p>
    <w:p w14:paraId="594361FF" w14:textId="09134E3B" w:rsidR="005670CD" w:rsidRDefault="00057657" w:rsidP="00057657">
      <w:pPr>
        <w:widowControl w:val="0"/>
        <w:suppressAutoHyphens/>
        <w:spacing w:after="0" w:line="240" w:lineRule="auto"/>
        <w:jc w:val="both"/>
        <w:rPr>
          <w:rFonts w:eastAsia="SimSun" w:cstheme="minorHAnsi"/>
          <w:color w:val="212529"/>
          <w:kern w:val="1"/>
          <w:sz w:val="24"/>
          <w:szCs w:val="24"/>
          <w:shd w:val="clear" w:color="auto" w:fill="FFFFFF"/>
          <w:lang w:eastAsia="zh-CN" w:bidi="hi-IN"/>
        </w:rPr>
      </w:pPr>
      <w:proofErr w:type="gramStart"/>
      <w:r w:rsidRPr="000F3470">
        <w:rPr>
          <w:rFonts w:eastAsia="SimSun" w:cstheme="minorHAnsi"/>
          <w:color w:val="212529"/>
          <w:kern w:val="1"/>
          <w:sz w:val="24"/>
          <w:szCs w:val="24"/>
          <w:shd w:val="clear" w:color="auto" w:fill="FFFFFF"/>
          <w:lang w:eastAsia="zh-CN" w:bidi="hi-IN"/>
        </w:rPr>
        <w:t>E’</w:t>
      </w:r>
      <w:proofErr w:type="gramEnd"/>
      <w:r w:rsidR="00D72440" w:rsidRPr="000F3470">
        <w:rPr>
          <w:rFonts w:eastAsia="SimSun" w:cstheme="minorHAnsi"/>
          <w:color w:val="212529"/>
          <w:kern w:val="1"/>
          <w:sz w:val="24"/>
          <w:szCs w:val="24"/>
          <w:shd w:val="clear" w:color="auto" w:fill="FFFFFF"/>
          <w:lang w:eastAsia="zh-CN" w:bidi="hi-IN"/>
        </w:rPr>
        <w:t xml:space="preserve"> </w:t>
      </w:r>
      <w:r w:rsidRPr="000F3470">
        <w:rPr>
          <w:rFonts w:eastAsia="SimSun" w:cstheme="minorHAnsi"/>
          <w:color w:val="212529"/>
          <w:kern w:val="1"/>
          <w:sz w:val="24"/>
          <w:szCs w:val="24"/>
          <w:shd w:val="clear" w:color="auto" w:fill="FFFFFF"/>
          <w:lang w:eastAsia="zh-CN" w:bidi="hi-IN"/>
        </w:rPr>
        <w:t xml:space="preserve">con grande piacere che </w:t>
      </w:r>
      <w:r w:rsidR="000470D6" w:rsidRPr="000F3470">
        <w:rPr>
          <w:rFonts w:eastAsia="SimSun" w:cstheme="minorHAnsi"/>
          <w:color w:val="212529"/>
          <w:kern w:val="1"/>
          <w:sz w:val="24"/>
          <w:szCs w:val="24"/>
          <w:shd w:val="clear" w:color="auto" w:fill="FFFFFF"/>
          <w:lang w:eastAsia="zh-CN" w:bidi="hi-IN"/>
        </w:rPr>
        <w:t xml:space="preserve">lo </w:t>
      </w:r>
      <w:r w:rsidR="006A3657">
        <w:rPr>
          <w:rFonts w:eastAsia="SimSun" w:cstheme="minorHAnsi"/>
          <w:b/>
          <w:bCs/>
          <w:color w:val="212529"/>
          <w:kern w:val="1"/>
          <w:sz w:val="24"/>
          <w:szCs w:val="24"/>
          <w:shd w:val="clear" w:color="auto" w:fill="FFFFFF"/>
          <w:lang w:eastAsia="zh-CN" w:bidi="hi-IN"/>
        </w:rPr>
        <w:t>S</w:t>
      </w:r>
      <w:r w:rsidR="000470D6" w:rsidRPr="006A3657">
        <w:rPr>
          <w:rFonts w:eastAsia="SimSun" w:cstheme="minorHAnsi"/>
          <w:b/>
          <w:bCs/>
          <w:color w:val="212529"/>
          <w:kern w:val="1"/>
          <w:sz w:val="24"/>
          <w:szCs w:val="24"/>
          <w:shd w:val="clear" w:color="auto" w:fill="FFFFFF"/>
          <w:lang w:eastAsia="zh-CN" w:bidi="hi-IN"/>
        </w:rPr>
        <w:t xml:space="preserve">tudio </w:t>
      </w:r>
      <w:proofErr w:type="spellStart"/>
      <w:r w:rsidR="000470D6" w:rsidRPr="006A3657">
        <w:rPr>
          <w:rFonts w:eastAsia="SimSun" w:cstheme="minorHAnsi"/>
          <w:b/>
          <w:bCs/>
          <w:color w:val="212529"/>
          <w:kern w:val="1"/>
          <w:sz w:val="24"/>
          <w:szCs w:val="24"/>
          <w:shd w:val="clear" w:color="auto" w:fill="FFFFFF"/>
          <w:lang w:eastAsia="zh-CN" w:bidi="hi-IN"/>
        </w:rPr>
        <w:t>Wilmotte</w:t>
      </w:r>
      <w:proofErr w:type="spellEnd"/>
      <w:r w:rsidR="000470D6" w:rsidRPr="006A3657">
        <w:rPr>
          <w:rFonts w:eastAsia="SimSun" w:cstheme="minorHAnsi"/>
          <w:b/>
          <w:bCs/>
          <w:color w:val="212529"/>
          <w:kern w:val="1"/>
          <w:sz w:val="24"/>
          <w:szCs w:val="24"/>
          <w:shd w:val="clear" w:color="auto" w:fill="FFFFFF"/>
          <w:lang w:eastAsia="zh-CN" w:bidi="hi-IN"/>
        </w:rPr>
        <w:t xml:space="preserve"> Milano</w:t>
      </w:r>
      <w:r w:rsidR="00765851" w:rsidRPr="000F3470">
        <w:rPr>
          <w:rFonts w:eastAsia="SimSun" w:cstheme="minorHAnsi"/>
          <w:color w:val="212529"/>
          <w:kern w:val="1"/>
          <w:sz w:val="24"/>
          <w:szCs w:val="24"/>
          <w:shd w:val="clear" w:color="auto" w:fill="FFFFFF"/>
          <w:lang w:eastAsia="zh-CN" w:bidi="hi-IN"/>
        </w:rPr>
        <w:t xml:space="preserve"> </w:t>
      </w:r>
      <w:r w:rsidRPr="000F3470">
        <w:rPr>
          <w:rFonts w:eastAsia="SimSun" w:cstheme="minorHAnsi"/>
          <w:color w:val="212529"/>
          <w:kern w:val="1"/>
          <w:sz w:val="24"/>
          <w:szCs w:val="24"/>
          <w:shd w:val="clear" w:color="auto" w:fill="FFFFFF"/>
          <w:lang w:eastAsia="zh-CN" w:bidi="hi-IN"/>
        </w:rPr>
        <w:t xml:space="preserve">presenta l’esposizione </w:t>
      </w:r>
      <w:r w:rsidRPr="006A3657">
        <w:rPr>
          <w:rFonts w:eastAsia="SimSun" w:cstheme="minorHAnsi"/>
          <w:b/>
          <w:bCs/>
          <w:color w:val="212529"/>
          <w:kern w:val="1"/>
          <w:sz w:val="24"/>
          <w:szCs w:val="24"/>
          <w:shd w:val="clear" w:color="auto" w:fill="FFFFFF"/>
          <w:lang w:eastAsia="zh-CN" w:bidi="hi-IN"/>
        </w:rPr>
        <w:t xml:space="preserve">Aqua e </w:t>
      </w:r>
      <w:proofErr w:type="spellStart"/>
      <w:r w:rsidRPr="006A3657">
        <w:rPr>
          <w:rFonts w:eastAsia="SimSun" w:cstheme="minorHAnsi"/>
          <w:b/>
          <w:bCs/>
          <w:color w:val="212529"/>
          <w:kern w:val="1"/>
          <w:sz w:val="24"/>
          <w:szCs w:val="24"/>
          <w:shd w:val="clear" w:color="auto" w:fill="FFFFFF"/>
          <w:lang w:eastAsia="zh-CN" w:bidi="hi-IN"/>
        </w:rPr>
        <w:t>Fogo</w:t>
      </w:r>
      <w:r w:rsidR="00AC2A13" w:rsidRPr="006A3657">
        <w:rPr>
          <w:rFonts w:eastAsia="SimSun" w:cstheme="minorHAnsi"/>
          <w:b/>
          <w:bCs/>
          <w:color w:val="212529"/>
          <w:kern w:val="1"/>
          <w:sz w:val="24"/>
          <w:szCs w:val="24"/>
          <w:shd w:val="clear" w:color="auto" w:fill="FFFFFF"/>
          <w:lang w:eastAsia="zh-CN" w:bidi="hi-IN"/>
        </w:rPr>
        <w:t>_</w:t>
      </w:r>
      <w:r w:rsidR="00805CB4" w:rsidRPr="006A3657">
        <w:rPr>
          <w:rFonts w:eastAsia="SimSun" w:cstheme="minorHAnsi"/>
          <w:b/>
          <w:bCs/>
          <w:i/>
          <w:color w:val="212529"/>
          <w:kern w:val="1"/>
          <w:sz w:val="24"/>
          <w:szCs w:val="24"/>
          <w:shd w:val="clear" w:color="auto" w:fill="FFFFFF"/>
          <w:lang w:eastAsia="zh-CN" w:bidi="hi-IN"/>
        </w:rPr>
        <w:t>Water</w:t>
      </w:r>
      <w:proofErr w:type="spellEnd"/>
      <w:r w:rsidR="00805CB4" w:rsidRPr="006A3657">
        <w:rPr>
          <w:rFonts w:eastAsia="SimSun" w:cstheme="minorHAnsi"/>
          <w:b/>
          <w:bCs/>
          <w:i/>
          <w:color w:val="212529"/>
          <w:kern w:val="1"/>
          <w:sz w:val="24"/>
          <w:szCs w:val="24"/>
          <w:shd w:val="clear" w:color="auto" w:fill="FFFFFF"/>
          <w:lang w:eastAsia="zh-CN" w:bidi="hi-IN"/>
        </w:rPr>
        <w:t xml:space="preserve"> and </w:t>
      </w:r>
      <w:proofErr w:type="spellStart"/>
      <w:r w:rsidR="00805CB4" w:rsidRPr="006A3657">
        <w:rPr>
          <w:rFonts w:eastAsia="SimSun" w:cstheme="minorHAnsi"/>
          <w:b/>
          <w:bCs/>
          <w:i/>
          <w:color w:val="212529"/>
          <w:kern w:val="1"/>
          <w:sz w:val="24"/>
          <w:szCs w:val="24"/>
          <w:shd w:val="clear" w:color="auto" w:fill="FFFFFF"/>
          <w:lang w:eastAsia="zh-CN" w:bidi="hi-IN"/>
        </w:rPr>
        <w:t>fire</w:t>
      </w:r>
      <w:proofErr w:type="spellEnd"/>
      <w:r w:rsidR="00082223" w:rsidRPr="000F3470">
        <w:rPr>
          <w:rFonts w:eastAsia="SimSun" w:cstheme="minorHAnsi"/>
          <w:color w:val="FF0000"/>
          <w:kern w:val="1"/>
          <w:sz w:val="24"/>
          <w:szCs w:val="24"/>
          <w:lang w:eastAsia="zh-CN" w:bidi="hi-IN"/>
        </w:rPr>
        <w:t xml:space="preserve"> </w:t>
      </w:r>
      <w:r w:rsidR="00082223" w:rsidRPr="000F3470">
        <w:rPr>
          <w:rFonts w:eastAsia="SimSun" w:cstheme="minorHAnsi"/>
          <w:kern w:val="1"/>
          <w:sz w:val="24"/>
          <w:szCs w:val="24"/>
          <w:shd w:val="clear" w:color="auto" w:fill="FFFFFF"/>
          <w:lang w:eastAsia="zh-CN" w:bidi="hi-IN"/>
        </w:rPr>
        <w:t xml:space="preserve">inaugurata nel contesto storico della Fondazione </w:t>
      </w:r>
      <w:proofErr w:type="spellStart"/>
      <w:r w:rsidR="00082223" w:rsidRPr="000F3470">
        <w:rPr>
          <w:rFonts w:eastAsia="SimSun" w:cstheme="minorHAnsi"/>
          <w:kern w:val="1"/>
          <w:sz w:val="24"/>
          <w:szCs w:val="24"/>
          <w:shd w:val="clear" w:color="auto" w:fill="FFFFFF"/>
          <w:lang w:eastAsia="zh-CN" w:bidi="hi-IN"/>
        </w:rPr>
        <w:t>Wilmotte</w:t>
      </w:r>
      <w:proofErr w:type="spellEnd"/>
      <w:r w:rsidR="00082223" w:rsidRPr="000F3470">
        <w:rPr>
          <w:rFonts w:eastAsia="SimSun" w:cstheme="minorHAnsi"/>
          <w:kern w:val="1"/>
          <w:sz w:val="24"/>
          <w:szCs w:val="24"/>
          <w:shd w:val="clear" w:color="auto" w:fill="FFFFFF"/>
          <w:lang w:eastAsia="zh-CN" w:bidi="hi-IN"/>
        </w:rPr>
        <w:t xml:space="preserve"> di Venezia</w:t>
      </w:r>
      <w:r w:rsidR="009561F3" w:rsidRPr="000F3470">
        <w:rPr>
          <w:rFonts w:eastAsia="SimSun" w:cstheme="minorHAnsi"/>
          <w:kern w:val="1"/>
          <w:sz w:val="24"/>
          <w:szCs w:val="24"/>
          <w:lang w:eastAsia="zh-CN" w:bidi="hi-IN"/>
        </w:rPr>
        <w:t xml:space="preserve"> </w:t>
      </w:r>
      <w:r w:rsidR="00AD30AF" w:rsidRPr="000F3470">
        <w:rPr>
          <w:rFonts w:eastAsia="SimSun" w:cstheme="minorHAnsi"/>
          <w:kern w:val="1"/>
          <w:sz w:val="24"/>
          <w:szCs w:val="24"/>
          <w:lang w:eastAsia="zh-CN" w:bidi="hi-IN"/>
        </w:rPr>
        <w:t>oggi allestita</w:t>
      </w:r>
      <w:r w:rsidR="009561F3" w:rsidRPr="000F3470">
        <w:rPr>
          <w:rFonts w:eastAsia="SimSun" w:cstheme="minorHAnsi"/>
          <w:kern w:val="1"/>
          <w:sz w:val="24"/>
          <w:szCs w:val="24"/>
          <w:lang w:eastAsia="zh-CN" w:bidi="hi-IN"/>
        </w:rPr>
        <w:t xml:space="preserve"> a</w:t>
      </w:r>
      <w:r w:rsidR="007C4B5A" w:rsidRPr="000F3470">
        <w:rPr>
          <w:rFonts w:eastAsia="SimSun" w:cstheme="minorHAnsi"/>
          <w:kern w:val="1"/>
          <w:sz w:val="24"/>
          <w:szCs w:val="24"/>
          <w:lang w:eastAsia="zh-CN" w:bidi="hi-IN"/>
        </w:rPr>
        <w:t xml:space="preserve"> Milano per l</w:t>
      </w:r>
      <w:r w:rsidR="00397B8B" w:rsidRPr="000F3470">
        <w:rPr>
          <w:rFonts w:eastAsia="SimSun" w:cstheme="minorHAnsi"/>
          <w:kern w:val="1"/>
          <w:sz w:val="24"/>
          <w:szCs w:val="24"/>
          <w:lang w:eastAsia="zh-CN" w:bidi="hi-IN"/>
        </w:rPr>
        <w:t>’</w:t>
      </w:r>
      <w:r w:rsidR="007C4B5A" w:rsidRPr="000F3470">
        <w:rPr>
          <w:rFonts w:eastAsia="SimSun" w:cstheme="minorHAnsi"/>
          <w:kern w:val="1"/>
          <w:sz w:val="24"/>
          <w:szCs w:val="24"/>
          <w:lang w:eastAsia="zh-CN" w:bidi="hi-IN"/>
        </w:rPr>
        <w:t xml:space="preserve">occasione </w:t>
      </w:r>
      <w:r w:rsidR="00AC2A13" w:rsidRPr="000F3470">
        <w:rPr>
          <w:rFonts w:eastAsia="SimSun" w:cstheme="minorHAnsi"/>
          <w:kern w:val="1"/>
          <w:sz w:val="24"/>
          <w:szCs w:val="24"/>
          <w:lang w:eastAsia="zh-CN" w:bidi="hi-IN"/>
        </w:rPr>
        <w:t xml:space="preserve">del </w:t>
      </w:r>
      <w:r w:rsidR="00AC2A13" w:rsidRPr="000F3470">
        <w:rPr>
          <w:rFonts w:eastAsia="SimSun" w:cstheme="minorHAnsi"/>
          <w:color w:val="212529"/>
          <w:kern w:val="1"/>
          <w:sz w:val="24"/>
          <w:szCs w:val="24"/>
          <w:shd w:val="clear" w:color="auto" w:fill="FFFFFF"/>
          <w:lang w:eastAsia="zh-CN" w:bidi="hi-IN"/>
        </w:rPr>
        <w:t>Salone del Mobile</w:t>
      </w:r>
      <w:r w:rsidR="00A6671D" w:rsidRPr="000F3470">
        <w:rPr>
          <w:rFonts w:eastAsia="SimSun" w:cstheme="minorHAnsi"/>
          <w:color w:val="212529"/>
          <w:kern w:val="1"/>
          <w:sz w:val="24"/>
          <w:szCs w:val="24"/>
          <w:shd w:val="clear" w:color="auto" w:fill="FFFFFF"/>
          <w:lang w:eastAsia="zh-CN" w:bidi="hi-IN"/>
        </w:rPr>
        <w:t xml:space="preserve"> che rimarrà fino</w:t>
      </w:r>
      <w:r w:rsidR="00397B8B" w:rsidRPr="000F3470">
        <w:rPr>
          <w:rFonts w:eastAsia="SimSun" w:cstheme="minorHAnsi"/>
          <w:color w:val="212529"/>
          <w:kern w:val="1"/>
          <w:sz w:val="24"/>
          <w:szCs w:val="24"/>
          <w:shd w:val="clear" w:color="auto" w:fill="FFFFFF"/>
          <w:lang w:eastAsia="zh-CN" w:bidi="hi-IN"/>
        </w:rPr>
        <w:t xml:space="preserve"> al 14 luglio 2023</w:t>
      </w:r>
      <w:r w:rsidR="00A6671D" w:rsidRPr="000F3470">
        <w:rPr>
          <w:rFonts w:eastAsia="SimSun" w:cstheme="minorHAnsi"/>
          <w:color w:val="212529"/>
          <w:kern w:val="1"/>
          <w:sz w:val="24"/>
          <w:szCs w:val="24"/>
          <w:shd w:val="clear" w:color="auto" w:fill="FFFFFF"/>
          <w:lang w:eastAsia="zh-CN" w:bidi="hi-IN"/>
        </w:rPr>
        <w:t>.</w:t>
      </w:r>
    </w:p>
    <w:p w14:paraId="34F59692" w14:textId="77777777" w:rsidR="005670CD" w:rsidRPr="000F3470" w:rsidRDefault="005670CD" w:rsidP="00057657">
      <w:pPr>
        <w:widowControl w:val="0"/>
        <w:suppressAutoHyphens/>
        <w:spacing w:after="0" w:line="240" w:lineRule="auto"/>
        <w:jc w:val="both"/>
        <w:rPr>
          <w:rFonts w:eastAsia="SimSun" w:cstheme="minorHAnsi"/>
          <w:color w:val="212529"/>
          <w:kern w:val="1"/>
          <w:sz w:val="24"/>
          <w:szCs w:val="24"/>
          <w:shd w:val="clear" w:color="auto" w:fill="FFFFFF"/>
          <w:lang w:eastAsia="zh-CN" w:bidi="hi-IN"/>
        </w:rPr>
      </w:pPr>
    </w:p>
    <w:p w14:paraId="7E5DE04B" w14:textId="38C2CD4F" w:rsidR="00057657" w:rsidRPr="000F3470" w:rsidRDefault="00A6671D" w:rsidP="00057657">
      <w:pPr>
        <w:widowControl w:val="0"/>
        <w:suppressAutoHyphens/>
        <w:spacing w:after="0" w:line="240" w:lineRule="auto"/>
        <w:jc w:val="both"/>
        <w:rPr>
          <w:rFonts w:eastAsia="SimSun" w:cstheme="minorHAnsi"/>
          <w:kern w:val="1"/>
          <w:sz w:val="24"/>
          <w:szCs w:val="24"/>
          <w:lang w:eastAsia="zh-CN" w:bidi="hi-IN"/>
        </w:rPr>
      </w:pPr>
      <w:r w:rsidRPr="000F3470">
        <w:rPr>
          <w:rFonts w:eastAsia="SimSun" w:cstheme="minorHAnsi"/>
          <w:kern w:val="1"/>
          <w:sz w:val="24"/>
          <w:szCs w:val="24"/>
          <w:shd w:val="clear" w:color="auto" w:fill="FFFFFF"/>
          <w:lang w:eastAsia="zh-CN" w:bidi="hi-IN"/>
        </w:rPr>
        <w:t xml:space="preserve">“Aqua e </w:t>
      </w:r>
      <w:proofErr w:type="spellStart"/>
      <w:r w:rsidRPr="000F3470">
        <w:rPr>
          <w:rFonts w:eastAsia="SimSun" w:cstheme="minorHAnsi"/>
          <w:kern w:val="1"/>
          <w:sz w:val="24"/>
          <w:szCs w:val="24"/>
          <w:shd w:val="clear" w:color="auto" w:fill="FFFFFF"/>
          <w:lang w:eastAsia="zh-CN" w:bidi="hi-IN"/>
        </w:rPr>
        <w:t>fogo</w:t>
      </w:r>
      <w:proofErr w:type="spellEnd"/>
      <w:r w:rsidRPr="000F3470">
        <w:rPr>
          <w:rFonts w:eastAsia="SimSun" w:cstheme="minorHAnsi"/>
          <w:kern w:val="1"/>
          <w:sz w:val="24"/>
          <w:szCs w:val="24"/>
          <w:shd w:val="clear" w:color="auto" w:fill="FFFFFF"/>
          <w:lang w:eastAsia="zh-CN" w:bidi="hi-IN"/>
        </w:rPr>
        <w:t xml:space="preserve">” è il titolo di una mostra di grande suggestione: protagonista il vetro di Murano, declinato nelle linee nette di vasi, piatti e lampade disegnate dall’Arch. Jean- Michel </w:t>
      </w:r>
      <w:proofErr w:type="spellStart"/>
      <w:r w:rsidRPr="000F3470">
        <w:rPr>
          <w:rFonts w:eastAsia="SimSun" w:cstheme="minorHAnsi"/>
          <w:kern w:val="1"/>
          <w:sz w:val="24"/>
          <w:szCs w:val="24"/>
          <w:shd w:val="clear" w:color="auto" w:fill="FFFFFF"/>
          <w:lang w:eastAsia="zh-CN" w:bidi="hi-IN"/>
        </w:rPr>
        <w:t>Wilmotte</w:t>
      </w:r>
      <w:proofErr w:type="spellEnd"/>
      <w:r w:rsidR="003E04B0" w:rsidRPr="000F3470">
        <w:rPr>
          <w:rFonts w:eastAsia="SimSun" w:cstheme="minorHAnsi"/>
          <w:kern w:val="1"/>
          <w:sz w:val="24"/>
          <w:szCs w:val="24"/>
          <w:shd w:val="clear" w:color="auto" w:fill="FFFFFF"/>
          <w:lang w:eastAsia="zh-CN" w:bidi="hi-IN"/>
        </w:rPr>
        <w:t xml:space="preserve">, </w:t>
      </w:r>
      <w:r w:rsidRPr="000F3470">
        <w:rPr>
          <w:rFonts w:eastAsia="SimSun" w:cstheme="minorHAnsi"/>
          <w:kern w:val="1"/>
          <w:sz w:val="24"/>
          <w:szCs w:val="24"/>
          <w:shd w:val="clear" w:color="auto" w:fill="FFFFFF"/>
          <w:lang w:eastAsia="zh-CN" w:bidi="hi-IN"/>
        </w:rPr>
        <w:t>realizzati dalle fornaci veneziane</w:t>
      </w:r>
      <w:r w:rsidR="003E04B0" w:rsidRPr="000F3470">
        <w:rPr>
          <w:rFonts w:eastAsia="SimSun" w:cstheme="minorHAnsi"/>
          <w:kern w:val="1"/>
          <w:sz w:val="24"/>
          <w:szCs w:val="24"/>
          <w:shd w:val="clear" w:color="auto" w:fill="FFFFFF"/>
          <w:lang w:eastAsia="zh-CN" w:bidi="hi-IN"/>
        </w:rPr>
        <w:t xml:space="preserve"> e </w:t>
      </w:r>
      <w:r w:rsidR="00E5175C" w:rsidRPr="000F3470">
        <w:rPr>
          <w:rFonts w:eastAsia="SimSun" w:cstheme="minorHAnsi"/>
          <w:kern w:val="1"/>
          <w:sz w:val="24"/>
          <w:szCs w:val="24"/>
          <w:shd w:val="clear" w:color="auto" w:fill="FFFFFF"/>
          <w:lang w:eastAsia="zh-CN" w:bidi="hi-IN"/>
        </w:rPr>
        <w:t>catturate</w:t>
      </w:r>
      <w:r w:rsidR="00057657" w:rsidRPr="000F3470">
        <w:rPr>
          <w:rFonts w:eastAsia="SimSun" w:cstheme="minorHAnsi"/>
          <w:kern w:val="1"/>
          <w:sz w:val="24"/>
          <w:szCs w:val="24"/>
          <w:lang w:eastAsia="zh-CN" w:bidi="hi-IN"/>
        </w:rPr>
        <w:t xml:space="preserve"> dalle significative fotografie del fotografo Luigi “Gigi” Ferrigno, noto per il suo percorso artistico e per la sua costante attenzione per il vetro. </w:t>
      </w:r>
    </w:p>
    <w:p w14:paraId="58AB9BB3" w14:textId="5586DD0E" w:rsidR="00025D25" w:rsidRPr="000F3470" w:rsidRDefault="001A2645" w:rsidP="00057657">
      <w:pPr>
        <w:widowControl w:val="0"/>
        <w:suppressAutoHyphens/>
        <w:spacing w:before="113" w:after="0" w:line="240" w:lineRule="auto"/>
        <w:jc w:val="both"/>
        <w:rPr>
          <w:rFonts w:eastAsia="SimSun" w:cstheme="minorHAnsi"/>
          <w:kern w:val="1"/>
          <w:sz w:val="24"/>
          <w:szCs w:val="24"/>
          <w:lang w:eastAsia="zh-CN" w:bidi="hi-IN"/>
        </w:rPr>
      </w:pPr>
      <w:r w:rsidRPr="000F3470">
        <w:rPr>
          <w:rFonts w:eastAsia="SimSun" w:cstheme="minorHAnsi"/>
          <w:kern w:val="1"/>
          <w:sz w:val="24"/>
          <w:szCs w:val="24"/>
          <w:lang w:eastAsia="zh-CN" w:bidi="hi-IN"/>
        </w:rPr>
        <w:t xml:space="preserve">La </w:t>
      </w:r>
      <w:r w:rsidRPr="005670CD">
        <w:rPr>
          <w:rFonts w:eastAsia="SimSun" w:cstheme="minorHAnsi"/>
          <w:b/>
          <w:bCs/>
          <w:kern w:val="1"/>
          <w:sz w:val="24"/>
          <w:szCs w:val="24"/>
          <w:lang w:eastAsia="zh-CN" w:bidi="hi-IN"/>
        </w:rPr>
        <w:t>collezione “</w:t>
      </w:r>
      <w:proofErr w:type="spellStart"/>
      <w:r w:rsidRPr="005670CD">
        <w:rPr>
          <w:rFonts w:eastAsia="SimSun" w:cstheme="minorHAnsi"/>
          <w:b/>
          <w:bCs/>
          <w:kern w:val="1"/>
          <w:sz w:val="24"/>
          <w:szCs w:val="24"/>
          <w:lang w:eastAsia="zh-CN" w:bidi="hi-IN"/>
        </w:rPr>
        <w:t>Vaisseaux</w:t>
      </w:r>
      <w:proofErr w:type="spellEnd"/>
      <w:r w:rsidRPr="005670CD">
        <w:rPr>
          <w:rFonts w:eastAsia="SimSun" w:cstheme="minorHAnsi"/>
          <w:b/>
          <w:bCs/>
          <w:kern w:val="1"/>
          <w:sz w:val="24"/>
          <w:szCs w:val="24"/>
          <w:lang w:eastAsia="zh-CN" w:bidi="hi-IN"/>
        </w:rPr>
        <w:t>”</w:t>
      </w:r>
      <w:r w:rsidRPr="006A3657">
        <w:rPr>
          <w:rFonts w:eastAsia="SimSun" w:cstheme="minorHAnsi"/>
          <w:b/>
          <w:bCs/>
          <w:kern w:val="1"/>
          <w:sz w:val="24"/>
          <w:szCs w:val="24"/>
          <w:lang w:eastAsia="zh-CN" w:bidi="hi-IN"/>
        </w:rPr>
        <w:t xml:space="preserve"> </w:t>
      </w:r>
      <w:r w:rsidRPr="000F3470">
        <w:rPr>
          <w:rFonts w:eastAsia="SimSun" w:cstheme="minorHAnsi"/>
          <w:kern w:val="1"/>
          <w:sz w:val="24"/>
          <w:szCs w:val="24"/>
          <w:lang w:eastAsia="zh-CN" w:bidi="hi-IN"/>
        </w:rPr>
        <w:t xml:space="preserve">lega i ricordi d’infanzia di </w:t>
      </w:r>
      <w:proofErr w:type="spellStart"/>
      <w:r w:rsidRPr="000F3470">
        <w:rPr>
          <w:rFonts w:eastAsia="SimSun" w:cstheme="minorHAnsi"/>
          <w:kern w:val="1"/>
          <w:sz w:val="24"/>
          <w:szCs w:val="24"/>
          <w:lang w:eastAsia="zh-CN" w:bidi="hi-IN"/>
        </w:rPr>
        <w:t>Wilmotte</w:t>
      </w:r>
      <w:proofErr w:type="spellEnd"/>
      <w:r w:rsidR="005E21C8">
        <w:rPr>
          <w:rFonts w:eastAsia="SimSun" w:cstheme="minorHAnsi"/>
          <w:kern w:val="1"/>
          <w:sz w:val="24"/>
          <w:szCs w:val="24"/>
          <w:lang w:eastAsia="zh-CN" w:bidi="hi-IN"/>
        </w:rPr>
        <w:t xml:space="preserve">, </w:t>
      </w:r>
      <w:r w:rsidRPr="000F3470">
        <w:rPr>
          <w:rFonts w:eastAsia="SimSun" w:cstheme="minorHAnsi"/>
          <w:kern w:val="1"/>
          <w:sz w:val="24"/>
          <w:szCs w:val="24"/>
          <w:lang w:eastAsia="zh-CN" w:bidi="hi-IN"/>
        </w:rPr>
        <w:t>gli alambicchi del padre farmacista</w:t>
      </w:r>
      <w:r w:rsidR="005E21C8">
        <w:rPr>
          <w:rFonts w:eastAsia="SimSun" w:cstheme="minorHAnsi"/>
          <w:kern w:val="1"/>
          <w:sz w:val="24"/>
          <w:szCs w:val="24"/>
          <w:lang w:eastAsia="zh-CN" w:bidi="hi-IN"/>
        </w:rPr>
        <w:t>,</w:t>
      </w:r>
      <w:r w:rsidRPr="000F3470">
        <w:rPr>
          <w:rFonts w:eastAsia="SimSun" w:cstheme="minorHAnsi"/>
          <w:kern w:val="1"/>
          <w:sz w:val="24"/>
          <w:szCs w:val="24"/>
          <w:lang w:eastAsia="zh-CN" w:bidi="hi-IN"/>
        </w:rPr>
        <w:t xml:space="preserve"> ai profili di colonne e sbalzi dei palazzi veneziani, esaltando la forza dell’arte muranese in</w:t>
      </w:r>
      <w:r w:rsidR="003E04B0" w:rsidRPr="000F3470">
        <w:rPr>
          <w:rFonts w:eastAsia="SimSun" w:cstheme="minorHAnsi"/>
          <w:kern w:val="1"/>
          <w:sz w:val="24"/>
          <w:szCs w:val="24"/>
          <w:lang w:eastAsia="zh-CN" w:bidi="hi-IN"/>
        </w:rPr>
        <w:t xml:space="preserve"> questi</w:t>
      </w:r>
      <w:r w:rsidRPr="000F3470">
        <w:rPr>
          <w:rFonts w:eastAsia="SimSun" w:cstheme="minorHAnsi"/>
          <w:kern w:val="1"/>
          <w:sz w:val="24"/>
          <w:szCs w:val="24"/>
          <w:lang w:eastAsia="zh-CN" w:bidi="hi-IN"/>
        </w:rPr>
        <w:t xml:space="preserve"> anni difficili</w:t>
      </w:r>
      <w:r w:rsidR="003E04B0" w:rsidRPr="000F3470">
        <w:rPr>
          <w:rFonts w:eastAsia="SimSun" w:cstheme="minorHAnsi"/>
          <w:kern w:val="1"/>
          <w:sz w:val="24"/>
          <w:szCs w:val="24"/>
          <w:lang w:eastAsia="zh-CN" w:bidi="hi-IN"/>
        </w:rPr>
        <w:t xml:space="preserve"> per la produzione tra la pandemia</w:t>
      </w:r>
      <w:r w:rsidRPr="000F3470">
        <w:rPr>
          <w:rFonts w:eastAsia="SimSun" w:cstheme="minorHAnsi"/>
          <w:kern w:val="1"/>
          <w:sz w:val="24"/>
          <w:szCs w:val="24"/>
          <w:lang w:eastAsia="zh-CN" w:bidi="hi-IN"/>
        </w:rPr>
        <w:t xml:space="preserve"> e il caro-energia.</w:t>
      </w:r>
    </w:p>
    <w:p w14:paraId="281A9FF3" w14:textId="28FAEC5A" w:rsidR="00025D25" w:rsidRPr="000F3470" w:rsidRDefault="00025D25" w:rsidP="00057657">
      <w:pPr>
        <w:widowControl w:val="0"/>
        <w:suppressAutoHyphens/>
        <w:spacing w:before="113" w:after="0" w:line="240" w:lineRule="auto"/>
        <w:jc w:val="both"/>
        <w:rPr>
          <w:rFonts w:eastAsia="SimSun" w:cstheme="minorHAnsi"/>
          <w:kern w:val="1"/>
          <w:sz w:val="24"/>
          <w:szCs w:val="24"/>
          <w:lang w:eastAsia="zh-CN" w:bidi="hi-IN"/>
        </w:rPr>
      </w:pPr>
      <w:r w:rsidRPr="000F3470">
        <w:rPr>
          <w:rFonts w:eastAsia="SimSun" w:cstheme="minorHAnsi"/>
          <w:kern w:val="1"/>
          <w:sz w:val="24"/>
          <w:szCs w:val="24"/>
          <w:lang w:eastAsia="zh-CN" w:bidi="hi-IN"/>
        </w:rPr>
        <w:t>Il blu oceano satinato e il cristallo trasparente degli oggetti</w:t>
      </w:r>
      <w:r w:rsidR="00D72440" w:rsidRPr="000F3470">
        <w:rPr>
          <w:rFonts w:eastAsia="SimSun" w:cstheme="minorHAnsi"/>
          <w:kern w:val="1"/>
          <w:sz w:val="24"/>
          <w:szCs w:val="24"/>
          <w:lang w:eastAsia="zh-CN" w:bidi="hi-IN"/>
        </w:rPr>
        <w:t xml:space="preserve"> (</w:t>
      </w:r>
      <w:r w:rsidR="00983F9B" w:rsidRPr="000F3470">
        <w:rPr>
          <w:rFonts w:eastAsia="SimSun" w:cstheme="minorHAnsi"/>
          <w:kern w:val="1"/>
          <w:sz w:val="24"/>
          <w:szCs w:val="24"/>
          <w:lang w:eastAsia="zh-CN" w:bidi="hi-IN"/>
        </w:rPr>
        <w:t>fornace</w:t>
      </w:r>
      <w:r w:rsidR="008F7402" w:rsidRPr="000F3470">
        <w:rPr>
          <w:rFonts w:eastAsia="SimSun" w:cstheme="minorHAnsi"/>
          <w:kern w:val="1"/>
          <w:sz w:val="24"/>
          <w:szCs w:val="24"/>
          <w:lang w:eastAsia="zh-CN" w:bidi="hi-IN"/>
        </w:rPr>
        <w:t xml:space="preserve"> </w:t>
      </w:r>
      <w:r w:rsidRPr="000F3470">
        <w:rPr>
          <w:rFonts w:eastAsia="SimSun" w:cstheme="minorHAnsi"/>
          <w:kern w:val="1"/>
          <w:sz w:val="24"/>
          <w:szCs w:val="24"/>
          <w:lang w:eastAsia="zh-CN" w:bidi="hi-IN"/>
        </w:rPr>
        <w:t>Simone Cenedese</w:t>
      </w:r>
      <w:r w:rsidR="00D72440" w:rsidRPr="000F3470">
        <w:rPr>
          <w:rFonts w:eastAsia="SimSun" w:cstheme="minorHAnsi"/>
          <w:kern w:val="1"/>
          <w:sz w:val="24"/>
          <w:szCs w:val="24"/>
          <w:lang w:eastAsia="zh-CN" w:bidi="hi-IN"/>
        </w:rPr>
        <w:t>)</w:t>
      </w:r>
      <w:r w:rsidR="00983F9B" w:rsidRPr="000F3470">
        <w:rPr>
          <w:rFonts w:eastAsia="SimSun" w:cstheme="minorHAnsi"/>
          <w:kern w:val="1"/>
          <w:sz w:val="24"/>
          <w:szCs w:val="24"/>
          <w:lang w:eastAsia="zh-CN" w:bidi="hi-IN"/>
        </w:rPr>
        <w:t xml:space="preserve">, </w:t>
      </w:r>
      <w:r w:rsidRPr="000F3470">
        <w:rPr>
          <w:rFonts w:eastAsia="SimSun" w:cstheme="minorHAnsi"/>
          <w:kern w:val="1"/>
          <w:sz w:val="24"/>
          <w:szCs w:val="24"/>
          <w:lang w:eastAsia="zh-CN" w:bidi="hi-IN"/>
        </w:rPr>
        <w:t xml:space="preserve">si alternano alle fotografie stampate in grande formato, che portano dentro il calore, il lavoro, la grande maestria muranese. </w:t>
      </w:r>
      <w:r w:rsidR="003E04B0" w:rsidRPr="000F3470">
        <w:rPr>
          <w:rFonts w:eastAsia="SimSun" w:cstheme="minorHAnsi"/>
          <w:kern w:val="1"/>
          <w:sz w:val="24"/>
          <w:szCs w:val="24"/>
          <w:lang w:eastAsia="zh-CN" w:bidi="hi-IN"/>
        </w:rPr>
        <w:t>Sono i</w:t>
      </w:r>
      <w:r w:rsidRPr="000F3470">
        <w:rPr>
          <w:rFonts w:eastAsia="SimSun" w:cstheme="minorHAnsi"/>
          <w:kern w:val="1"/>
          <w:sz w:val="24"/>
          <w:szCs w:val="24"/>
          <w:lang w:eastAsia="zh-CN" w:bidi="hi-IN"/>
        </w:rPr>
        <w:t xml:space="preserve">mmagini scattate negli anni Cinquanta e Sessanta da Luigi “Gigi” Ferrigno che per </w:t>
      </w:r>
      <w:r w:rsidR="0016165D">
        <w:rPr>
          <w:rFonts w:eastAsia="SimSun" w:cstheme="minorHAnsi"/>
          <w:kern w:val="1"/>
          <w:sz w:val="24"/>
          <w:szCs w:val="24"/>
          <w:lang w:eastAsia="zh-CN" w:bidi="hi-IN"/>
        </w:rPr>
        <w:t xml:space="preserve">tutta la sua </w:t>
      </w:r>
      <w:r w:rsidRPr="000F3470">
        <w:rPr>
          <w:rFonts w:eastAsia="SimSun" w:cstheme="minorHAnsi"/>
          <w:kern w:val="1"/>
          <w:sz w:val="24"/>
          <w:szCs w:val="24"/>
          <w:lang w:eastAsia="zh-CN" w:bidi="hi-IN"/>
        </w:rPr>
        <w:t xml:space="preserve">vita ha lavorato proprio nelle fornaci dell’isola. </w:t>
      </w:r>
    </w:p>
    <w:p w14:paraId="30F56333" w14:textId="6DFDF9C6" w:rsidR="00057657" w:rsidRPr="000F3470" w:rsidRDefault="00057657" w:rsidP="00057657">
      <w:pPr>
        <w:widowControl w:val="0"/>
        <w:suppressAutoHyphens/>
        <w:spacing w:before="113" w:after="0" w:line="240" w:lineRule="auto"/>
        <w:jc w:val="both"/>
        <w:rPr>
          <w:rFonts w:cstheme="minorHAnsi"/>
          <w:color w:val="000000"/>
          <w:sz w:val="24"/>
          <w:szCs w:val="24"/>
        </w:rPr>
      </w:pPr>
      <w:r w:rsidRPr="000F3470">
        <w:rPr>
          <w:rFonts w:cstheme="minorHAnsi"/>
          <w:color w:val="000000"/>
          <w:sz w:val="24"/>
          <w:szCs w:val="24"/>
        </w:rPr>
        <w:t>Gli appassionati di arte vetraria conoscono bene il pregio di un singolo esemplare, che è il frutto di un lungo processo artigianale.</w:t>
      </w:r>
    </w:p>
    <w:p w14:paraId="50EB69D4" w14:textId="1D374C68" w:rsidR="00A14C75" w:rsidRPr="000F3470" w:rsidRDefault="00A14C75" w:rsidP="00A14C75">
      <w:pPr>
        <w:widowControl w:val="0"/>
        <w:suppressAutoHyphens/>
        <w:spacing w:before="113" w:after="0" w:line="240" w:lineRule="auto"/>
        <w:jc w:val="both"/>
        <w:rPr>
          <w:rFonts w:eastAsia="SimSun" w:cstheme="minorHAnsi"/>
          <w:color w:val="000000"/>
          <w:kern w:val="1"/>
          <w:sz w:val="24"/>
          <w:szCs w:val="24"/>
          <w:lang w:eastAsia="zh-CN" w:bidi="hi-IN"/>
        </w:rPr>
      </w:pPr>
      <w:r w:rsidRPr="000F3470">
        <w:rPr>
          <w:rFonts w:eastAsia="SimSun" w:cstheme="minorHAnsi"/>
          <w:color w:val="000000"/>
          <w:kern w:val="1"/>
          <w:sz w:val="24"/>
          <w:szCs w:val="24"/>
          <w:lang w:eastAsia="zh-CN" w:bidi="hi-IN"/>
        </w:rPr>
        <w:t>Il </w:t>
      </w:r>
      <w:r w:rsidRPr="000F3470">
        <w:rPr>
          <w:rFonts w:eastAsia="SimSun" w:cstheme="minorHAnsi"/>
          <w:bCs/>
          <w:color w:val="000000"/>
          <w:kern w:val="1"/>
          <w:sz w:val="24"/>
          <w:szCs w:val="24"/>
          <w:lang w:eastAsia="zh-CN" w:bidi="hi-IN"/>
        </w:rPr>
        <w:t>Vetro</w:t>
      </w:r>
      <w:r w:rsidRPr="000F3470">
        <w:rPr>
          <w:rFonts w:eastAsia="SimSun" w:cstheme="minorHAnsi"/>
          <w:color w:val="000000"/>
          <w:kern w:val="1"/>
          <w:sz w:val="24"/>
          <w:szCs w:val="24"/>
          <w:lang w:eastAsia="zh-CN" w:bidi="hi-IN"/>
        </w:rPr>
        <w:t xml:space="preserve"> è un materiale che risulta quasi magico, abbellisce e arricchisce il nostro arredamento, ci riporta alla bellezza del dettaglio e alla riscoperta del continuo cambiament</w:t>
      </w:r>
      <w:r w:rsidR="00BA0F9B" w:rsidRPr="000F3470">
        <w:rPr>
          <w:rFonts w:eastAsia="SimSun" w:cstheme="minorHAnsi"/>
          <w:color w:val="000000"/>
          <w:kern w:val="1"/>
          <w:sz w:val="24"/>
          <w:szCs w:val="24"/>
          <w:lang w:eastAsia="zh-CN" w:bidi="hi-IN"/>
        </w:rPr>
        <w:t xml:space="preserve">o… </w:t>
      </w:r>
      <w:r w:rsidRPr="000F3470">
        <w:rPr>
          <w:rFonts w:eastAsia="SimSun" w:cstheme="minorHAnsi"/>
          <w:i/>
          <w:color w:val="000000"/>
          <w:kern w:val="1"/>
          <w:sz w:val="24"/>
          <w:szCs w:val="24"/>
          <w:lang w:eastAsia="zh-CN" w:bidi="hi-IN"/>
        </w:rPr>
        <w:t>riflette, si modifica e modifica ciò che ci sta intorn</w:t>
      </w:r>
      <w:r w:rsidR="00BA0F9B" w:rsidRPr="000F3470">
        <w:rPr>
          <w:rFonts w:eastAsia="SimSun" w:cstheme="minorHAnsi"/>
          <w:i/>
          <w:color w:val="000000"/>
          <w:kern w:val="1"/>
          <w:sz w:val="24"/>
          <w:szCs w:val="24"/>
          <w:lang w:eastAsia="zh-CN" w:bidi="hi-IN"/>
        </w:rPr>
        <w:t>o…</w:t>
      </w:r>
    </w:p>
    <w:p w14:paraId="61333FD9" w14:textId="77777777" w:rsidR="0092164D" w:rsidRDefault="0092164D" w:rsidP="0092164D">
      <w:pPr>
        <w:spacing w:before="113"/>
        <w:jc w:val="both"/>
        <w:rPr>
          <w:rFonts w:eastAsia="SimSun" w:cstheme="minorHAnsi"/>
          <w:color w:val="000000"/>
          <w:kern w:val="1"/>
          <w:sz w:val="20"/>
          <w:szCs w:val="20"/>
          <w:lang w:eastAsia="zh-CN" w:bidi="hi-IN"/>
        </w:rPr>
      </w:pPr>
    </w:p>
    <w:p w14:paraId="6262E678" w14:textId="77777777" w:rsidR="0092164D" w:rsidRDefault="0092164D" w:rsidP="0092164D">
      <w:pPr>
        <w:spacing w:before="113"/>
        <w:jc w:val="both"/>
        <w:rPr>
          <w:rFonts w:eastAsia="SimSun" w:cstheme="minorHAnsi"/>
          <w:color w:val="000000"/>
          <w:kern w:val="1"/>
          <w:sz w:val="20"/>
          <w:szCs w:val="20"/>
          <w:lang w:eastAsia="zh-CN" w:bidi="hi-IN"/>
        </w:rPr>
      </w:pPr>
    </w:p>
    <w:p w14:paraId="58BB7233" w14:textId="77777777" w:rsidR="0092164D" w:rsidRDefault="0092164D" w:rsidP="0092164D">
      <w:pPr>
        <w:spacing w:before="113"/>
        <w:jc w:val="both"/>
        <w:rPr>
          <w:rFonts w:cstheme="minorHAnsi"/>
          <w:b/>
          <w:sz w:val="28"/>
          <w:szCs w:val="28"/>
        </w:rPr>
      </w:pPr>
    </w:p>
    <w:p w14:paraId="45998EF1" w14:textId="77777777" w:rsidR="00B1077A" w:rsidRPr="00FD623F" w:rsidRDefault="00B1077A" w:rsidP="00B1077A">
      <w:pPr>
        <w:pStyle w:val="Titolo3"/>
        <w:ind w:left="6372" w:firstLine="708"/>
        <w:jc w:val="center"/>
        <w:rPr>
          <w:rFonts w:asciiTheme="minorHAnsi" w:eastAsia="SimSun" w:hAnsiTheme="minorHAnsi" w:cstheme="minorHAnsi"/>
          <w:b w:val="0"/>
          <w:bCs w:val="0"/>
          <w:kern w:val="1"/>
          <w:sz w:val="24"/>
          <w:szCs w:val="24"/>
          <w:shd w:val="clear" w:color="auto" w:fill="FFFFFF"/>
          <w:lang w:eastAsia="zh-CN" w:bidi="hi-IN"/>
        </w:rPr>
      </w:pPr>
      <w:r w:rsidRPr="000F3318">
        <w:rPr>
          <w:noProof/>
          <w:sz w:val="20"/>
          <w:szCs w:val="20"/>
          <w:lang w:eastAsia="it-IT"/>
        </w:rPr>
        <w:lastRenderedPageBreak/>
        <w:drawing>
          <wp:anchor distT="0" distB="0" distL="114300" distR="114300" simplePos="0" relativeHeight="251671552" behindDoc="0" locked="0" layoutInCell="1" allowOverlap="1" wp14:anchorId="55AC1E3A" wp14:editId="47107601">
            <wp:simplePos x="0" y="0"/>
            <wp:positionH relativeFrom="margin">
              <wp:posOffset>0</wp:posOffset>
            </wp:positionH>
            <wp:positionV relativeFrom="paragraph">
              <wp:posOffset>227965</wp:posOffset>
            </wp:positionV>
            <wp:extent cx="1076325" cy="400050"/>
            <wp:effectExtent l="0" t="0" r="9525" b="0"/>
            <wp:wrapSquare wrapText="bothSides"/>
            <wp:docPr id="677623745" name="Immagine 67762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anchor>
        </w:drawing>
      </w:r>
      <w:r>
        <w:rPr>
          <w:color w:val="231F20"/>
          <w:sz w:val="20"/>
          <w:szCs w:val="20"/>
        </w:rPr>
        <w:t xml:space="preserve">       </w:t>
      </w:r>
      <w:r w:rsidRPr="00FD623F">
        <w:rPr>
          <w:rFonts w:asciiTheme="minorHAnsi" w:eastAsia="SimSun" w:hAnsiTheme="minorHAnsi" w:cstheme="minorHAnsi"/>
          <w:b w:val="0"/>
          <w:bCs w:val="0"/>
          <w:kern w:val="1"/>
          <w:sz w:val="24"/>
          <w:szCs w:val="24"/>
          <w:shd w:val="clear" w:color="auto" w:fill="FFFFFF"/>
          <w:lang w:eastAsia="zh-CN" w:bidi="hi-IN"/>
        </w:rPr>
        <w:t xml:space="preserve">Studio </w:t>
      </w:r>
      <w:proofErr w:type="spellStart"/>
      <w:r w:rsidRPr="00FD623F">
        <w:rPr>
          <w:rFonts w:asciiTheme="minorHAnsi" w:eastAsia="SimSun" w:hAnsiTheme="minorHAnsi" w:cstheme="minorHAnsi"/>
          <w:b w:val="0"/>
          <w:bCs w:val="0"/>
          <w:kern w:val="1"/>
          <w:sz w:val="24"/>
          <w:szCs w:val="24"/>
          <w:shd w:val="clear" w:color="auto" w:fill="FFFFFF"/>
          <w:lang w:eastAsia="zh-CN" w:bidi="hi-IN"/>
        </w:rPr>
        <w:t>Wilmotte</w:t>
      </w:r>
      <w:proofErr w:type="spellEnd"/>
      <w:r w:rsidRPr="00FD623F">
        <w:rPr>
          <w:rFonts w:asciiTheme="minorHAnsi" w:eastAsia="SimSun" w:hAnsiTheme="minorHAnsi" w:cstheme="minorHAnsi"/>
          <w:b w:val="0"/>
          <w:bCs w:val="0"/>
          <w:kern w:val="1"/>
          <w:sz w:val="24"/>
          <w:szCs w:val="24"/>
          <w:shd w:val="clear" w:color="auto" w:fill="FFFFFF"/>
          <w:lang w:eastAsia="zh-CN" w:bidi="hi-IN"/>
        </w:rPr>
        <w:t xml:space="preserve"> Italia</w:t>
      </w:r>
    </w:p>
    <w:p w14:paraId="2F0D9376" w14:textId="77777777" w:rsidR="00B1077A" w:rsidRPr="00051B7C" w:rsidRDefault="00B1077A" w:rsidP="00B1077A">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Via Gerolamo Morone 2</w:t>
      </w:r>
    </w:p>
    <w:p w14:paraId="36DEDC87" w14:textId="77777777" w:rsidR="00B1077A" w:rsidRPr="00051B7C" w:rsidRDefault="00B1077A" w:rsidP="00B1077A">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Pr>
          <w:rFonts w:asciiTheme="minorHAnsi" w:eastAsia="SimSun" w:hAnsiTheme="minorHAnsi" w:cstheme="minorHAnsi"/>
          <w:b w:val="0"/>
          <w:bCs w:val="0"/>
          <w:kern w:val="1"/>
          <w:sz w:val="24"/>
          <w:szCs w:val="24"/>
          <w:shd w:val="clear" w:color="auto" w:fill="FFFFFF"/>
          <w:lang w:eastAsia="zh-CN" w:bidi="hi-IN"/>
        </w:rPr>
        <w:tab/>
        <w:t xml:space="preserve">         </w:t>
      </w:r>
      <w:r w:rsidRPr="00051B7C">
        <w:rPr>
          <w:rFonts w:asciiTheme="minorHAnsi" w:eastAsia="SimSun" w:hAnsiTheme="minorHAnsi" w:cstheme="minorHAnsi"/>
          <w:b w:val="0"/>
          <w:bCs w:val="0"/>
          <w:kern w:val="1"/>
          <w:sz w:val="24"/>
          <w:szCs w:val="24"/>
          <w:shd w:val="clear" w:color="auto" w:fill="FFFFFF"/>
          <w:lang w:eastAsia="zh-CN" w:bidi="hi-IN"/>
        </w:rPr>
        <w:t>20121 Milano</w:t>
      </w:r>
    </w:p>
    <w:p w14:paraId="1EBEE589" w14:textId="77777777" w:rsidR="00B1077A" w:rsidRPr="00051B7C" w:rsidRDefault="00B1077A" w:rsidP="00B1077A">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Pr>
          <w:rFonts w:asciiTheme="minorHAnsi" w:eastAsia="SimSun" w:hAnsiTheme="minorHAnsi" w:cstheme="minorHAnsi"/>
          <w:b w:val="0"/>
          <w:bCs w:val="0"/>
          <w:kern w:val="1"/>
          <w:sz w:val="24"/>
          <w:szCs w:val="24"/>
          <w:shd w:val="clear" w:color="auto" w:fill="FFFFFF"/>
          <w:lang w:eastAsia="zh-CN" w:bidi="hi-IN"/>
        </w:rPr>
        <w:t xml:space="preserve">      </w:t>
      </w:r>
      <w:r w:rsidRPr="00051B7C">
        <w:rPr>
          <w:rFonts w:asciiTheme="minorHAnsi" w:eastAsia="SimSun" w:hAnsiTheme="minorHAnsi" w:cstheme="minorHAnsi"/>
          <w:b w:val="0"/>
          <w:bCs w:val="0"/>
          <w:kern w:val="1"/>
          <w:sz w:val="24"/>
          <w:szCs w:val="24"/>
          <w:shd w:val="clear" w:color="auto" w:fill="FFFFFF"/>
          <w:lang w:eastAsia="zh-CN" w:bidi="hi-IN"/>
        </w:rPr>
        <w:t xml:space="preserve">T: </w:t>
      </w:r>
      <w:r>
        <w:rPr>
          <w:rFonts w:asciiTheme="minorHAnsi" w:eastAsia="SimSun" w:hAnsiTheme="minorHAnsi" w:cstheme="minorHAnsi"/>
          <w:b w:val="0"/>
          <w:bCs w:val="0"/>
          <w:kern w:val="1"/>
          <w:sz w:val="24"/>
          <w:szCs w:val="24"/>
          <w:shd w:val="clear" w:color="auto" w:fill="FFFFFF"/>
          <w:lang w:eastAsia="zh-CN" w:bidi="hi-IN"/>
        </w:rPr>
        <w:t xml:space="preserve">+39 </w:t>
      </w:r>
      <w:r w:rsidRPr="00051B7C">
        <w:rPr>
          <w:rFonts w:asciiTheme="minorHAnsi" w:eastAsia="SimSun" w:hAnsiTheme="minorHAnsi" w:cstheme="minorHAnsi"/>
          <w:b w:val="0"/>
          <w:bCs w:val="0"/>
          <w:kern w:val="1"/>
          <w:sz w:val="24"/>
          <w:szCs w:val="24"/>
          <w:shd w:val="clear" w:color="auto" w:fill="FFFFFF"/>
          <w:lang w:eastAsia="zh-CN" w:bidi="hi-IN"/>
        </w:rPr>
        <w:t>02 3675 0250</w:t>
      </w:r>
    </w:p>
    <w:p w14:paraId="1C787EFB" w14:textId="77777777" w:rsidR="00B1077A" w:rsidRPr="002D4154" w:rsidRDefault="00B1077A" w:rsidP="00B1077A">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Pr>
          <w:rFonts w:asciiTheme="minorHAnsi" w:eastAsia="SimSun" w:hAnsiTheme="minorHAnsi" w:cstheme="minorHAnsi"/>
          <w:b w:val="0"/>
          <w:bCs w:val="0"/>
          <w:kern w:val="1"/>
          <w:sz w:val="24"/>
          <w:szCs w:val="24"/>
          <w:shd w:val="clear" w:color="auto" w:fill="FFFFFF"/>
          <w:lang w:eastAsia="zh-CN" w:bidi="hi-IN"/>
        </w:rPr>
        <w:t xml:space="preserve">   </w:t>
      </w:r>
      <w:r w:rsidRPr="00FD623F">
        <w:rPr>
          <w:rFonts w:asciiTheme="minorHAnsi" w:eastAsia="SimSun" w:hAnsiTheme="minorHAnsi" w:cstheme="minorHAnsi"/>
          <w:b w:val="0"/>
          <w:bCs w:val="0"/>
          <w:kern w:val="1"/>
          <w:sz w:val="24"/>
          <w:szCs w:val="24"/>
          <w:shd w:val="clear" w:color="auto" w:fill="FFFFFF"/>
          <w:lang w:eastAsia="zh-CN" w:bidi="hi-IN"/>
        </w:rPr>
        <w:t>wilmotte@wilmotte.fr</w:t>
      </w:r>
    </w:p>
    <w:p w14:paraId="27CBFA55" w14:textId="7B06EE41" w:rsidR="0092164D" w:rsidRPr="000F3318" w:rsidRDefault="0092164D" w:rsidP="002D4154">
      <w:pPr>
        <w:pStyle w:val="Titolo3"/>
        <w:ind w:left="6372" w:firstLine="708"/>
        <w:jc w:val="center"/>
        <w:rPr>
          <w:b w:val="0"/>
          <w:bCs w:val="0"/>
          <w:sz w:val="20"/>
          <w:szCs w:val="20"/>
        </w:rPr>
      </w:pPr>
    </w:p>
    <w:p w14:paraId="155D7DC2" w14:textId="77777777" w:rsidR="0092164D" w:rsidRDefault="0092164D" w:rsidP="0092164D">
      <w:pPr>
        <w:spacing w:before="113"/>
        <w:jc w:val="both"/>
        <w:rPr>
          <w:rFonts w:eastAsia="SimSun" w:cstheme="minorHAnsi"/>
          <w:color w:val="000000"/>
          <w:kern w:val="1"/>
          <w:sz w:val="20"/>
          <w:szCs w:val="20"/>
          <w:lang w:eastAsia="zh-CN" w:bidi="hi-IN"/>
        </w:rPr>
      </w:pPr>
    </w:p>
    <w:p w14:paraId="3EAE3E9D" w14:textId="77777777" w:rsidR="0092164D" w:rsidRPr="0092164D" w:rsidRDefault="0092164D" w:rsidP="0092164D">
      <w:pPr>
        <w:spacing w:before="113"/>
        <w:jc w:val="both"/>
        <w:rPr>
          <w:rFonts w:ascii="Trebuchet MS" w:eastAsia="Trebuchet MS" w:hAnsi="Trebuchet MS" w:cs="Trebuchet MS"/>
          <w:b/>
          <w:bCs/>
          <w:sz w:val="20"/>
          <w:szCs w:val="20"/>
        </w:rPr>
      </w:pPr>
      <w:r w:rsidRPr="0092164D">
        <w:rPr>
          <w:rFonts w:ascii="Trebuchet MS" w:eastAsia="Trebuchet MS" w:hAnsi="Trebuchet MS" w:cs="Trebuchet MS"/>
          <w:b/>
          <w:bCs/>
          <w:sz w:val="20"/>
          <w:szCs w:val="20"/>
        </w:rPr>
        <w:t>LE FOTOGRAFIE DI LUIGI “GIGI” FERRIGNO</w:t>
      </w:r>
    </w:p>
    <w:p w14:paraId="259ACA5F" w14:textId="38A0209A" w:rsidR="00E57A52" w:rsidRPr="0092164D" w:rsidRDefault="0092164D" w:rsidP="009F488A">
      <w:pPr>
        <w:spacing w:before="113"/>
        <w:jc w:val="both"/>
        <w:rPr>
          <w:rFonts w:cstheme="minorHAnsi"/>
          <w:sz w:val="24"/>
          <w:szCs w:val="24"/>
        </w:rPr>
      </w:pPr>
      <w:r w:rsidRPr="000F3470">
        <w:rPr>
          <w:rFonts w:cstheme="minorHAnsi"/>
          <w:sz w:val="24"/>
          <w:szCs w:val="24"/>
        </w:rPr>
        <w:t>Le fotografie esposte in bianco e nero sono scattate a cavallo degli anni 1950 e 1960, anni segnati dal boom economico, all'interno di alcune fabbriche di vetro muranesi</w:t>
      </w:r>
      <w:r w:rsidR="005670CD">
        <w:rPr>
          <w:rFonts w:cstheme="minorHAnsi"/>
          <w:sz w:val="24"/>
          <w:szCs w:val="24"/>
        </w:rPr>
        <w:t xml:space="preserve">, </w:t>
      </w:r>
      <w:r w:rsidRPr="000F3470">
        <w:rPr>
          <w:rFonts w:cstheme="minorHAnsi"/>
          <w:sz w:val="24"/>
          <w:szCs w:val="24"/>
        </w:rPr>
        <w:t xml:space="preserve">la </w:t>
      </w:r>
      <w:proofErr w:type="spellStart"/>
      <w:r w:rsidRPr="000F3470">
        <w:rPr>
          <w:rFonts w:cstheme="minorHAnsi"/>
          <w:i/>
          <w:sz w:val="24"/>
          <w:szCs w:val="24"/>
        </w:rPr>
        <w:t>fornase</w:t>
      </w:r>
      <w:proofErr w:type="spellEnd"/>
      <w:r w:rsidRPr="000F3470">
        <w:rPr>
          <w:rFonts w:cstheme="minorHAnsi"/>
          <w:sz w:val="24"/>
          <w:szCs w:val="24"/>
        </w:rPr>
        <w:t xml:space="preserve">. Le immagini testimoniano le tecniche in uso, mettendo in primo piano la soffiatura e il taglio della pasta vitrea. Si svela un mondo abitato da forni e fuochi sempre accesi, segnate dalla grande intensità e dal profondo silenzio che avvolge le figure dei lavoratori. Il fotografo coglie in gesti antichi, con il suo inconfondibile taglio, collocandole tra realtà e visione, testimonianza e simbolo, contribuendo a salvare la memoria e a rinnovare l'interesse per il futuro del vetro veneziano. </w:t>
      </w:r>
      <w:r w:rsidRPr="000F3470">
        <w:rPr>
          <w:rFonts w:cstheme="minorHAnsi"/>
          <w:color w:val="000000"/>
          <w:sz w:val="24"/>
          <w:szCs w:val="24"/>
        </w:rPr>
        <w:t>Ferrigno realizza queste fotografie nella vetreria Guido Seguso e in seguito nella azienda Vetri Decorativi di Murano Rag. Aureliano Toso, negli stessi anni in cui partecipa come socio alle attività del Circolo Fotografico La Gondola, dove frequenta e si confronta con altri fotografi quali Gianni Berengo Gardin, Bepi Bruno, Sergio del Pero.</w:t>
      </w:r>
    </w:p>
    <w:p w14:paraId="1BD71514" w14:textId="77777777" w:rsidR="0092164D" w:rsidRPr="0092164D" w:rsidRDefault="0092164D" w:rsidP="009F488A">
      <w:pPr>
        <w:spacing w:before="113"/>
        <w:jc w:val="both"/>
        <w:rPr>
          <w:rFonts w:cstheme="minorHAnsi"/>
          <w:color w:val="000000"/>
          <w:sz w:val="24"/>
          <w:szCs w:val="24"/>
        </w:rPr>
      </w:pPr>
    </w:p>
    <w:p w14:paraId="7D54FEB6" w14:textId="32FF9647" w:rsidR="0092164D" w:rsidRPr="0092164D" w:rsidRDefault="0092164D" w:rsidP="0092164D">
      <w:pPr>
        <w:spacing w:before="113"/>
        <w:jc w:val="both"/>
        <w:rPr>
          <w:rFonts w:ascii="Trebuchet MS" w:eastAsia="Trebuchet MS" w:hAnsi="Trebuchet MS" w:cs="Trebuchet MS"/>
          <w:b/>
          <w:bCs/>
          <w:sz w:val="20"/>
          <w:szCs w:val="20"/>
        </w:rPr>
      </w:pPr>
      <w:r w:rsidRPr="0092164D">
        <w:rPr>
          <w:rFonts w:ascii="Trebuchet MS" w:eastAsia="Trebuchet MS" w:hAnsi="Trebuchet MS" w:cs="Trebuchet MS"/>
          <w:b/>
          <w:bCs/>
          <w:sz w:val="20"/>
          <w:szCs w:val="20"/>
        </w:rPr>
        <w:t xml:space="preserve">BIOGRAFIA </w:t>
      </w:r>
    </w:p>
    <w:p w14:paraId="40BC7BB0" w14:textId="77777777" w:rsidR="0092164D" w:rsidRPr="0092164D" w:rsidRDefault="0092164D" w:rsidP="0092164D">
      <w:pPr>
        <w:pStyle w:val="Standard"/>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Nato a Venezia nel 1935.</w:t>
      </w:r>
    </w:p>
    <w:p w14:paraId="19E1D440" w14:textId="77777777" w:rsidR="0092164D" w:rsidRPr="0092164D" w:rsidRDefault="0092164D" w:rsidP="0092164D">
      <w:pPr>
        <w:pStyle w:val="Standard"/>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Socio del Circolo fotografico “La Gondola” dal 1957 al 1962.</w:t>
      </w:r>
    </w:p>
    <w:p w14:paraId="07984F67" w14:textId="77777777" w:rsidR="0092164D" w:rsidRPr="0092164D" w:rsidRDefault="0092164D" w:rsidP="0092164D">
      <w:pPr>
        <w:pStyle w:val="Standard"/>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 xml:space="preserve">Collabora attivamente alla Prima ed alla Seconda Mostra Internazionale Biennale di Fotografia di Venezia del 1957 e del 1959, organizzate dal </w:t>
      </w:r>
      <w:proofErr w:type="spellStart"/>
      <w:r w:rsidRPr="0092164D">
        <w:rPr>
          <w:rFonts w:asciiTheme="minorHAnsi" w:eastAsiaTheme="minorHAnsi" w:hAnsiTheme="minorHAnsi" w:cstheme="minorHAnsi"/>
          <w:color w:val="auto"/>
          <w:kern w:val="0"/>
          <w:lang w:val="it-IT" w:bidi="ar-SA"/>
        </w:rPr>
        <w:t>Cirocolo</w:t>
      </w:r>
      <w:proofErr w:type="spellEnd"/>
      <w:r w:rsidRPr="0092164D">
        <w:rPr>
          <w:rFonts w:asciiTheme="minorHAnsi" w:eastAsiaTheme="minorHAnsi" w:hAnsiTheme="minorHAnsi" w:cstheme="minorHAnsi"/>
          <w:color w:val="auto"/>
          <w:kern w:val="0"/>
          <w:lang w:val="it-IT" w:bidi="ar-SA"/>
        </w:rPr>
        <w:t xml:space="preserve"> Fotografico La Gondola.</w:t>
      </w:r>
    </w:p>
    <w:p w14:paraId="792AE613" w14:textId="77777777" w:rsidR="0092164D" w:rsidRPr="0092164D" w:rsidRDefault="0092164D" w:rsidP="0092164D">
      <w:pPr>
        <w:pStyle w:val="Standard"/>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Fondatore del Gruppo Fotografico “IL Ponte” con amici fotoamatori tra cui Enrico Gigi Bacci, Gianni Berengo Gardin, Giuseppe Bepi Bruno, Giuseppe Crepaldi, Sergio Del Pero, Carlo Mantovani, Paolo Magnifichi.</w:t>
      </w:r>
    </w:p>
    <w:p w14:paraId="7DC967ED" w14:textId="77777777" w:rsidR="0092164D" w:rsidRPr="0092164D" w:rsidRDefault="0092164D" w:rsidP="0092164D">
      <w:pPr>
        <w:pStyle w:val="Standard"/>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A Venezia partecipa a mostre collettive presso l’Opera Bevilacqua La Masa, la Scuola Grande di S. Teodoro, e Ca’ Giustinian sede storica della Biennale d’Arte e dell’Assessorato al Turismo.</w:t>
      </w:r>
    </w:p>
    <w:p w14:paraId="32A4E735" w14:textId="77777777" w:rsidR="0092164D" w:rsidRPr="0092164D" w:rsidRDefault="0092164D" w:rsidP="0092164D">
      <w:pPr>
        <w:pStyle w:val="Standard"/>
        <w:jc w:val="both"/>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Nel 1962 fa parte del comitato esecutivo della Prima Mostra Nazionale di Fotografia “Leone d’Oro” con Gianni Berengo Gardin, Giuseppe "Bepi" Bruno, Luciano Carraro e Paolo Magnifichi.</w:t>
      </w:r>
    </w:p>
    <w:p w14:paraId="7B46BCAF" w14:textId="77777777" w:rsidR="0092164D" w:rsidRPr="0092164D" w:rsidRDefault="0092164D" w:rsidP="0092164D">
      <w:pPr>
        <w:pStyle w:val="Standard"/>
        <w:jc w:val="both"/>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Dal 1992 ha al suo attivo: 6 concorsi, 28 mostre personali, 26 mostre collettive, 35 pubblicazioni varie.</w:t>
      </w:r>
    </w:p>
    <w:p w14:paraId="63C17D02" w14:textId="77777777" w:rsidR="0092164D" w:rsidRPr="0092164D" w:rsidRDefault="0092164D" w:rsidP="0092164D">
      <w:pPr>
        <w:pStyle w:val="Standard"/>
        <w:tabs>
          <w:tab w:val="left" w:pos="0"/>
        </w:tabs>
        <w:jc w:val="both"/>
        <w:rPr>
          <w:rFonts w:asciiTheme="minorHAnsi" w:eastAsiaTheme="minorHAnsi" w:hAnsiTheme="minorHAnsi" w:cstheme="minorHAnsi"/>
          <w:color w:val="auto"/>
          <w:kern w:val="0"/>
          <w:lang w:val="it-IT" w:bidi="ar-SA"/>
        </w:rPr>
      </w:pPr>
      <w:proofErr w:type="gramStart"/>
      <w:r w:rsidRPr="0092164D">
        <w:rPr>
          <w:rFonts w:asciiTheme="minorHAnsi" w:eastAsiaTheme="minorHAnsi" w:hAnsiTheme="minorHAnsi" w:cstheme="minorHAnsi"/>
          <w:color w:val="auto"/>
          <w:kern w:val="0"/>
          <w:lang w:val="it-IT" w:bidi="ar-SA"/>
        </w:rPr>
        <w:t>E'</w:t>
      </w:r>
      <w:proofErr w:type="gramEnd"/>
      <w:r w:rsidRPr="0092164D">
        <w:rPr>
          <w:rFonts w:asciiTheme="minorHAnsi" w:eastAsiaTheme="minorHAnsi" w:hAnsiTheme="minorHAnsi" w:cstheme="minorHAnsi"/>
          <w:color w:val="auto"/>
          <w:kern w:val="0"/>
          <w:lang w:val="it-IT" w:bidi="ar-SA"/>
        </w:rPr>
        <w:t xml:space="preserve"> socio onorario del </w:t>
      </w:r>
      <w:proofErr w:type="spellStart"/>
      <w:r w:rsidRPr="0092164D">
        <w:rPr>
          <w:rFonts w:asciiTheme="minorHAnsi" w:eastAsiaTheme="minorHAnsi" w:hAnsiTheme="minorHAnsi" w:cstheme="minorHAnsi"/>
          <w:color w:val="auto"/>
          <w:kern w:val="0"/>
          <w:lang w:val="it-IT" w:bidi="ar-SA"/>
        </w:rPr>
        <w:t>Fotoclub</w:t>
      </w:r>
      <w:proofErr w:type="spellEnd"/>
      <w:r w:rsidRPr="0092164D">
        <w:rPr>
          <w:rFonts w:asciiTheme="minorHAnsi" w:eastAsiaTheme="minorHAnsi" w:hAnsiTheme="minorHAnsi" w:cstheme="minorHAnsi"/>
          <w:color w:val="auto"/>
          <w:kern w:val="0"/>
          <w:lang w:val="it-IT" w:bidi="ar-SA"/>
        </w:rPr>
        <w:t xml:space="preserve"> El Grandangolo dal 2013 e socio onorario dell'Associazione Fotografica “Marco Polo” dal 2018.</w:t>
      </w:r>
    </w:p>
    <w:p w14:paraId="10E5A440" w14:textId="77777777" w:rsidR="0092164D" w:rsidRPr="0092164D" w:rsidRDefault="0092164D" w:rsidP="0092164D">
      <w:pPr>
        <w:pStyle w:val="Standard"/>
        <w:jc w:val="both"/>
        <w:rPr>
          <w:rFonts w:asciiTheme="minorHAnsi" w:eastAsiaTheme="minorHAnsi" w:hAnsiTheme="minorHAnsi" w:cstheme="minorHAnsi"/>
          <w:color w:val="auto"/>
          <w:kern w:val="0"/>
          <w:lang w:val="it-IT" w:bidi="ar-SA"/>
        </w:rPr>
      </w:pPr>
      <w:r w:rsidRPr="0092164D">
        <w:rPr>
          <w:rFonts w:asciiTheme="minorHAnsi" w:eastAsiaTheme="minorHAnsi" w:hAnsiTheme="minorHAnsi" w:cstheme="minorHAnsi"/>
          <w:color w:val="auto"/>
          <w:kern w:val="0"/>
          <w:lang w:val="it-IT" w:bidi="ar-SA"/>
        </w:rPr>
        <w:t>La Fondazione Keith de Lellis di New York per lo studio della fotografia italiana post bellica possiede circa quaranta sue stampe d’epoca.</w:t>
      </w:r>
    </w:p>
    <w:p w14:paraId="54DADBA7" w14:textId="77777777" w:rsidR="0092164D" w:rsidRPr="0092164D" w:rsidRDefault="0092164D" w:rsidP="0092164D">
      <w:pPr>
        <w:pStyle w:val="Corpotesto"/>
        <w:spacing w:before="213" w:line="271" w:lineRule="auto"/>
        <w:ind w:right="108"/>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Altre fotografie sono presenti nella collezione </w:t>
      </w:r>
      <w:proofErr w:type="spellStart"/>
      <w:r w:rsidRPr="0092164D">
        <w:rPr>
          <w:rFonts w:asciiTheme="minorHAnsi" w:eastAsiaTheme="minorHAnsi" w:hAnsiTheme="minorHAnsi" w:cstheme="minorHAnsi"/>
          <w:sz w:val="24"/>
          <w:szCs w:val="24"/>
        </w:rPr>
        <w:t>Duvillet</w:t>
      </w:r>
      <w:proofErr w:type="spellEnd"/>
      <w:r w:rsidRPr="0092164D">
        <w:rPr>
          <w:rFonts w:asciiTheme="minorHAnsi" w:eastAsiaTheme="minorHAnsi" w:hAnsiTheme="minorHAnsi" w:cstheme="minorHAnsi"/>
          <w:sz w:val="24"/>
          <w:szCs w:val="24"/>
        </w:rPr>
        <w:t xml:space="preserve"> </w:t>
      </w:r>
      <w:proofErr w:type="spellStart"/>
      <w:r w:rsidRPr="0092164D">
        <w:rPr>
          <w:rFonts w:asciiTheme="minorHAnsi" w:eastAsiaTheme="minorHAnsi" w:hAnsiTheme="minorHAnsi" w:cstheme="minorHAnsi"/>
          <w:sz w:val="24"/>
          <w:szCs w:val="24"/>
        </w:rPr>
        <w:t>Pernelle</w:t>
      </w:r>
      <w:proofErr w:type="spellEnd"/>
      <w:r w:rsidRPr="0092164D">
        <w:rPr>
          <w:rFonts w:asciiTheme="minorHAnsi" w:eastAsiaTheme="minorHAnsi" w:hAnsiTheme="minorHAnsi" w:cstheme="minorHAnsi"/>
          <w:sz w:val="24"/>
          <w:szCs w:val="24"/>
        </w:rPr>
        <w:t xml:space="preserve"> a Parigi e negli archivi del Comune di Venezia, del Circolo Fotografico La Gondola, del Museo Ebraico, del Museo Vetrario, e in altre collezioni pubbliche e private. </w:t>
      </w:r>
    </w:p>
    <w:p w14:paraId="6B297C8B" w14:textId="77777777" w:rsidR="0092164D" w:rsidRPr="0092164D" w:rsidRDefault="0092164D" w:rsidP="0092164D">
      <w:pPr>
        <w:pStyle w:val="Corpotesto"/>
        <w:spacing w:before="213" w:line="271" w:lineRule="auto"/>
        <w:ind w:right="108"/>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L’Archivio completo delle fotografie è stato donato alla Fondazione Querini </w:t>
      </w:r>
      <w:proofErr w:type="spellStart"/>
      <w:r w:rsidRPr="0092164D">
        <w:rPr>
          <w:rFonts w:asciiTheme="minorHAnsi" w:eastAsiaTheme="minorHAnsi" w:hAnsiTheme="minorHAnsi" w:cstheme="minorHAnsi"/>
          <w:sz w:val="24"/>
          <w:szCs w:val="24"/>
        </w:rPr>
        <w:t>Stampalia</w:t>
      </w:r>
      <w:proofErr w:type="spellEnd"/>
      <w:r w:rsidRPr="0092164D">
        <w:rPr>
          <w:rFonts w:asciiTheme="minorHAnsi" w:eastAsiaTheme="minorHAnsi" w:hAnsiTheme="minorHAnsi" w:cstheme="minorHAnsi"/>
          <w:sz w:val="24"/>
          <w:szCs w:val="24"/>
        </w:rPr>
        <w:t xml:space="preserve"> di Venezia.</w:t>
      </w:r>
    </w:p>
    <w:p w14:paraId="5C7F4A0A" w14:textId="77777777" w:rsidR="0092164D" w:rsidRDefault="0092164D" w:rsidP="0092164D">
      <w:pPr>
        <w:pStyle w:val="Corpotesto"/>
        <w:spacing w:line="240" w:lineRule="exact"/>
        <w:ind w:left="140"/>
        <w:rPr>
          <w:rFonts w:asciiTheme="minorHAnsi" w:hAnsiTheme="minorHAnsi" w:cstheme="minorHAnsi"/>
          <w:color w:val="231F20"/>
          <w:spacing w:val="-1"/>
          <w:w w:val="95"/>
          <w:sz w:val="28"/>
          <w:szCs w:val="28"/>
        </w:rPr>
      </w:pPr>
    </w:p>
    <w:p w14:paraId="59F26B51" w14:textId="77777777" w:rsidR="00086989" w:rsidRDefault="0092164D" w:rsidP="00086989">
      <w:pPr>
        <w:pStyle w:val="Corpotesto"/>
        <w:spacing w:line="240" w:lineRule="exact"/>
        <w:ind w:left="140" w:hanging="140"/>
        <w:rPr>
          <w:rFonts w:asciiTheme="minorHAnsi" w:hAnsiTheme="minorHAnsi" w:cstheme="minorHAnsi"/>
          <w:sz w:val="28"/>
          <w:szCs w:val="28"/>
        </w:rPr>
      </w:pPr>
      <w:r w:rsidRPr="001C56C3">
        <w:rPr>
          <w:rFonts w:asciiTheme="minorHAnsi" w:hAnsiTheme="minorHAnsi" w:cstheme="minorHAnsi"/>
          <w:color w:val="231F20"/>
          <w:spacing w:val="-1"/>
          <w:w w:val="95"/>
          <w:sz w:val="28"/>
          <w:szCs w:val="28"/>
        </w:rPr>
        <w:t>©</w:t>
      </w:r>
      <w:r w:rsidRPr="001C56C3">
        <w:rPr>
          <w:rFonts w:asciiTheme="minorHAnsi" w:hAnsiTheme="minorHAnsi" w:cstheme="minorHAnsi"/>
          <w:color w:val="231F20"/>
          <w:spacing w:val="-11"/>
          <w:w w:val="95"/>
          <w:sz w:val="28"/>
          <w:szCs w:val="28"/>
        </w:rPr>
        <w:t xml:space="preserve"> </w:t>
      </w:r>
      <w:r>
        <w:rPr>
          <w:rFonts w:asciiTheme="minorHAnsi" w:hAnsiTheme="minorHAnsi" w:cstheme="minorHAnsi"/>
          <w:color w:val="231F20"/>
          <w:spacing w:val="-1"/>
          <w:w w:val="95"/>
          <w:sz w:val="28"/>
          <w:szCs w:val="28"/>
        </w:rPr>
        <w:t>Gigi Ferrigno</w:t>
      </w:r>
      <w:r>
        <w:rPr>
          <w:rFonts w:asciiTheme="minorHAnsi" w:hAnsiTheme="minorHAnsi" w:cstheme="minorHAnsi"/>
          <w:sz w:val="28"/>
          <w:szCs w:val="28"/>
        </w:rPr>
        <w:t xml:space="preserve">   </w:t>
      </w:r>
      <w:r w:rsidRPr="0092164D">
        <w:rPr>
          <w:rFonts w:asciiTheme="minorHAnsi" w:eastAsiaTheme="minorHAnsi" w:hAnsiTheme="minorHAnsi" w:cstheme="minorHAnsi"/>
          <w:sz w:val="24"/>
          <w:szCs w:val="24"/>
        </w:rPr>
        <w:t xml:space="preserve">Fotografia analogica non modificata al computer </w:t>
      </w:r>
      <w:r w:rsidR="00E20697">
        <w:rPr>
          <w:rFonts w:asciiTheme="minorHAnsi" w:hAnsiTheme="minorHAnsi" w:cstheme="minorHAnsi"/>
          <w:sz w:val="28"/>
          <w:szCs w:val="28"/>
        </w:rPr>
        <w:t xml:space="preserve"> </w:t>
      </w:r>
    </w:p>
    <w:p w14:paraId="02792215" w14:textId="44A3C612" w:rsidR="0092164D" w:rsidRPr="00E20697" w:rsidRDefault="0092164D" w:rsidP="00086989">
      <w:pPr>
        <w:pStyle w:val="Corpotesto"/>
        <w:spacing w:line="240" w:lineRule="exact"/>
        <w:ind w:left="140" w:hanging="140"/>
        <w:rPr>
          <w:rFonts w:asciiTheme="minorHAnsi" w:hAnsiTheme="minorHAnsi" w:cstheme="minorHAnsi"/>
          <w:sz w:val="28"/>
          <w:szCs w:val="28"/>
        </w:rPr>
      </w:pPr>
      <w:r w:rsidRPr="0092164D">
        <w:rPr>
          <w:rFonts w:asciiTheme="minorHAnsi" w:eastAsiaTheme="minorHAnsi" w:hAnsiTheme="minorHAnsi" w:cstheme="minorHAnsi"/>
          <w:sz w:val="24"/>
          <w:szCs w:val="24"/>
        </w:rPr>
        <w:t>ferrignovenezia@gmail.com</w:t>
      </w:r>
    </w:p>
    <w:p w14:paraId="3E549A7A" w14:textId="77777777" w:rsidR="005670CD" w:rsidRPr="00FD623F" w:rsidRDefault="005670CD" w:rsidP="005670CD">
      <w:pPr>
        <w:pStyle w:val="Titolo3"/>
        <w:ind w:left="6372" w:firstLine="708"/>
        <w:jc w:val="center"/>
        <w:rPr>
          <w:rFonts w:asciiTheme="minorHAnsi" w:eastAsia="SimSun" w:hAnsiTheme="minorHAnsi" w:cstheme="minorHAnsi"/>
          <w:b w:val="0"/>
          <w:bCs w:val="0"/>
          <w:kern w:val="1"/>
          <w:sz w:val="24"/>
          <w:szCs w:val="24"/>
          <w:shd w:val="clear" w:color="auto" w:fill="FFFFFF"/>
          <w:lang w:eastAsia="zh-CN" w:bidi="hi-IN"/>
        </w:rPr>
      </w:pPr>
      <w:r w:rsidRPr="000F3318">
        <w:rPr>
          <w:noProof/>
          <w:sz w:val="20"/>
          <w:szCs w:val="20"/>
          <w:lang w:eastAsia="it-IT"/>
        </w:rPr>
        <w:lastRenderedPageBreak/>
        <w:drawing>
          <wp:anchor distT="0" distB="0" distL="114300" distR="114300" simplePos="0" relativeHeight="251669504" behindDoc="0" locked="0" layoutInCell="1" allowOverlap="1" wp14:anchorId="285D5360" wp14:editId="1F54552E">
            <wp:simplePos x="0" y="0"/>
            <wp:positionH relativeFrom="margin">
              <wp:posOffset>0</wp:posOffset>
            </wp:positionH>
            <wp:positionV relativeFrom="paragraph">
              <wp:posOffset>227965</wp:posOffset>
            </wp:positionV>
            <wp:extent cx="1076325" cy="400050"/>
            <wp:effectExtent l="0" t="0" r="9525" b="0"/>
            <wp:wrapSquare wrapText="bothSides"/>
            <wp:docPr id="2042471629" name="Immagine 204247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anchor>
        </w:drawing>
      </w:r>
      <w:r>
        <w:rPr>
          <w:color w:val="231F20"/>
          <w:sz w:val="20"/>
          <w:szCs w:val="20"/>
        </w:rPr>
        <w:t xml:space="preserve">       </w:t>
      </w:r>
      <w:r w:rsidRPr="00FD623F">
        <w:rPr>
          <w:rFonts w:asciiTheme="minorHAnsi" w:eastAsia="SimSun" w:hAnsiTheme="minorHAnsi" w:cstheme="minorHAnsi"/>
          <w:b w:val="0"/>
          <w:bCs w:val="0"/>
          <w:kern w:val="1"/>
          <w:sz w:val="24"/>
          <w:szCs w:val="24"/>
          <w:shd w:val="clear" w:color="auto" w:fill="FFFFFF"/>
          <w:lang w:eastAsia="zh-CN" w:bidi="hi-IN"/>
        </w:rPr>
        <w:t xml:space="preserve">Studio </w:t>
      </w:r>
      <w:proofErr w:type="spellStart"/>
      <w:r w:rsidRPr="00FD623F">
        <w:rPr>
          <w:rFonts w:asciiTheme="minorHAnsi" w:eastAsia="SimSun" w:hAnsiTheme="minorHAnsi" w:cstheme="minorHAnsi"/>
          <w:b w:val="0"/>
          <w:bCs w:val="0"/>
          <w:kern w:val="1"/>
          <w:sz w:val="24"/>
          <w:szCs w:val="24"/>
          <w:shd w:val="clear" w:color="auto" w:fill="FFFFFF"/>
          <w:lang w:eastAsia="zh-CN" w:bidi="hi-IN"/>
        </w:rPr>
        <w:t>Wilmotte</w:t>
      </w:r>
      <w:proofErr w:type="spellEnd"/>
      <w:r w:rsidRPr="00FD623F">
        <w:rPr>
          <w:rFonts w:asciiTheme="minorHAnsi" w:eastAsia="SimSun" w:hAnsiTheme="minorHAnsi" w:cstheme="minorHAnsi"/>
          <w:b w:val="0"/>
          <w:bCs w:val="0"/>
          <w:kern w:val="1"/>
          <w:sz w:val="24"/>
          <w:szCs w:val="24"/>
          <w:shd w:val="clear" w:color="auto" w:fill="FFFFFF"/>
          <w:lang w:eastAsia="zh-CN" w:bidi="hi-IN"/>
        </w:rPr>
        <w:t xml:space="preserve"> Italia</w:t>
      </w:r>
    </w:p>
    <w:p w14:paraId="4EB7132F" w14:textId="77777777" w:rsidR="005670CD" w:rsidRPr="00051B7C" w:rsidRDefault="005670CD" w:rsidP="005670CD">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Via Gerolamo Morone 2</w:t>
      </w:r>
    </w:p>
    <w:p w14:paraId="6067DC3F" w14:textId="77777777" w:rsidR="005670CD" w:rsidRPr="00051B7C" w:rsidRDefault="005670CD" w:rsidP="005670CD">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Pr>
          <w:rFonts w:asciiTheme="minorHAnsi" w:eastAsia="SimSun" w:hAnsiTheme="minorHAnsi" w:cstheme="minorHAnsi"/>
          <w:b w:val="0"/>
          <w:bCs w:val="0"/>
          <w:kern w:val="1"/>
          <w:sz w:val="24"/>
          <w:szCs w:val="24"/>
          <w:shd w:val="clear" w:color="auto" w:fill="FFFFFF"/>
          <w:lang w:eastAsia="zh-CN" w:bidi="hi-IN"/>
        </w:rPr>
        <w:tab/>
        <w:t xml:space="preserve">         </w:t>
      </w:r>
      <w:r w:rsidRPr="00051B7C">
        <w:rPr>
          <w:rFonts w:asciiTheme="minorHAnsi" w:eastAsia="SimSun" w:hAnsiTheme="minorHAnsi" w:cstheme="minorHAnsi"/>
          <w:b w:val="0"/>
          <w:bCs w:val="0"/>
          <w:kern w:val="1"/>
          <w:sz w:val="24"/>
          <w:szCs w:val="24"/>
          <w:shd w:val="clear" w:color="auto" w:fill="FFFFFF"/>
          <w:lang w:eastAsia="zh-CN" w:bidi="hi-IN"/>
        </w:rPr>
        <w:t>20121 Milano</w:t>
      </w:r>
    </w:p>
    <w:p w14:paraId="0B79457D" w14:textId="77777777" w:rsidR="005670CD" w:rsidRPr="00051B7C" w:rsidRDefault="005670CD" w:rsidP="005670CD">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Pr>
          <w:rFonts w:asciiTheme="minorHAnsi" w:eastAsia="SimSun" w:hAnsiTheme="minorHAnsi" w:cstheme="minorHAnsi"/>
          <w:b w:val="0"/>
          <w:bCs w:val="0"/>
          <w:kern w:val="1"/>
          <w:sz w:val="24"/>
          <w:szCs w:val="24"/>
          <w:shd w:val="clear" w:color="auto" w:fill="FFFFFF"/>
          <w:lang w:eastAsia="zh-CN" w:bidi="hi-IN"/>
        </w:rPr>
        <w:t xml:space="preserve">      </w:t>
      </w:r>
      <w:r w:rsidRPr="00051B7C">
        <w:rPr>
          <w:rFonts w:asciiTheme="minorHAnsi" w:eastAsia="SimSun" w:hAnsiTheme="minorHAnsi" w:cstheme="minorHAnsi"/>
          <w:b w:val="0"/>
          <w:bCs w:val="0"/>
          <w:kern w:val="1"/>
          <w:sz w:val="24"/>
          <w:szCs w:val="24"/>
          <w:shd w:val="clear" w:color="auto" w:fill="FFFFFF"/>
          <w:lang w:eastAsia="zh-CN" w:bidi="hi-IN"/>
        </w:rPr>
        <w:t xml:space="preserve">T: </w:t>
      </w:r>
      <w:r>
        <w:rPr>
          <w:rFonts w:asciiTheme="minorHAnsi" w:eastAsia="SimSun" w:hAnsiTheme="minorHAnsi" w:cstheme="minorHAnsi"/>
          <w:b w:val="0"/>
          <w:bCs w:val="0"/>
          <w:kern w:val="1"/>
          <w:sz w:val="24"/>
          <w:szCs w:val="24"/>
          <w:shd w:val="clear" w:color="auto" w:fill="FFFFFF"/>
          <w:lang w:eastAsia="zh-CN" w:bidi="hi-IN"/>
        </w:rPr>
        <w:t xml:space="preserve">+39 </w:t>
      </w:r>
      <w:r w:rsidRPr="00051B7C">
        <w:rPr>
          <w:rFonts w:asciiTheme="minorHAnsi" w:eastAsia="SimSun" w:hAnsiTheme="minorHAnsi" w:cstheme="minorHAnsi"/>
          <w:b w:val="0"/>
          <w:bCs w:val="0"/>
          <w:kern w:val="1"/>
          <w:sz w:val="24"/>
          <w:szCs w:val="24"/>
          <w:shd w:val="clear" w:color="auto" w:fill="FFFFFF"/>
          <w:lang w:eastAsia="zh-CN" w:bidi="hi-IN"/>
        </w:rPr>
        <w:t>02 3675 0250</w:t>
      </w:r>
    </w:p>
    <w:p w14:paraId="466B95C4" w14:textId="77777777" w:rsidR="005670CD" w:rsidRPr="002D4154" w:rsidRDefault="005670CD" w:rsidP="005670CD">
      <w:pPr>
        <w:pStyle w:val="Titolo3"/>
        <w:ind w:left="7080"/>
        <w:rPr>
          <w:rFonts w:asciiTheme="minorHAnsi" w:eastAsia="SimSun" w:hAnsiTheme="minorHAnsi" w:cstheme="minorHAnsi"/>
          <w:b w:val="0"/>
          <w:bCs w:val="0"/>
          <w:kern w:val="1"/>
          <w:sz w:val="24"/>
          <w:szCs w:val="24"/>
          <w:shd w:val="clear" w:color="auto" w:fill="FFFFFF"/>
          <w:lang w:eastAsia="zh-CN" w:bidi="hi-IN"/>
        </w:rPr>
      </w:pPr>
      <w:r w:rsidRPr="00051B7C">
        <w:rPr>
          <w:rFonts w:asciiTheme="minorHAnsi" w:eastAsia="SimSun" w:hAnsiTheme="minorHAnsi" w:cstheme="minorHAnsi"/>
          <w:b w:val="0"/>
          <w:bCs w:val="0"/>
          <w:kern w:val="1"/>
          <w:sz w:val="24"/>
          <w:szCs w:val="24"/>
          <w:shd w:val="clear" w:color="auto" w:fill="FFFFFF"/>
          <w:lang w:eastAsia="zh-CN" w:bidi="hi-IN"/>
        </w:rPr>
        <w:t xml:space="preserve">    </w:t>
      </w:r>
      <w:r>
        <w:rPr>
          <w:rFonts w:asciiTheme="minorHAnsi" w:eastAsia="SimSun" w:hAnsiTheme="minorHAnsi" w:cstheme="minorHAnsi"/>
          <w:b w:val="0"/>
          <w:bCs w:val="0"/>
          <w:kern w:val="1"/>
          <w:sz w:val="24"/>
          <w:szCs w:val="24"/>
          <w:shd w:val="clear" w:color="auto" w:fill="FFFFFF"/>
          <w:lang w:eastAsia="zh-CN" w:bidi="hi-IN"/>
        </w:rPr>
        <w:t xml:space="preserve">   </w:t>
      </w:r>
      <w:r w:rsidRPr="00FD623F">
        <w:rPr>
          <w:rFonts w:asciiTheme="minorHAnsi" w:eastAsia="SimSun" w:hAnsiTheme="minorHAnsi" w:cstheme="minorHAnsi"/>
          <w:b w:val="0"/>
          <w:bCs w:val="0"/>
          <w:kern w:val="1"/>
          <w:sz w:val="24"/>
          <w:szCs w:val="24"/>
          <w:shd w:val="clear" w:color="auto" w:fill="FFFFFF"/>
          <w:lang w:eastAsia="zh-CN" w:bidi="hi-IN"/>
        </w:rPr>
        <w:t>wilmotte@wilmotte.fr</w:t>
      </w:r>
    </w:p>
    <w:p w14:paraId="0EF32A9F" w14:textId="77777777" w:rsidR="008B1196" w:rsidRDefault="008B1196" w:rsidP="003019FC">
      <w:pPr>
        <w:tabs>
          <w:tab w:val="left" w:pos="3686"/>
        </w:tabs>
        <w:jc w:val="both"/>
        <w:rPr>
          <w:rFonts w:cstheme="minorHAnsi"/>
          <w:b/>
          <w:bCs/>
          <w:sz w:val="28"/>
          <w:szCs w:val="28"/>
        </w:rPr>
      </w:pPr>
    </w:p>
    <w:p w14:paraId="6EBDD18A" w14:textId="77777777" w:rsidR="00291586" w:rsidRDefault="00291586" w:rsidP="003019FC">
      <w:pPr>
        <w:tabs>
          <w:tab w:val="left" w:pos="3686"/>
        </w:tabs>
        <w:jc w:val="both"/>
        <w:rPr>
          <w:rFonts w:cstheme="minorHAnsi"/>
          <w:b/>
          <w:bCs/>
          <w:sz w:val="28"/>
          <w:szCs w:val="28"/>
        </w:rPr>
      </w:pPr>
    </w:p>
    <w:p w14:paraId="39DEDBEC" w14:textId="5C48A54E" w:rsidR="00AC2A13" w:rsidRPr="0092164D" w:rsidRDefault="00DD2D45" w:rsidP="0092164D">
      <w:pPr>
        <w:spacing w:before="113"/>
        <w:jc w:val="both"/>
        <w:rPr>
          <w:rFonts w:ascii="Trebuchet MS" w:eastAsia="Trebuchet MS" w:hAnsi="Trebuchet MS" w:cs="Trebuchet MS"/>
          <w:b/>
          <w:bCs/>
          <w:sz w:val="20"/>
          <w:szCs w:val="20"/>
        </w:rPr>
      </w:pPr>
      <w:r w:rsidRPr="0092164D">
        <w:rPr>
          <w:rFonts w:ascii="Trebuchet MS" w:eastAsia="Trebuchet MS" w:hAnsi="Trebuchet MS" w:cs="Trebuchet MS"/>
          <w:b/>
          <w:bCs/>
          <w:sz w:val="20"/>
          <w:szCs w:val="20"/>
        </w:rPr>
        <w:t>STUDIO</w:t>
      </w:r>
      <w:r w:rsidR="00AC2A13" w:rsidRPr="0092164D">
        <w:rPr>
          <w:rFonts w:ascii="Trebuchet MS" w:eastAsia="Trebuchet MS" w:hAnsi="Trebuchet MS" w:cs="Trebuchet MS"/>
          <w:b/>
          <w:bCs/>
          <w:sz w:val="20"/>
          <w:szCs w:val="20"/>
        </w:rPr>
        <w:t xml:space="preserve"> WILMOTTE</w:t>
      </w:r>
      <w:r w:rsidRPr="0092164D">
        <w:rPr>
          <w:rFonts w:ascii="Trebuchet MS" w:eastAsia="Trebuchet MS" w:hAnsi="Trebuchet MS" w:cs="Trebuchet MS"/>
          <w:b/>
          <w:bCs/>
          <w:sz w:val="20"/>
          <w:szCs w:val="20"/>
        </w:rPr>
        <w:t xml:space="preserve"> &amp; ASSOCIE’S</w:t>
      </w:r>
    </w:p>
    <w:p w14:paraId="0644D7B0" w14:textId="77777777" w:rsidR="004A6F88" w:rsidRPr="0092164D" w:rsidRDefault="004A6F88" w:rsidP="003D6B0D">
      <w:pPr>
        <w:pStyle w:val="Corpotesto"/>
        <w:ind w:right="1351"/>
        <w:jc w:val="both"/>
        <w:rPr>
          <w:rFonts w:asciiTheme="minorHAnsi" w:eastAsiaTheme="minorHAnsi" w:hAnsiTheme="minorHAnsi" w:cstheme="minorHAnsi"/>
          <w:sz w:val="24"/>
          <w:szCs w:val="24"/>
        </w:rPr>
      </w:pPr>
    </w:p>
    <w:p w14:paraId="7C6B63EE" w14:textId="77777777" w:rsidR="006238FD" w:rsidRPr="0092164D" w:rsidRDefault="006238FD" w:rsidP="00F222A1">
      <w:pPr>
        <w:pStyle w:val="Corpotesto"/>
        <w:ind w:right="-1"/>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Fondata dall'architetto, urbanista, designer e membro dell'Accademia di Belle Arti francese Jean-Michel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l'agenzia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&amp; </w:t>
      </w:r>
      <w:proofErr w:type="spellStart"/>
      <w:r w:rsidRPr="0092164D">
        <w:rPr>
          <w:rFonts w:asciiTheme="minorHAnsi" w:eastAsiaTheme="minorHAnsi" w:hAnsiTheme="minorHAnsi" w:cstheme="minorHAnsi"/>
          <w:sz w:val="24"/>
          <w:szCs w:val="24"/>
        </w:rPr>
        <w:t>Associés</w:t>
      </w:r>
      <w:proofErr w:type="spellEnd"/>
      <w:r w:rsidRPr="0092164D">
        <w:rPr>
          <w:rFonts w:asciiTheme="minorHAnsi" w:eastAsiaTheme="minorHAnsi" w:hAnsiTheme="minorHAnsi" w:cstheme="minorHAnsi"/>
          <w:sz w:val="24"/>
          <w:szCs w:val="24"/>
        </w:rPr>
        <w:t xml:space="preserve"> riunisce 270 architetti ed è attualmente alla guida di oltre 100 progetti in 30 Paesi.</w:t>
      </w:r>
    </w:p>
    <w:p w14:paraId="3EE5AE67" w14:textId="77777777" w:rsidR="006238FD" w:rsidRPr="0092164D" w:rsidRDefault="006238FD" w:rsidP="00F222A1">
      <w:pPr>
        <w:pStyle w:val="Corpotesto"/>
        <w:ind w:right="-1"/>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Tra le realizzazioni e i progetti in corso: il design museale del Musée </w:t>
      </w:r>
      <w:proofErr w:type="spellStart"/>
      <w:r w:rsidRPr="0092164D">
        <w:rPr>
          <w:rFonts w:asciiTheme="minorHAnsi" w:eastAsiaTheme="minorHAnsi" w:hAnsiTheme="minorHAnsi" w:cstheme="minorHAnsi"/>
          <w:sz w:val="24"/>
          <w:szCs w:val="24"/>
        </w:rPr>
        <w:t>du</w:t>
      </w:r>
      <w:proofErr w:type="spellEnd"/>
      <w:r w:rsidRPr="0092164D">
        <w:rPr>
          <w:rFonts w:asciiTheme="minorHAnsi" w:eastAsiaTheme="minorHAnsi" w:hAnsiTheme="minorHAnsi" w:cstheme="minorHAnsi"/>
          <w:sz w:val="24"/>
          <w:szCs w:val="24"/>
        </w:rPr>
        <w:t xml:space="preserve"> Louvre (1987-2006) e del Rijksmuseum di Amsterdam (2013), lo stadio Allianz Riviera di Nizza (2013), la sede londinese di Google (2015), l'hotel </w:t>
      </w:r>
      <w:proofErr w:type="spellStart"/>
      <w:r w:rsidRPr="0092164D">
        <w:rPr>
          <w:rFonts w:asciiTheme="minorHAnsi" w:eastAsiaTheme="minorHAnsi" w:hAnsiTheme="minorHAnsi" w:cstheme="minorHAnsi"/>
          <w:sz w:val="24"/>
          <w:szCs w:val="24"/>
        </w:rPr>
        <w:t>Lutetia</w:t>
      </w:r>
      <w:proofErr w:type="spellEnd"/>
      <w:r w:rsidRPr="0092164D">
        <w:rPr>
          <w:rFonts w:asciiTheme="minorHAnsi" w:eastAsiaTheme="minorHAnsi" w:hAnsiTheme="minorHAnsi" w:cstheme="minorHAnsi"/>
          <w:sz w:val="24"/>
          <w:szCs w:val="24"/>
        </w:rPr>
        <w:t xml:space="preserve"> (2018), il Campus di Sciences Po a Parigi (2022), il Russian </w:t>
      </w:r>
      <w:proofErr w:type="spellStart"/>
      <w:r w:rsidRPr="0092164D">
        <w:rPr>
          <w:rFonts w:asciiTheme="minorHAnsi" w:eastAsiaTheme="minorHAnsi" w:hAnsiTheme="minorHAnsi" w:cstheme="minorHAnsi"/>
          <w:sz w:val="24"/>
          <w:szCs w:val="24"/>
        </w:rPr>
        <w:t>Orthodox</w:t>
      </w:r>
      <w:proofErr w:type="spellEnd"/>
      <w:r w:rsidRPr="0092164D">
        <w:rPr>
          <w:rFonts w:asciiTheme="minorHAnsi" w:eastAsiaTheme="minorHAnsi" w:hAnsiTheme="minorHAnsi" w:cstheme="minorHAnsi"/>
          <w:sz w:val="24"/>
          <w:szCs w:val="24"/>
        </w:rPr>
        <w:t xml:space="preserve"> Spiritual &amp; Cultural Center (2016) e il campus per startup più grande del mondo Station F (2017) a Parigi, il Ferrari Sporting Management Center in Italia (2015, 2018 e ampliamento in corso), le Grand Palais </w:t>
      </w:r>
      <w:proofErr w:type="spellStart"/>
      <w:r w:rsidRPr="0092164D">
        <w:rPr>
          <w:rFonts w:asciiTheme="minorHAnsi" w:eastAsiaTheme="minorHAnsi" w:hAnsiTheme="minorHAnsi" w:cstheme="minorHAnsi"/>
          <w:sz w:val="24"/>
          <w:szCs w:val="24"/>
        </w:rPr>
        <w:t>Éphémère</w:t>
      </w:r>
      <w:proofErr w:type="spellEnd"/>
      <w:r w:rsidRPr="0092164D">
        <w:rPr>
          <w:rFonts w:asciiTheme="minorHAnsi" w:eastAsiaTheme="minorHAnsi" w:hAnsiTheme="minorHAnsi" w:cstheme="minorHAnsi"/>
          <w:sz w:val="24"/>
          <w:szCs w:val="24"/>
        </w:rPr>
        <w:t xml:space="preserve"> (2021), la sede di Arcelor Mittal in Lussemburgo (in corso) o la Casa dell'ONU in Senegal (2022).</w:t>
      </w:r>
    </w:p>
    <w:p w14:paraId="0C607286" w14:textId="5C536B8B" w:rsidR="006238FD" w:rsidRPr="0092164D" w:rsidRDefault="006238FD" w:rsidP="00F222A1">
      <w:pPr>
        <w:pStyle w:val="Corpotesto"/>
        <w:ind w:right="-1"/>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Jean-Michel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e </w:t>
      </w:r>
      <w:proofErr w:type="gramStart"/>
      <w:r w:rsidRPr="0092164D">
        <w:rPr>
          <w:rFonts w:asciiTheme="minorHAnsi" w:eastAsiaTheme="minorHAnsi" w:hAnsiTheme="minorHAnsi" w:cstheme="minorHAnsi"/>
          <w:sz w:val="24"/>
          <w:szCs w:val="24"/>
        </w:rPr>
        <w:t>il suoi</w:t>
      </w:r>
      <w:proofErr w:type="gramEnd"/>
      <w:r w:rsidRPr="0092164D">
        <w:rPr>
          <w:rFonts w:asciiTheme="minorHAnsi" w:eastAsiaTheme="minorHAnsi" w:hAnsiTheme="minorHAnsi" w:cstheme="minorHAnsi"/>
          <w:sz w:val="24"/>
          <w:szCs w:val="24"/>
        </w:rPr>
        <w:t xml:space="preserve"> team costruiscono, trasformano e allestiscono con materiali naturali e know-how artigianale, ma anche con materiali compositi e tecniche avanzate. Condividono questo know-how con i futuri architetti, in particolare attraverso la Fondazione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creata nel 2005 e il Prix W, un concorso internazionale sulla riconversione di edifici esistenti promuovendo la ricerca e lo sviluppo </w:t>
      </w:r>
      <w:proofErr w:type="gramStart"/>
      <w:r w:rsidR="007B3B19" w:rsidRPr="0092164D">
        <w:rPr>
          <w:rFonts w:asciiTheme="minorHAnsi" w:eastAsiaTheme="minorHAnsi" w:hAnsiTheme="minorHAnsi" w:cstheme="minorHAnsi"/>
          <w:sz w:val="24"/>
          <w:szCs w:val="24"/>
        </w:rPr>
        <w:t>dell’</w:t>
      </w:r>
      <w:r w:rsidRPr="0092164D">
        <w:rPr>
          <w:rFonts w:asciiTheme="minorHAnsi" w:eastAsiaTheme="minorHAnsi" w:hAnsiTheme="minorHAnsi" w:cstheme="minorHAnsi"/>
          <w:sz w:val="24"/>
          <w:szCs w:val="24"/>
        </w:rPr>
        <w:t xml:space="preserve"> «</w:t>
      </w:r>
      <w:proofErr w:type="gramEnd"/>
      <w:r w:rsidRPr="0092164D">
        <w:rPr>
          <w:rFonts w:asciiTheme="minorHAnsi" w:eastAsiaTheme="minorHAnsi" w:hAnsiTheme="minorHAnsi" w:cstheme="minorHAnsi"/>
          <w:sz w:val="24"/>
          <w:szCs w:val="24"/>
        </w:rPr>
        <w:t>innesto architettonico».</w:t>
      </w:r>
    </w:p>
    <w:p w14:paraId="6B162EA2" w14:textId="77777777" w:rsidR="006238FD" w:rsidRPr="0092164D" w:rsidRDefault="006238FD" w:rsidP="00F222A1">
      <w:pPr>
        <w:pStyle w:val="Corpotesto"/>
        <w:ind w:right="-1"/>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Riconosciuta con numerosi premi internazionali, dal 2010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&amp; </w:t>
      </w:r>
      <w:proofErr w:type="spellStart"/>
      <w:r w:rsidRPr="0092164D">
        <w:rPr>
          <w:rFonts w:asciiTheme="minorHAnsi" w:eastAsiaTheme="minorHAnsi" w:hAnsiTheme="minorHAnsi" w:cstheme="minorHAnsi"/>
          <w:sz w:val="24"/>
          <w:szCs w:val="24"/>
        </w:rPr>
        <w:t>Associés</w:t>
      </w:r>
      <w:proofErr w:type="spellEnd"/>
      <w:r w:rsidRPr="0092164D">
        <w:rPr>
          <w:rFonts w:asciiTheme="minorHAnsi" w:eastAsiaTheme="minorHAnsi" w:hAnsiTheme="minorHAnsi" w:cstheme="minorHAnsi"/>
          <w:sz w:val="24"/>
          <w:szCs w:val="24"/>
        </w:rPr>
        <w:t xml:space="preserve"> figura nella classifica dei 100 maggiori studi di architettura del mondo, secondo uno studio condotto dalla rivista britannica Building Design.</w:t>
      </w:r>
    </w:p>
    <w:p w14:paraId="0518DB2F" w14:textId="77777777" w:rsidR="00397B8B" w:rsidRPr="006238FD" w:rsidRDefault="00397B8B" w:rsidP="00397B8B">
      <w:pPr>
        <w:pStyle w:val="Corpotesto"/>
        <w:ind w:right="1351"/>
        <w:jc w:val="both"/>
        <w:rPr>
          <w:rFonts w:asciiTheme="minorHAnsi" w:eastAsiaTheme="minorHAnsi" w:hAnsiTheme="minorHAnsi" w:cstheme="minorHAnsi"/>
          <w:sz w:val="28"/>
          <w:szCs w:val="28"/>
        </w:rPr>
      </w:pPr>
    </w:p>
    <w:p w14:paraId="42F7F291" w14:textId="443D569B" w:rsidR="0007081B" w:rsidRPr="0092164D" w:rsidRDefault="0007081B" w:rsidP="0092164D">
      <w:pPr>
        <w:spacing w:before="113"/>
        <w:jc w:val="both"/>
        <w:rPr>
          <w:rFonts w:ascii="Trebuchet MS" w:eastAsia="Trebuchet MS" w:hAnsi="Trebuchet MS" w:cs="Trebuchet MS"/>
          <w:b/>
          <w:bCs/>
          <w:sz w:val="20"/>
          <w:szCs w:val="20"/>
        </w:rPr>
      </w:pPr>
      <w:r w:rsidRPr="0092164D">
        <w:rPr>
          <w:rFonts w:ascii="Trebuchet MS" w:eastAsia="Trebuchet MS" w:hAnsi="Trebuchet MS" w:cs="Trebuchet MS"/>
          <w:b/>
          <w:bCs/>
          <w:sz w:val="20"/>
          <w:szCs w:val="20"/>
        </w:rPr>
        <w:t>FONDAZIONE WILMOTTE</w:t>
      </w:r>
      <w:r w:rsidR="006A3657">
        <w:rPr>
          <w:rFonts w:ascii="Trebuchet MS" w:eastAsia="Trebuchet MS" w:hAnsi="Trebuchet MS" w:cs="Trebuchet MS"/>
          <w:b/>
          <w:bCs/>
          <w:sz w:val="20"/>
          <w:szCs w:val="20"/>
        </w:rPr>
        <w:t xml:space="preserve"> </w:t>
      </w:r>
    </w:p>
    <w:p w14:paraId="3D2171B4" w14:textId="77777777" w:rsidR="0007081B" w:rsidRPr="006238FD" w:rsidRDefault="0007081B" w:rsidP="0007081B">
      <w:pPr>
        <w:pStyle w:val="Corpotesto"/>
        <w:spacing w:before="10"/>
        <w:rPr>
          <w:rFonts w:asciiTheme="minorHAnsi" w:eastAsiaTheme="minorHAnsi" w:hAnsiTheme="minorHAnsi" w:cstheme="minorHAnsi"/>
          <w:sz w:val="28"/>
          <w:szCs w:val="28"/>
        </w:rPr>
      </w:pPr>
    </w:p>
    <w:p w14:paraId="4713D5BD" w14:textId="5A1A199E" w:rsidR="0007081B" w:rsidRPr="0092164D" w:rsidRDefault="0007081B" w:rsidP="00F222A1">
      <w:pPr>
        <w:pStyle w:val="Corpotesto"/>
        <w:ind w:right="-1"/>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Nel 2005 Jean-Michel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dà vita alla Fondazione d’Impresa con l’obiettivo di sensibilizzare i giovani architetti alle problematiche inerenti alla conservazione e al recupero degli edifici storici. Questa iniziativa intende favorire un connubio tra patrimonio storico e modernità, operando per lo sviluppo </w:t>
      </w:r>
      <w:proofErr w:type="gramStart"/>
      <w:r w:rsidRPr="0092164D">
        <w:rPr>
          <w:rFonts w:asciiTheme="minorHAnsi" w:eastAsiaTheme="minorHAnsi" w:hAnsiTheme="minorHAnsi" w:cstheme="minorHAnsi"/>
          <w:sz w:val="24"/>
          <w:szCs w:val="24"/>
        </w:rPr>
        <w:t>dell’</w:t>
      </w:r>
      <w:r w:rsidR="003E3912" w:rsidRPr="0092164D">
        <w:rPr>
          <w:rFonts w:asciiTheme="minorHAnsi" w:eastAsiaTheme="minorHAnsi" w:hAnsiTheme="minorHAnsi" w:cstheme="minorHAnsi"/>
          <w:sz w:val="24"/>
          <w:szCs w:val="24"/>
        </w:rPr>
        <w:t xml:space="preserve"> </w:t>
      </w:r>
      <w:r w:rsidRPr="0092164D">
        <w:rPr>
          <w:rFonts w:asciiTheme="minorHAnsi" w:eastAsiaTheme="minorHAnsi" w:hAnsiTheme="minorHAnsi" w:cstheme="minorHAnsi"/>
          <w:sz w:val="24"/>
          <w:szCs w:val="24"/>
        </w:rPr>
        <w:t>“</w:t>
      </w:r>
      <w:proofErr w:type="gramEnd"/>
      <w:r w:rsidRPr="0092164D">
        <w:rPr>
          <w:rFonts w:asciiTheme="minorHAnsi" w:eastAsiaTheme="minorHAnsi" w:hAnsiTheme="minorHAnsi" w:cstheme="minorHAnsi"/>
          <w:sz w:val="24"/>
          <w:szCs w:val="24"/>
        </w:rPr>
        <w:t>innesto architettonico”. La Fondazione ha l’ambizione di assumere il ruolo di tramite per scoprire ed incoraggiare giovani talenti con l’auspicio di potersi affermare come ponte tra architettura, patrimonio e arte contemporanea.</w:t>
      </w:r>
    </w:p>
    <w:p w14:paraId="5EFB9B36" w14:textId="77777777" w:rsidR="0007081B" w:rsidRPr="0092164D" w:rsidRDefault="0007081B" w:rsidP="0007081B">
      <w:pPr>
        <w:pStyle w:val="Corpotesto"/>
        <w:ind w:right="1351"/>
        <w:jc w:val="both"/>
        <w:rPr>
          <w:rFonts w:asciiTheme="minorHAnsi" w:eastAsiaTheme="minorHAnsi" w:hAnsiTheme="minorHAnsi" w:cstheme="minorHAnsi"/>
          <w:sz w:val="24"/>
          <w:szCs w:val="24"/>
        </w:rPr>
      </w:pPr>
    </w:p>
    <w:p w14:paraId="00EE6354" w14:textId="6D88D384" w:rsidR="008D3770" w:rsidRPr="00086989" w:rsidRDefault="0007081B" w:rsidP="00086989">
      <w:pPr>
        <w:pStyle w:val="Corpotesto"/>
        <w:ind w:right="-1"/>
        <w:jc w:val="both"/>
        <w:rPr>
          <w:rFonts w:asciiTheme="minorHAnsi" w:eastAsiaTheme="minorHAnsi" w:hAnsiTheme="minorHAnsi" w:cstheme="minorHAnsi"/>
          <w:sz w:val="24"/>
          <w:szCs w:val="24"/>
        </w:rPr>
      </w:pPr>
      <w:r w:rsidRPr="0092164D">
        <w:rPr>
          <w:rFonts w:asciiTheme="minorHAnsi" w:eastAsiaTheme="minorHAnsi" w:hAnsiTheme="minorHAnsi" w:cstheme="minorHAnsi"/>
          <w:sz w:val="24"/>
          <w:szCs w:val="24"/>
        </w:rPr>
        <w:t xml:space="preserve">La Fondazione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inaugurata nell’agosto del 2012, è situata nel cuore della Venezia autentica, a </w:t>
      </w:r>
      <w:r w:rsidR="008D7861" w:rsidRPr="0092164D">
        <w:rPr>
          <w:rFonts w:asciiTheme="minorHAnsi" w:eastAsiaTheme="minorHAnsi" w:hAnsiTheme="minorHAnsi" w:cstheme="minorHAnsi"/>
          <w:sz w:val="24"/>
          <w:szCs w:val="24"/>
        </w:rPr>
        <w:t>C</w:t>
      </w:r>
      <w:r w:rsidRPr="0092164D">
        <w:rPr>
          <w:rFonts w:asciiTheme="minorHAnsi" w:eastAsiaTheme="minorHAnsi" w:hAnsiTheme="minorHAnsi" w:cstheme="minorHAnsi"/>
          <w:sz w:val="24"/>
          <w:szCs w:val="24"/>
        </w:rPr>
        <w:t xml:space="preserve">annaregio. Lo spazio, tipicamente veneziano, è composto da due accessi, uno via terra, l’altro via mare, dalla Sacca della Misericordia, al nord della laguna. Dalla Fondamenta dell’Abbazia si giunge all’ingresso principale, varcando l’Arco di Santa Maria della Misericordia, attraversando il giardino. Dopo due anni e mezzo di restauro il sito ritrova il suo antico splendore, uno splendore reinterpretato. In origine cantiere navale, poi falegnameria, infine scuola professionale, questo spazio riabilitato diventa per la Fondazione </w:t>
      </w:r>
      <w:proofErr w:type="spellStart"/>
      <w:r w:rsidRPr="0092164D">
        <w:rPr>
          <w:rFonts w:asciiTheme="minorHAnsi" w:eastAsiaTheme="minorHAnsi" w:hAnsiTheme="minorHAnsi" w:cstheme="minorHAnsi"/>
          <w:sz w:val="24"/>
          <w:szCs w:val="24"/>
        </w:rPr>
        <w:t>Wilmotte</w:t>
      </w:r>
      <w:proofErr w:type="spellEnd"/>
      <w:r w:rsidRPr="0092164D">
        <w:rPr>
          <w:rFonts w:asciiTheme="minorHAnsi" w:eastAsiaTheme="minorHAnsi" w:hAnsiTheme="minorHAnsi" w:cstheme="minorHAnsi"/>
          <w:sz w:val="24"/>
          <w:szCs w:val="24"/>
        </w:rPr>
        <w:t xml:space="preserve"> un luogo di esposizione di portata internazionale, inedito a Venezia.</w:t>
      </w:r>
    </w:p>
    <w:sectPr w:rsidR="008D3770" w:rsidRPr="00086989" w:rsidSect="005670CD">
      <w:footerReference w:type="default" r:id="rId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3300" w14:textId="77777777" w:rsidR="00E12BEA" w:rsidRDefault="00E12BEA" w:rsidP="00AF646C">
      <w:pPr>
        <w:spacing w:after="0" w:line="240" w:lineRule="auto"/>
      </w:pPr>
      <w:r>
        <w:separator/>
      </w:r>
    </w:p>
  </w:endnote>
  <w:endnote w:type="continuationSeparator" w:id="0">
    <w:p w14:paraId="5A48EAB3" w14:textId="77777777" w:rsidR="00E12BEA" w:rsidRDefault="00E12BEA" w:rsidP="00AF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EBE1" w14:textId="77777777" w:rsidR="00652AC2" w:rsidRDefault="00652AC2">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5175C">
      <w:rPr>
        <w:caps/>
        <w:noProof/>
        <w:color w:val="5B9BD5" w:themeColor="accent1"/>
      </w:rPr>
      <w:t>7</w:t>
    </w:r>
    <w:r>
      <w:rPr>
        <w:caps/>
        <w:color w:val="5B9BD5" w:themeColor="accent1"/>
      </w:rPr>
      <w:fldChar w:fldCharType="end"/>
    </w:r>
  </w:p>
  <w:p w14:paraId="7F9D11FE" w14:textId="77777777" w:rsidR="00652AC2" w:rsidRDefault="00652A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0434" w14:textId="77777777" w:rsidR="00E12BEA" w:rsidRDefault="00E12BEA" w:rsidP="00AF646C">
      <w:pPr>
        <w:spacing w:after="0" w:line="240" w:lineRule="auto"/>
      </w:pPr>
      <w:r>
        <w:separator/>
      </w:r>
    </w:p>
  </w:footnote>
  <w:footnote w:type="continuationSeparator" w:id="0">
    <w:p w14:paraId="0075BA33" w14:textId="77777777" w:rsidR="00E12BEA" w:rsidRDefault="00E12BEA" w:rsidP="00AF6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A4"/>
    <w:rsid w:val="00025D25"/>
    <w:rsid w:val="00041D2F"/>
    <w:rsid w:val="00046F2E"/>
    <w:rsid w:val="000470D6"/>
    <w:rsid w:val="00051B7C"/>
    <w:rsid w:val="00057657"/>
    <w:rsid w:val="00061022"/>
    <w:rsid w:val="0007081B"/>
    <w:rsid w:val="00076615"/>
    <w:rsid w:val="00082223"/>
    <w:rsid w:val="00082FC7"/>
    <w:rsid w:val="00086989"/>
    <w:rsid w:val="000A13D1"/>
    <w:rsid w:val="000B27ED"/>
    <w:rsid w:val="000B3809"/>
    <w:rsid w:val="000D1859"/>
    <w:rsid w:val="000F3318"/>
    <w:rsid w:val="000F3470"/>
    <w:rsid w:val="00101FC7"/>
    <w:rsid w:val="00107E59"/>
    <w:rsid w:val="00121D7E"/>
    <w:rsid w:val="00125A96"/>
    <w:rsid w:val="00151813"/>
    <w:rsid w:val="0016165D"/>
    <w:rsid w:val="00163FD8"/>
    <w:rsid w:val="00171DAE"/>
    <w:rsid w:val="0018460E"/>
    <w:rsid w:val="001A2645"/>
    <w:rsid w:val="001A2DF9"/>
    <w:rsid w:val="001C56C3"/>
    <w:rsid w:val="00200F28"/>
    <w:rsid w:val="002079E3"/>
    <w:rsid w:val="002144F0"/>
    <w:rsid w:val="00220CD4"/>
    <w:rsid w:val="002248F4"/>
    <w:rsid w:val="0023528C"/>
    <w:rsid w:val="002574AB"/>
    <w:rsid w:val="00291586"/>
    <w:rsid w:val="002C4263"/>
    <w:rsid w:val="002D4154"/>
    <w:rsid w:val="002E4D2D"/>
    <w:rsid w:val="003019FC"/>
    <w:rsid w:val="00323C3C"/>
    <w:rsid w:val="003249D4"/>
    <w:rsid w:val="0034683B"/>
    <w:rsid w:val="00347B1A"/>
    <w:rsid w:val="0037189C"/>
    <w:rsid w:val="0038036D"/>
    <w:rsid w:val="003875B4"/>
    <w:rsid w:val="00393337"/>
    <w:rsid w:val="00397B8B"/>
    <w:rsid w:val="003A1EDC"/>
    <w:rsid w:val="003B545A"/>
    <w:rsid w:val="003C4841"/>
    <w:rsid w:val="003C6AEC"/>
    <w:rsid w:val="003D6B0D"/>
    <w:rsid w:val="003E04B0"/>
    <w:rsid w:val="003E3912"/>
    <w:rsid w:val="0044487E"/>
    <w:rsid w:val="00452CD9"/>
    <w:rsid w:val="00495DA5"/>
    <w:rsid w:val="004A0878"/>
    <w:rsid w:val="004A3BBC"/>
    <w:rsid w:val="004A6F4A"/>
    <w:rsid w:val="004A6F88"/>
    <w:rsid w:val="004B43DD"/>
    <w:rsid w:val="004E3084"/>
    <w:rsid w:val="00507A7E"/>
    <w:rsid w:val="00511852"/>
    <w:rsid w:val="005507C9"/>
    <w:rsid w:val="00565E06"/>
    <w:rsid w:val="005670CD"/>
    <w:rsid w:val="00573899"/>
    <w:rsid w:val="0058264E"/>
    <w:rsid w:val="00593509"/>
    <w:rsid w:val="005A49A5"/>
    <w:rsid w:val="005C2CAA"/>
    <w:rsid w:val="005E21C8"/>
    <w:rsid w:val="005F0589"/>
    <w:rsid w:val="00600040"/>
    <w:rsid w:val="006155F0"/>
    <w:rsid w:val="00616A20"/>
    <w:rsid w:val="006238FD"/>
    <w:rsid w:val="00643C7A"/>
    <w:rsid w:val="00652AC2"/>
    <w:rsid w:val="006748AC"/>
    <w:rsid w:val="006A3657"/>
    <w:rsid w:val="006C6701"/>
    <w:rsid w:val="006E5154"/>
    <w:rsid w:val="00703D77"/>
    <w:rsid w:val="0071558A"/>
    <w:rsid w:val="00721BA3"/>
    <w:rsid w:val="00733E0E"/>
    <w:rsid w:val="00743E40"/>
    <w:rsid w:val="007604AA"/>
    <w:rsid w:val="007648D8"/>
    <w:rsid w:val="00765851"/>
    <w:rsid w:val="00791AA3"/>
    <w:rsid w:val="00793B92"/>
    <w:rsid w:val="007B2A32"/>
    <w:rsid w:val="007B3B19"/>
    <w:rsid w:val="007B4E1D"/>
    <w:rsid w:val="007B57B2"/>
    <w:rsid w:val="007C4B5A"/>
    <w:rsid w:val="007E02F1"/>
    <w:rsid w:val="0080276F"/>
    <w:rsid w:val="00805CB4"/>
    <w:rsid w:val="00807BDA"/>
    <w:rsid w:val="008244C8"/>
    <w:rsid w:val="00847225"/>
    <w:rsid w:val="00866911"/>
    <w:rsid w:val="008833BC"/>
    <w:rsid w:val="008B1196"/>
    <w:rsid w:val="008C3233"/>
    <w:rsid w:val="008C4314"/>
    <w:rsid w:val="008D3770"/>
    <w:rsid w:val="008D7861"/>
    <w:rsid w:val="008F55E8"/>
    <w:rsid w:val="008F7402"/>
    <w:rsid w:val="009046B3"/>
    <w:rsid w:val="0090698A"/>
    <w:rsid w:val="009113FD"/>
    <w:rsid w:val="0092164D"/>
    <w:rsid w:val="00931695"/>
    <w:rsid w:val="00933A48"/>
    <w:rsid w:val="00950236"/>
    <w:rsid w:val="009530FE"/>
    <w:rsid w:val="0095399A"/>
    <w:rsid w:val="009561F3"/>
    <w:rsid w:val="009714B5"/>
    <w:rsid w:val="00983F9B"/>
    <w:rsid w:val="0098648B"/>
    <w:rsid w:val="0099751B"/>
    <w:rsid w:val="009A52D9"/>
    <w:rsid w:val="009C72AD"/>
    <w:rsid w:val="009D0198"/>
    <w:rsid w:val="009F488A"/>
    <w:rsid w:val="00A0268C"/>
    <w:rsid w:val="00A1490F"/>
    <w:rsid w:val="00A14C75"/>
    <w:rsid w:val="00A3788E"/>
    <w:rsid w:val="00A43964"/>
    <w:rsid w:val="00A51D84"/>
    <w:rsid w:val="00A613EC"/>
    <w:rsid w:val="00A659FA"/>
    <w:rsid w:val="00A6671D"/>
    <w:rsid w:val="00A8134C"/>
    <w:rsid w:val="00AC2A13"/>
    <w:rsid w:val="00AD30AF"/>
    <w:rsid w:val="00AF646C"/>
    <w:rsid w:val="00B06389"/>
    <w:rsid w:val="00B06538"/>
    <w:rsid w:val="00B066B0"/>
    <w:rsid w:val="00B1077A"/>
    <w:rsid w:val="00B205E8"/>
    <w:rsid w:val="00B967AE"/>
    <w:rsid w:val="00BA0F9B"/>
    <w:rsid w:val="00BA5F43"/>
    <w:rsid w:val="00BC32CC"/>
    <w:rsid w:val="00BE756C"/>
    <w:rsid w:val="00BF66BA"/>
    <w:rsid w:val="00C41391"/>
    <w:rsid w:val="00C6524B"/>
    <w:rsid w:val="00C65545"/>
    <w:rsid w:val="00C82C52"/>
    <w:rsid w:val="00CA0D46"/>
    <w:rsid w:val="00CA1EF6"/>
    <w:rsid w:val="00CB1D83"/>
    <w:rsid w:val="00CD33F0"/>
    <w:rsid w:val="00CD550A"/>
    <w:rsid w:val="00CF2A74"/>
    <w:rsid w:val="00D03EF1"/>
    <w:rsid w:val="00D15190"/>
    <w:rsid w:val="00D2375D"/>
    <w:rsid w:val="00D26DF3"/>
    <w:rsid w:val="00D45FA4"/>
    <w:rsid w:val="00D5003C"/>
    <w:rsid w:val="00D56B19"/>
    <w:rsid w:val="00D573FD"/>
    <w:rsid w:val="00D72440"/>
    <w:rsid w:val="00D77278"/>
    <w:rsid w:val="00D814E3"/>
    <w:rsid w:val="00D82200"/>
    <w:rsid w:val="00D8448B"/>
    <w:rsid w:val="00DA5D61"/>
    <w:rsid w:val="00DB7FA2"/>
    <w:rsid w:val="00DD0C35"/>
    <w:rsid w:val="00DD2D45"/>
    <w:rsid w:val="00DD50E8"/>
    <w:rsid w:val="00DF6B04"/>
    <w:rsid w:val="00E05399"/>
    <w:rsid w:val="00E06AA8"/>
    <w:rsid w:val="00E12BEA"/>
    <w:rsid w:val="00E20697"/>
    <w:rsid w:val="00E27D1D"/>
    <w:rsid w:val="00E34612"/>
    <w:rsid w:val="00E4681A"/>
    <w:rsid w:val="00E476F1"/>
    <w:rsid w:val="00E5073A"/>
    <w:rsid w:val="00E51127"/>
    <w:rsid w:val="00E5175C"/>
    <w:rsid w:val="00E52AAE"/>
    <w:rsid w:val="00E57A52"/>
    <w:rsid w:val="00E60730"/>
    <w:rsid w:val="00E66D5B"/>
    <w:rsid w:val="00E67533"/>
    <w:rsid w:val="00E67C67"/>
    <w:rsid w:val="00E82114"/>
    <w:rsid w:val="00E9132C"/>
    <w:rsid w:val="00E96419"/>
    <w:rsid w:val="00EB1A95"/>
    <w:rsid w:val="00EC77B9"/>
    <w:rsid w:val="00F011EE"/>
    <w:rsid w:val="00F17697"/>
    <w:rsid w:val="00F222A1"/>
    <w:rsid w:val="00F626CF"/>
    <w:rsid w:val="00F70252"/>
    <w:rsid w:val="00F72BAF"/>
    <w:rsid w:val="00F91B99"/>
    <w:rsid w:val="00F94675"/>
    <w:rsid w:val="00FD6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7A19"/>
  <w15:chartTrackingRefBased/>
  <w15:docId w15:val="{DEA40219-F71F-45A4-BBB9-D9DDF475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6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AF6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1"/>
    <w:qFormat/>
    <w:rsid w:val="00AF646C"/>
    <w:pPr>
      <w:widowControl w:val="0"/>
      <w:autoSpaceDE w:val="0"/>
      <w:autoSpaceDN w:val="0"/>
      <w:spacing w:before="102" w:after="0" w:line="253" w:lineRule="exact"/>
      <w:ind w:left="897"/>
      <w:outlineLvl w:val="2"/>
    </w:pPr>
    <w:rPr>
      <w:rFonts w:ascii="Tahoma" w:eastAsia="Tahoma" w:hAnsi="Tahoma" w:cs="Tahoma"/>
      <w:b/>
      <w:bCs/>
    </w:rPr>
  </w:style>
  <w:style w:type="paragraph" w:styleId="Titolo4">
    <w:name w:val="heading 4"/>
    <w:basedOn w:val="Normale"/>
    <w:next w:val="Normale"/>
    <w:link w:val="Titolo4Carattere"/>
    <w:uiPriority w:val="9"/>
    <w:unhideWhenUsed/>
    <w:qFormat/>
    <w:rsid w:val="001C56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46C"/>
  </w:style>
  <w:style w:type="paragraph" w:styleId="Pidipagina">
    <w:name w:val="footer"/>
    <w:basedOn w:val="Normale"/>
    <w:link w:val="PidipaginaCarattere"/>
    <w:uiPriority w:val="99"/>
    <w:unhideWhenUsed/>
    <w:rsid w:val="00AF64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46C"/>
  </w:style>
  <w:style w:type="character" w:customStyle="1" w:styleId="Titolo3Carattere">
    <w:name w:val="Titolo 3 Carattere"/>
    <w:basedOn w:val="Carpredefinitoparagrafo"/>
    <w:link w:val="Titolo3"/>
    <w:uiPriority w:val="1"/>
    <w:rsid w:val="00AF646C"/>
    <w:rPr>
      <w:rFonts w:ascii="Tahoma" w:eastAsia="Tahoma" w:hAnsi="Tahoma" w:cs="Tahoma"/>
      <w:b/>
      <w:bCs/>
    </w:rPr>
  </w:style>
  <w:style w:type="character" w:customStyle="1" w:styleId="Titolo1Carattere">
    <w:name w:val="Titolo 1 Carattere"/>
    <w:basedOn w:val="Carpredefinitoparagrafo"/>
    <w:link w:val="Titolo1"/>
    <w:uiPriority w:val="9"/>
    <w:rsid w:val="00AF646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AF646C"/>
    <w:rPr>
      <w:rFonts w:asciiTheme="majorHAnsi" w:eastAsiaTheme="majorEastAsia" w:hAnsiTheme="majorHAnsi" w:cstheme="majorBidi"/>
      <w:color w:val="2E74B5" w:themeColor="accent1" w:themeShade="BF"/>
      <w:sz w:val="26"/>
      <w:szCs w:val="26"/>
    </w:rPr>
  </w:style>
  <w:style w:type="paragraph" w:styleId="Corpotesto">
    <w:name w:val="Body Text"/>
    <w:basedOn w:val="Normale"/>
    <w:link w:val="CorpotestoCarattere"/>
    <w:uiPriority w:val="1"/>
    <w:qFormat/>
    <w:rsid w:val="00AF646C"/>
    <w:pPr>
      <w:widowControl w:val="0"/>
      <w:autoSpaceDE w:val="0"/>
      <w:autoSpaceDN w:val="0"/>
      <w:spacing w:after="0" w:line="240" w:lineRule="auto"/>
    </w:pPr>
    <w:rPr>
      <w:rFonts w:ascii="Trebuchet MS" w:eastAsia="Trebuchet MS" w:hAnsi="Trebuchet MS" w:cs="Trebuchet MS"/>
      <w:sz w:val="20"/>
      <w:szCs w:val="20"/>
    </w:rPr>
  </w:style>
  <w:style w:type="character" w:customStyle="1" w:styleId="CorpotestoCarattere">
    <w:name w:val="Corpo testo Carattere"/>
    <w:basedOn w:val="Carpredefinitoparagrafo"/>
    <w:link w:val="Corpotesto"/>
    <w:uiPriority w:val="1"/>
    <w:rsid w:val="00AF646C"/>
    <w:rPr>
      <w:rFonts w:ascii="Trebuchet MS" w:eastAsia="Trebuchet MS" w:hAnsi="Trebuchet MS" w:cs="Trebuchet MS"/>
      <w:sz w:val="20"/>
      <w:szCs w:val="20"/>
    </w:rPr>
  </w:style>
  <w:style w:type="character" w:styleId="Enfasigrassetto">
    <w:name w:val="Strong"/>
    <w:basedOn w:val="Carpredefinitoparagrafo"/>
    <w:uiPriority w:val="22"/>
    <w:qFormat/>
    <w:rsid w:val="0034683B"/>
    <w:rPr>
      <w:b/>
      <w:bCs/>
    </w:rPr>
  </w:style>
  <w:style w:type="character" w:styleId="Enfasicorsivo">
    <w:name w:val="Emphasis"/>
    <w:basedOn w:val="Carpredefinitoparagrafo"/>
    <w:uiPriority w:val="20"/>
    <w:qFormat/>
    <w:rsid w:val="0034683B"/>
    <w:rPr>
      <w:i/>
      <w:iCs/>
    </w:rPr>
  </w:style>
  <w:style w:type="paragraph" w:customStyle="1" w:styleId="Standard">
    <w:name w:val="Standard"/>
    <w:rsid w:val="00495DA5"/>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Titolo4Carattere">
    <w:name w:val="Titolo 4 Carattere"/>
    <w:basedOn w:val="Carpredefinitoparagrafo"/>
    <w:link w:val="Titolo4"/>
    <w:uiPriority w:val="9"/>
    <w:rsid w:val="001C56C3"/>
    <w:rPr>
      <w:rFonts w:asciiTheme="majorHAnsi" w:eastAsiaTheme="majorEastAsia" w:hAnsiTheme="majorHAnsi" w:cstheme="majorBidi"/>
      <w:i/>
      <w:iCs/>
      <w:color w:val="2E74B5" w:themeColor="accent1" w:themeShade="BF"/>
    </w:rPr>
  </w:style>
  <w:style w:type="paragraph" w:customStyle="1" w:styleId="Titolo11">
    <w:name w:val="Titolo 11"/>
    <w:basedOn w:val="Normale"/>
    <w:uiPriority w:val="1"/>
    <w:qFormat/>
    <w:rsid w:val="004A6F88"/>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it-IT" w:bidi="it-IT"/>
    </w:rPr>
  </w:style>
  <w:style w:type="paragraph" w:styleId="Testofumetto">
    <w:name w:val="Balloon Text"/>
    <w:basedOn w:val="Normale"/>
    <w:link w:val="TestofumettoCarattere"/>
    <w:uiPriority w:val="99"/>
    <w:semiHidden/>
    <w:unhideWhenUsed/>
    <w:rsid w:val="00F72B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2BAF"/>
    <w:rPr>
      <w:rFonts w:ascii="Segoe UI" w:hAnsi="Segoe UI" w:cs="Segoe UI"/>
      <w:sz w:val="18"/>
      <w:szCs w:val="18"/>
    </w:rPr>
  </w:style>
  <w:style w:type="character" w:styleId="Collegamentoipertestuale">
    <w:name w:val="Hyperlink"/>
    <w:basedOn w:val="Carpredefinitoparagrafo"/>
    <w:uiPriority w:val="99"/>
    <w:unhideWhenUsed/>
    <w:rsid w:val="00393337"/>
    <w:rPr>
      <w:color w:val="0563C1" w:themeColor="hyperlink"/>
      <w:u w:val="single"/>
    </w:rPr>
  </w:style>
  <w:style w:type="character" w:customStyle="1" w:styleId="Menzionenonrisolta1">
    <w:name w:val="Menzione non risolta1"/>
    <w:basedOn w:val="Carpredefinitoparagrafo"/>
    <w:uiPriority w:val="99"/>
    <w:semiHidden/>
    <w:unhideWhenUsed/>
    <w:rsid w:val="003019FC"/>
    <w:rPr>
      <w:color w:val="605E5C"/>
      <w:shd w:val="clear" w:color="auto" w:fill="E1DFDD"/>
    </w:rPr>
  </w:style>
  <w:style w:type="character" w:styleId="Menzionenonrisolta">
    <w:name w:val="Unresolved Mention"/>
    <w:basedOn w:val="Carpredefinitoparagrafo"/>
    <w:uiPriority w:val="99"/>
    <w:semiHidden/>
    <w:unhideWhenUsed/>
    <w:rsid w:val="0005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9853-558A-4299-AE34-3182A393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1168</Words>
  <Characters>6684</Characters>
  <Application>Microsoft Office Word</Application>
  <DocSecurity>0</DocSecurity>
  <Lines>133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Stefania MARINOVA</cp:lastModifiedBy>
  <cp:revision>31</cp:revision>
  <cp:lastPrinted>2023-04-18T09:14:00Z</cp:lastPrinted>
  <dcterms:created xsi:type="dcterms:W3CDTF">2023-03-16T13:49:00Z</dcterms:created>
  <dcterms:modified xsi:type="dcterms:W3CDTF">2023-04-18T09:33:00Z</dcterms:modified>
</cp:coreProperties>
</file>