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D95E" w14:textId="77777777" w:rsidR="00D3133A" w:rsidRDefault="00D3133A" w:rsidP="00D3133A">
      <w:pPr>
        <w:jc w:val="center"/>
      </w:pPr>
      <w:r>
        <w:rPr>
          <w:noProof/>
        </w:rPr>
        <w:drawing>
          <wp:inline distT="0" distB="0" distL="0" distR="0" wp14:anchorId="396DD04D" wp14:editId="003C06CD">
            <wp:extent cx="1851614" cy="4622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09" cy="4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054F" w14:textId="77777777" w:rsidR="00D3133A" w:rsidRDefault="00D3133A"/>
    <w:p w14:paraId="06DF110C" w14:textId="4CCACDD1" w:rsidR="00D3133A" w:rsidRDefault="00D3133A" w:rsidP="00D3133A">
      <w:pPr>
        <w:jc w:val="center"/>
        <w:rPr>
          <w:b/>
          <w:bCs/>
        </w:rPr>
      </w:pPr>
      <w:r w:rsidRPr="00D3133A">
        <w:rPr>
          <w:b/>
          <w:bCs/>
        </w:rPr>
        <w:t>COMUNICATO STAMPA</w:t>
      </w:r>
    </w:p>
    <w:p w14:paraId="1B46999A" w14:textId="77777777" w:rsidR="00CB6864" w:rsidRPr="00D3133A" w:rsidRDefault="00CB6864" w:rsidP="00D3133A">
      <w:pPr>
        <w:jc w:val="center"/>
        <w:rPr>
          <w:b/>
          <w:bCs/>
        </w:rPr>
      </w:pPr>
    </w:p>
    <w:p w14:paraId="499A8DD1" w14:textId="77777777" w:rsidR="00C66A97" w:rsidRPr="00C66A97" w:rsidRDefault="00C66A97" w:rsidP="00C66A97">
      <w:pPr>
        <w:jc w:val="center"/>
        <w:rPr>
          <w:b/>
          <w:bCs/>
          <w:sz w:val="28"/>
          <w:szCs w:val="28"/>
        </w:rPr>
      </w:pPr>
      <w:r w:rsidRPr="00C66A97">
        <w:rPr>
          <w:b/>
          <w:bCs/>
          <w:sz w:val="28"/>
          <w:szCs w:val="28"/>
        </w:rPr>
        <w:t>La memoria nutre la storia</w:t>
      </w:r>
    </w:p>
    <w:p w14:paraId="11F870B8" w14:textId="45B50829" w:rsidR="00C66A97" w:rsidRDefault="00C66A97" w:rsidP="00C66A97">
      <w:pPr>
        <w:jc w:val="center"/>
        <w:rPr>
          <w:rFonts w:cs="Times New Roman"/>
          <w:b/>
          <w:bCs/>
          <w:color w:val="272727"/>
          <w:sz w:val="28"/>
          <w:szCs w:val="28"/>
        </w:rPr>
      </w:pPr>
      <w:r w:rsidRPr="00C66A97">
        <w:rPr>
          <w:b/>
          <w:bCs/>
          <w:sz w:val="28"/>
          <w:szCs w:val="28"/>
        </w:rPr>
        <w:t xml:space="preserve">una grande mostra al </w:t>
      </w:r>
      <w:r w:rsidRPr="00C66A97">
        <w:rPr>
          <w:rFonts w:cs="Times New Roman"/>
          <w:b/>
          <w:bCs/>
          <w:color w:val="272727"/>
          <w:sz w:val="28"/>
          <w:szCs w:val="28"/>
        </w:rPr>
        <w:t>Ponte di Diocleziano di Lanciano (</w:t>
      </w:r>
      <w:r w:rsidRPr="001C4A94">
        <w:rPr>
          <w:rFonts w:cs="Times New Roman"/>
          <w:b/>
          <w:bCs/>
          <w:i/>
          <w:iCs/>
          <w:color w:val="272727"/>
          <w:sz w:val="28"/>
          <w:szCs w:val="28"/>
        </w:rPr>
        <w:t>Chieti</w:t>
      </w:r>
      <w:r w:rsidRPr="00C66A97">
        <w:rPr>
          <w:rFonts w:cs="Times New Roman"/>
          <w:b/>
          <w:bCs/>
          <w:color w:val="272727"/>
          <w:sz w:val="28"/>
          <w:szCs w:val="28"/>
        </w:rPr>
        <w:t>)</w:t>
      </w:r>
    </w:p>
    <w:p w14:paraId="4D06EE60" w14:textId="77777777" w:rsidR="001C4A94" w:rsidRPr="00CB6864" w:rsidRDefault="001C4A94" w:rsidP="00C66A97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14:paraId="58AACF07" w14:textId="042F5C7D" w:rsidR="00C66A97" w:rsidRPr="00EB7498" w:rsidRDefault="00C66A97" w:rsidP="008541C1">
      <w:pPr>
        <w:jc w:val="both"/>
        <w:rPr>
          <w:rFonts w:cs="Times New Roman"/>
          <w:color w:val="000000" w:themeColor="text1"/>
          <w:szCs w:val="24"/>
        </w:rPr>
      </w:pPr>
      <w:r w:rsidRPr="00EB7498">
        <w:rPr>
          <w:rFonts w:cs="Times New Roman"/>
          <w:i/>
          <w:iCs/>
          <w:color w:val="000000" w:themeColor="text1"/>
          <w:szCs w:val="24"/>
        </w:rPr>
        <w:t>Lanciano - Lugano,</w:t>
      </w:r>
      <w:r w:rsidR="00863411">
        <w:rPr>
          <w:rFonts w:cs="Times New Roman"/>
          <w:i/>
          <w:iCs/>
          <w:color w:val="000000" w:themeColor="text1"/>
          <w:szCs w:val="24"/>
        </w:rPr>
        <w:t xml:space="preserve"> 10 </w:t>
      </w:r>
      <w:r w:rsidRPr="00EB7498">
        <w:rPr>
          <w:rFonts w:cs="Times New Roman"/>
          <w:i/>
          <w:iCs/>
          <w:color w:val="000000" w:themeColor="text1"/>
          <w:szCs w:val="24"/>
        </w:rPr>
        <w:t>ottobre 2022</w:t>
      </w:r>
      <w:r w:rsidRPr="00EB7498">
        <w:rPr>
          <w:rFonts w:cs="Times New Roman"/>
          <w:color w:val="000000" w:themeColor="text1"/>
          <w:szCs w:val="24"/>
        </w:rPr>
        <w:t xml:space="preserve"> - Lo straordinario scenario medievale del </w:t>
      </w:r>
      <w:r w:rsidRPr="00E738A4">
        <w:rPr>
          <w:rFonts w:cs="Times New Roman"/>
          <w:b/>
          <w:bCs/>
          <w:color w:val="000000" w:themeColor="text1"/>
          <w:szCs w:val="24"/>
        </w:rPr>
        <w:t xml:space="preserve">Ponte di Diocleziano di Lanciano (Chieti) ospita dal 16 al 29 ottobre 2022 una grande mostra personale dell’artista Alessandro Jasci dal titolo </w:t>
      </w:r>
      <w:r w:rsidRPr="005C674B">
        <w:rPr>
          <w:rFonts w:cs="Times New Roman"/>
          <w:b/>
          <w:bCs/>
          <w:i/>
          <w:iCs/>
          <w:color w:val="000000" w:themeColor="text1"/>
          <w:szCs w:val="24"/>
        </w:rPr>
        <w:t>La memoria nutre la storia</w:t>
      </w:r>
      <w:r w:rsidRPr="00E738A4">
        <w:rPr>
          <w:rFonts w:cs="Times New Roman"/>
          <w:b/>
          <w:bCs/>
          <w:color w:val="000000" w:themeColor="text1"/>
          <w:szCs w:val="24"/>
        </w:rPr>
        <w:t xml:space="preserve"> con inaugurazione domenica 16 ottobre ore 18.00 </w:t>
      </w:r>
      <w:r w:rsidRPr="00EB7498">
        <w:rPr>
          <w:rFonts w:cs="Times New Roman"/>
          <w:color w:val="000000" w:themeColor="text1"/>
          <w:szCs w:val="24"/>
        </w:rPr>
        <w:t>alla presenza dell’Artista con presentazione del critico Luca M. Venturi.</w:t>
      </w:r>
    </w:p>
    <w:p w14:paraId="5AFA0BD4" w14:textId="77777777" w:rsidR="005C674B" w:rsidRDefault="00E76673" w:rsidP="00CB6864">
      <w:pPr>
        <w:shd w:val="clear" w:color="auto" w:fill="FFFFFF"/>
        <w:spacing w:after="0"/>
        <w:rPr>
          <w:rFonts w:cs="Times New Roman"/>
          <w:color w:val="000000" w:themeColor="text1"/>
          <w:szCs w:val="24"/>
        </w:rPr>
      </w:pPr>
      <w:r w:rsidRPr="00EB7498">
        <w:rPr>
          <w:rFonts w:cs="Times New Roman"/>
          <w:color w:val="000000" w:themeColor="text1"/>
          <w:szCs w:val="24"/>
        </w:rPr>
        <w:t xml:space="preserve">Il racconto di Alessandro Jasci </w:t>
      </w:r>
      <w:r w:rsidR="00CC61B0" w:rsidRPr="00EB7498">
        <w:rPr>
          <w:rFonts w:cs="Times New Roman"/>
          <w:color w:val="000000" w:themeColor="text1"/>
          <w:szCs w:val="24"/>
        </w:rPr>
        <w:t xml:space="preserve">è </w:t>
      </w:r>
      <w:r w:rsidRPr="00EB7498">
        <w:rPr>
          <w:rFonts w:cs="Times New Roman"/>
          <w:color w:val="000000" w:themeColor="text1"/>
          <w:szCs w:val="24"/>
        </w:rPr>
        <w:t>per immagini che combinano fotografia e pittura</w:t>
      </w:r>
      <w:r w:rsidR="00CC61B0" w:rsidRPr="00EB7498">
        <w:rPr>
          <w:rFonts w:cs="Times New Roman"/>
          <w:color w:val="000000" w:themeColor="text1"/>
          <w:szCs w:val="24"/>
        </w:rPr>
        <w:t>,</w:t>
      </w:r>
      <w:r w:rsidRPr="00EB7498">
        <w:rPr>
          <w:rFonts w:cs="Times New Roman"/>
          <w:color w:val="000000" w:themeColor="text1"/>
          <w:szCs w:val="24"/>
        </w:rPr>
        <w:t xml:space="preserve"> </w:t>
      </w:r>
      <w:r w:rsidR="00CC61B0" w:rsidRPr="00EB7498">
        <w:rPr>
          <w:rFonts w:cs="Times New Roman"/>
          <w:color w:val="000000" w:themeColor="text1"/>
          <w:szCs w:val="24"/>
        </w:rPr>
        <w:t>caratterizzate</w:t>
      </w:r>
      <w:r w:rsidRPr="00EB7498">
        <w:rPr>
          <w:rFonts w:cs="Times New Roman"/>
          <w:color w:val="000000" w:themeColor="text1"/>
          <w:szCs w:val="24"/>
        </w:rPr>
        <w:t xml:space="preserve"> da </w:t>
      </w:r>
      <w:r w:rsidR="00CC61B0" w:rsidRPr="00EB7498">
        <w:rPr>
          <w:rFonts w:cs="Times New Roman"/>
          <w:color w:val="000000" w:themeColor="text1"/>
          <w:szCs w:val="24"/>
        </w:rPr>
        <w:t>un</w:t>
      </w:r>
      <w:r w:rsidRPr="00EB7498">
        <w:rPr>
          <w:rFonts w:cs="Times New Roman"/>
          <w:color w:val="000000" w:themeColor="text1"/>
          <w:szCs w:val="24"/>
        </w:rPr>
        <w:t xml:space="preserve"> protagonista autobiografico </w:t>
      </w:r>
      <w:r w:rsidR="00CC61B0" w:rsidRPr="00EB7498">
        <w:rPr>
          <w:rFonts w:cs="Times New Roman"/>
          <w:color w:val="000000" w:themeColor="text1"/>
          <w:szCs w:val="24"/>
        </w:rPr>
        <w:t xml:space="preserve">che </w:t>
      </w:r>
      <w:r w:rsidRPr="00EB7498">
        <w:rPr>
          <w:rFonts w:cs="Times New Roman"/>
          <w:color w:val="000000" w:themeColor="text1"/>
          <w:szCs w:val="24"/>
        </w:rPr>
        <w:t xml:space="preserve">si pone in profondo rapporto con tutte le avversità, ma anche con le bellezze </w:t>
      </w:r>
      <w:r w:rsidR="001C4A94" w:rsidRPr="00EB7498">
        <w:rPr>
          <w:rFonts w:cs="Times New Roman"/>
          <w:color w:val="000000" w:themeColor="text1"/>
          <w:szCs w:val="24"/>
        </w:rPr>
        <w:t xml:space="preserve">dei sogni </w:t>
      </w:r>
      <w:r w:rsidRPr="00EB7498">
        <w:rPr>
          <w:rFonts w:cs="Times New Roman"/>
          <w:color w:val="000000" w:themeColor="text1"/>
          <w:szCs w:val="24"/>
        </w:rPr>
        <w:t>e le potenzialità dell’arte.</w:t>
      </w:r>
    </w:p>
    <w:p w14:paraId="5C113523" w14:textId="77777777" w:rsidR="005C674B" w:rsidRDefault="005C674B" w:rsidP="00CB6864">
      <w:pPr>
        <w:shd w:val="clear" w:color="auto" w:fill="FFFFFF"/>
        <w:spacing w:after="0"/>
        <w:rPr>
          <w:rFonts w:cs="Times New Roman"/>
          <w:color w:val="000000" w:themeColor="text1"/>
          <w:szCs w:val="24"/>
        </w:rPr>
      </w:pPr>
    </w:p>
    <w:p w14:paraId="0E286BD1" w14:textId="05863DD0" w:rsidR="00CB6864" w:rsidRPr="005C674B" w:rsidRDefault="00CB6864" w:rsidP="00CB6864">
      <w:pPr>
        <w:shd w:val="clear" w:color="auto" w:fill="FFFFFF"/>
        <w:spacing w:after="0"/>
        <w:rPr>
          <w:rFonts w:cs="Times New Roman"/>
          <w:color w:val="000000" w:themeColor="text1"/>
          <w:szCs w:val="24"/>
        </w:rPr>
      </w:pP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 xml:space="preserve">L’esposizione </w:t>
      </w:r>
      <w:r w:rsidR="0007738C">
        <w:rPr>
          <w:rFonts w:eastAsia="Times New Roman" w:cs="Times New Roman"/>
          <w:color w:val="000000" w:themeColor="text1"/>
          <w:szCs w:val="24"/>
          <w:lang w:eastAsia="it-CH"/>
        </w:rPr>
        <w:t xml:space="preserve">comprende </w:t>
      </w:r>
      <w:r w:rsidR="0007738C" w:rsidRPr="0007738C">
        <w:rPr>
          <w:rFonts w:eastAsia="Times New Roman" w:cs="Times New Roman"/>
          <w:color w:val="000000" w:themeColor="text1"/>
          <w:szCs w:val="24"/>
          <w:lang w:eastAsia="it-CH"/>
        </w:rPr>
        <w:t xml:space="preserve">una cinquantina di opere </w:t>
      </w:r>
      <w:r w:rsidR="0007738C">
        <w:rPr>
          <w:rFonts w:eastAsia="Times New Roman" w:cs="Times New Roman"/>
          <w:color w:val="000000" w:themeColor="text1"/>
          <w:szCs w:val="24"/>
          <w:lang w:eastAsia="it-CH"/>
        </w:rPr>
        <w:t xml:space="preserve">di </w:t>
      </w:r>
      <w:r w:rsidR="0007738C" w:rsidRPr="0007738C">
        <w:rPr>
          <w:rFonts w:eastAsia="Times New Roman" w:cs="Times New Roman"/>
          <w:color w:val="000000" w:themeColor="text1"/>
          <w:szCs w:val="24"/>
          <w:lang w:eastAsia="it-CH"/>
        </w:rPr>
        <w:t>pittura, installazioni, foto, vetro, terracotta, resina, marmo</w:t>
      </w:r>
      <w:r w:rsidR="0007738C">
        <w:rPr>
          <w:rFonts w:eastAsia="Times New Roman" w:cs="Times New Roman"/>
          <w:color w:val="000000" w:themeColor="text1"/>
          <w:szCs w:val="24"/>
          <w:lang w:eastAsia="it-CH"/>
        </w:rPr>
        <w:t xml:space="preserve"> e</w:t>
      </w:r>
      <w:r w:rsidR="0007738C" w:rsidRPr="0007738C">
        <w:rPr>
          <w:rFonts w:eastAsia="Times New Roman" w:cs="Times New Roman"/>
          <w:color w:val="000000" w:themeColor="text1"/>
          <w:szCs w:val="24"/>
          <w:lang w:eastAsia="it-CH"/>
        </w:rPr>
        <w:t xml:space="preserve"> 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>si caratterizza per il suo percorso nell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a maestosità e </w:t>
      </w:r>
      <w:r w:rsidR="005C674B">
        <w:rPr>
          <w:rFonts w:eastAsia="Times New Roman" w:cs="Times New Roman"/>
          <w:color w:val="000000" w:themeColor="text1"/>
          <w:szCs w:val="24"/>
          <w:lang w:eastAsia="it-CH"/>
        </w:rPr>
        <w:t>incanto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 xml:space="preserve"> degli spazi scanditi dalle opere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. 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>Da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l 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 xml:space="preserve">corridoio segreto, </w:t>
      </w:r>
      <w:r w:rsidR="000F3E04">
        <w:rPr>
          <w:rFonts w:eastAsia="Times New Roman" w:cs="Times New Roman"/>
          <w:color w:val="000000" w:themeColor="text1"/>
          <w:szCs w:val="24"/>
          <w:lang w:eastAsia="it-CH"/>
        </w:rPr>
        <w:t>nel cuore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 del ponte</w:t>
      </w:r>
      <w:r w:rsidR="005C674B">
        <w:rPr>
          <w:rFonts w:eastAsia="Times New Roman" w:cs="Times New Roman"/>
          <w:color w:val="000000" w:themeColor="text1"/>
          <w:szCs w:val="24"/>
          <w:lang w:eastAsia="it-CH"/>
        </w:rPr>
        <w:t>,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 xml:space="preserve"> si accede alla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 </w:t>
      </w:r>
      <w:r w:rsidRPr="00F2326F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Camera dei T</w:t>
      </w:r>
      <w:r w:rsidRPr="00EB7498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rofei</w:t>
      </w:r>
      <w:r w:rsidRPr="00F2326F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 xml:space="preserve">, Camera dei </w:t>
      </w:r>
      <w:r w:rsidRPr="00EB7498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Sogni del piacere</w:t>
      </w:r>
      <w:r w:rsidRPr="00F2326F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 xml:space="preserve">, </w:t>
      </w:r>
      <w:r w:rsidR="005C674B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C</w:t>
      </w:r>
      <w:r w:rsidRPr="00EB7498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amera della Tempesta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, 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>fino all</w:t>
      </w:r>
      <w:r w:rsidR="00E738A4">
        <w:rPr>
          <w:rFonts w:eastAsia="Times New Roman" w:cs="Times New Roman"/>
          <w:color w:val="000000" w:themeColor="text1"/>
          <w:szCs w:val="24"/>
          <w:lang w:eastAsia="it-CH"/>
        </w:rPr>
        <w:t>o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 xml:space="preserve"> spazio delle </w:t>
      </w:r>
      <w:r w:rsidRPr="00F2326F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 xml:space="preserve">Pitture da </w:t>
      </w:r>
      <w:r w:rsidRPr="00EB7498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porre</w:t>
      </w:r>
      <w:r w:rsidRPr="00F2326F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 xml:space="preserve"> tra i fiori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, i vetri della </w:t>
      </w:r>
      <w:r w:rsidRPr="00EB7498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M</w:t>
      </w:r>
      <w:r w:rsidRPr="00F2326F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emoria trasparente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. 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>E</w:t>
      </w:r>
      <w:r w:rsidR="005C674B">
        <w:rPr>
          <w:rFonts w:eastAsia="Times New Roman" w:cs="Times New Roman"/>
          <w:color w:val="000000" w:themeColor="text1"/>
          <w:szCs w:val="24"/>
          <w:lang w:eastAsia="it-CH"/>
        </w:rPr>
        <w:t>,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 xml:space="preserve"> n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>ell</w:t>
      </w:r>
      <w:r w:rsidR="005C674B">
        <w:rPr>
          <w:rFonts w:eastAsia="Times New Roman" w:cs="Times New Roman"/>
          <w:color w:val="000000" w:themeColor="text1"/>
          <w:szCs w:val="24"/>
          <w:lang w:eastAsia="it-CH"/>
        </w:rPr>
        <w:t>’antr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o </w:t>
      </w:r>
      <w:r w:rsidRPr="00EB7498">
        <w:rPr>
          <w:rFonts w:eastAsia="Times New Roman" w:cs="Times New Roman"/>
          <w:color w:val="000000" w:themeColor="text1"/>
          <w:szCs w:val="24"/>
          <w:lang w:eastAsia="it-CH"/>
        </w:rPr>
        <w:t>conclusiv</w:t>
      </w:r>
      <w:r w:rsidR="000F3E04">
        <w:rPr>
          <w:rFonts w:eastAsia="Times New Roman" w:cs="Times New Roman"/>
          <w:color w:val="000000" w:themeColor="text1"/>
          <w:szCs w:val="24"/>
          <w:lang w:eastAsia="it-CH"/>
        </w:rPr>
        <w:t>o</w:t>
      </w:r>
      <w:r w:rsidR="005C674B">
        <w:rPr>
          <w:rFonts w:eastAsia="Times New Roman" w:cs="Times New Roman"/>
          <w:color w:val="000000" w:themeColor="text1"/>
          <w:szCs w:val="24"/>
          <w:lang w:eastAsia="it-CH"/>
        </w:rPr>
        <w:t>,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 xml:space="preserve"> </w:t>
      </w:r>
      <w:r w:rsidRPr="00EB7498">
        <w:rPr>
          <w:rFonts w:eastAsia="Times New Roman" w:cs="Times New Roman"/>
          <w:i/>
          <w:iCs/>
          <w:color w:val="000000" w:themeColor="text1"/>
          <w:szCs w:val="24"/>
          <w:lang w:eastAsia="it-CH"/>
        </w:rPr>
        <w:t>Il tesoro dell’Arte</w:t>
      </w:r>
      <w:r w:rsidRPr="00F2326F">
        <w:rPr>
          <w:rFonts w:eastAsia="Times New Roman" w:cs="Times New Roman"/>
          <w:color w:val="000000" w:themeColor="text1"/>
          <w:szCs w:val="24"/>
          <w:lang w:eastAsia="it-CH"/>
        </w:rPr>
        <w:t>.</w:t>
      </w:r>
    </w:p>
    <w:p w14:paraId="3FBCF63C" w14:textId="77777777" w:rsidR="00CB6864" w:rsidRPr="00F2326F" w:rsidRDefault="00CB6864" w:rsidP="00CB6864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  <w:lang w:eastAsia="it-CH"/>
        </w:rPr>
      </w:pPr>
    </w:p>
    <w:p w14:paraId="26594772" w14:textId="14127418" w:rsidR="00E76673" w:rsidRPr="00EB7498" w:rsidRDefault="00CB6864" w:rsidP="008541C1">
      <w:pPr>
        <w:jc w:val="both"/>
        <w:rPr>
          <w:rFonts w:cs="Times New Roman"/>
          <w:color w:val="000000" w:themeColor="text1"/>
          <w:szCs w:val="24"/>
        </w:rPr>
      </w:pPr>
      <w:r w:rsidRPr="00EB7498">
        <w:rPr>
          <w:rFonts w:cs="Times New Roman"/>
          <w:color w:val="000000" w:themeColor="text1"/>
          <w:szCs w:val="24"/>
        </w:rPr>
        <w:t>L</w:t>
      </w:r>
      <w:r w:rsidR="00E76673" w:rsidRPr="00EB7498">
        <w:rPr>
          <w:rFonts w:cs="Times New Roman"/>
          <w:color w:val="000000" w:themeColor="text1"/>
          <w:szCs w:val="24"/>
        </w:rPr>
        <w:t>a figura di Alessandro Jasci è ben nota a livello internazionale, in considerazione della sua presenza e del suo</w:t>
      </w:r>
      <w:r w:rsidR="00CC61B0" w:rsidRPr="00EB7498">
        <w:rPr>
          <w:rFonts w:cs="Times New Roman"/>
          <w:color w:val="000000" w:themeColor="text1"/>
          <w:szCs w:val="24"/>
        </w:rPr>
        <w:t xml:space="preserve"> </w:t>
      </w:r>
      <w:r w:rsidR="00E76673" w:rsidRPr="00EB7498">
        <w:rPr>
          <w:rFonts w:cs="Times New Roman"/>
          <w:color w:val="000000" w:themeColor="text1"/>
          <w:szCs w:val="24"/>
        </w:rPr>
        <w:t xml:space="preserve">ruolo straordinario nella Storia della Milano dell’arte </w:t>
      </w:r>
      <w:r w:rsidR="00CC61B0" w:rsidRPr="00EB7498">
        <w:rPr>
          <w:rFonts w:cs="Times New Roman"/>
          <w:color w:val="000000" w:themeColor="text1"/>
          <w:szCs w:val="24"/>
        </w:rPr>
        <w:t xml:space="preserve">in un’epoca singolare, </w:t>
      </w:r>
      <w:r w:rsidR="00E76673" w:rsidRPr="00EB7498">
        <w:rPr>
          <w:rFonts w:cs="Times New Roman"/>
          <w:color w:val="000000" w:themeColor="text1"/>
          <w:szCs w:val="24"/>
        </w:rPr>
        <w:t>dal 1969 al 1979.</w:t>
      </w:r>
      <w:r w:rsidR="00CC61B0" w:rsidRPr="00EB7498">
        <w:rPr>
          <w:rFonts w:cs="Times New Roman"/>
          <w:color w:val="000000" w:themeColor="text1"/>
          <w:szCs w:val="24"/>
        </w:rPr>
        <w:t xml:space="preserve"> Con lui, una compagine di </w:t>
      </w:r>
      <w:r w:rsidR="003A6C8F" w:rsidRPr="00EB7498">
        <w:rPr>
          <w:rFonts w:cs="Times New Roman"/>
          <w:color w:val="000000" w:themeColor="text1"/>
          <w:szCs w:val="24"/>
        </w:rPr>
        <w:t xml:space="preserve">giovani </w:t>
      </w:r>
      <w:r w:rsidR="00CC61B0" w:rsidRPr="00EB7498">
        <w:rPr>
          <w:rFonts w:cs="Times New Roman"/>
          <w:color w:val="000000" w:themeColor="text1"/>
          <w:szCs w:val="24"/>
        </w:rPr>
        <w:t>artisti che hanno saputo fare di Milano una capitale dell’arte in Europa.</w:t>
      </w:r>
    </w:p>
    <w:p w14:paraId="3B6C4EDD" w14:textId="4F906E4F" w:rsidR="00E76673" w:rsidRPr="00EB7498" w:rsidRDefault="00CC61B0" w:rsidP="008541C1">
      <w:pPr>
        <w:jc w:val="both"/>
        <w:rPr>
          <w:rFonts w:cs="Times New Roman"/>
          <w:color w:val="000000" w:themeColor="text1"/>
          <w:szCs w:val="24"/>
        </w:rPr>
      </w:pPr>
      <w:r w:rsidRPr="00EB7498">
        <w:rPr>
          <w:rFonts w:cs="Times New Roman"/>
          <w:color w:val="000000" w:themeColor="text1"/>
          <w:szCs w:val="24"/>
        </w:rPr>
        <w:t xml:space="preserve">Ricopre, Jasci, una funzione esemplare come vitale ispiratore, inevitabile testimone, protagonista e soprattutto memoria infallibile per una narrazione e documentazione di oltre mezzo secolo di dibattito dell’arte contemporanea </w:t>
      </w:r>
      <w:r w:rsidR="00E76673" w:rsidRPr="00EB7498">
        <w:rPr>
          <w:rFonts w:cs="Times New Roman"/>
          <w:color w:val="000000" w:themeColor="text1"/>
          <w:szCs w:val="24"/>
        </w:rPr>
        <w:t>con la sua pittura</w:t>
      </w:r>
      <w:r w:rsidRPr="00EB7498">
        <w:rPr>
          <w:rFonts w:cs="Times New Roman"/>
          <w:color w:val="000000" w:themeColor="text1"/>
          <w:szCs w:val="24"/>
        </w:rPr>
        <w:t>-fotografia</w:t>
      </w:r>
      <w:r w:rsidR="00E76673" w:rsidRPr="00EB7498">
        <w:rPr>
          <w:rFonts w:cs="Times New Roman"/>
          <w:color w:val="000000" w:themeColor="text1"/>
          <w:szCs w:val="24"/>
        </w:rPr>
        <w:t xml:space="preserve"> nobile e</w:t>
      </w:r>
      <w:r w:rsidR="008541C1" w:rsidRPr="00EB7498">
        <w:rPr>
          <w:rFonts w:cs="Times New Roman"/>
          <w:color w:val="000000" w:themeColor="text1"/>
          <w:szCs w:val="24"/>
        </w:rPr>
        <w:t xml:space="preserve"> irriverente</w:t>
      </w:r>
      <w:r w:rsidR="00E76673" w:rsidRPr="00EB7498">
        <w:rPr>
          <w:rFonts w:cs="Times New Roman"/>
          <w:color w:val="000000" w:themeColor="text1"/>
          <w:szCs w:val="24"/>
        </w:rPr>
        <w:t>, talora difficile da catalogare e descrivere.</w:t>
      </w:r>
    </w:p>
    <w:p w14:paraId="47878026" w14:textId="77777777" w:rsidR="008541C1" w:rsidRPr="00EB7498" w:rsidRDefault="008541C1" w:rsidP="008541C1">
      <w:pPr>
        <w:jc w:val="both"/>
        <w:rPr>
          <w:rFonts w:cs="Times New Roman"/>
          <w:color w:val="000000" w:themeColor="text1"/>
          <w:szCs w:val="24"/>
        </w:rPr>
      </w:pPr>
      <w:r w:rsidRPr="00EB7498">
        <w:rPr>
          <w:rFonts w:cs="Times New Roman"/>
          <w:color w:val="000000" w:themeColor="text1"/>
          <w:szCs w:val="24"/>
        </w:rPr>
        <w:t xml:space="preserve">Con la sua </w:t>
      </w:r>
      <w:r w:rsidR="00D3133A" w:rsidRPr="00EB7498">
        <w:rPr>
          <w:rFonts w:cs="Times New Roman"/>
          <w:color w:val="000000" w:themeColor="text1"/>
          <w:szCs w:val="24"/>
        </w:rPr>
        <w:t>intelligenza curiosa e lungimirante</w:t>
      </w:r>
      <w:r w:rsidRPr="00EB7498">
        <w:rPr>
          <w:rFonts w:cs="Times New Roman"/>
          <w:color w:val="000000" w:themeColor="text1"/>
          <w:szCs w:val="24"/>
        </w:rPr>
        <w:t xml:space="preserve"> e</w:t>
      </w:r>
      <w:r w:rsidR="00D3133A" w:rsidRPr="00EB7498">
        <w:rPr>
          <w:rFonts w:cs="Times New Roman"/>
          <w:color w:val="000000" w:themeColor="text1"/>
          <w:szCs w:val="24"/>
        </w:rPr>
        <w:t xml:space="preserve"> la sua attenta presenza ovunque si agitassero istanze difficili, idee autentiche, artisti capaci, soluzioni smaliziate</w:t>
      </w:r>
      <w:r w:rsidRPr="00EB7498">
        <w:rPr>
          <w:rFonts w:cs="Times New Roman"/>
          <w:color w:val="000000" w:themeColor="text1"/>
          <w:szCs w:val="24"/>
        </w:rPr>
        <w:t xml:space="preserve">, </w:t>
      </w:r>
      <w:r w:rsidR="00D3133A" w:rsidRPr="00EB7498">
        <w:rPr>
          <w:rFonts w:cs="Times New Roman"/>
          <w:color w:val="000000" w:themeColor="text1"/>
          <w:szCs w:val="24"/>
        </w:rPr>
        <w:t xml:space="preserve">Jasci si propone come studioso </w:t>
      </w:r>
      <w:r w:rsidR="00CC61B0" w:rsidRPr="00EB7498">
        <w:rPr>
          <w:rFonts w:cs="Times New Roman"/>
          <w:color w:val="000000" w:themeColor="text1"/>
          <w:szCs w:val="24"/>
        </w:rPr>
        <w:t xml:space="preserve">dalla personalità prorompente </w:t>
      </w:r>
      <w:r w:rsidR="00D3133A" w:rsidRPr="00EB7498">
        <w:rPr>
          <w:rFonts w:cs="Times New Roman"/>
          <w:color w:val="000000" w:themeColor="text1"/>
          <w:szCs w:val="24"/>
        </w:rPr>
        <w:t>e teorico ponderato</w:t>
      </w:r>
      <w:r w:rsidRPr="00EB7498">
        <w:rPr>
          <w:rFonts w:cs="Times New Roman"/>
          <w:color w:val="000000" w:themeColor="text1"/>
          <w:szCs w:val="24"/>
        </w:rPr>
        <w:t>.</w:t>
      </w:r>
    </w:p>
    <w:p w14:paraId="1DA04E53" w14:textId="0785A72E" w:rsidR="00D3133A" w:rsidRPr="00EB7498" w:rsidRDefault="008541C1" w:rsidP="008541C1">
      <w:pPr>
        <w:jc w:val="both"/>
        <w:rPr>
          <w:rFonts w:cs="Times New Roman"/>
          <w:color w:val="000000" w:themeColor="text1"/>
          <w:szCs w:val="24"/>
        </w:rPr>
      </w:pPr>
      <w:r w:rsidRPr="00EB7498">
        <w:rPr>
          <w:rFonts w:cs="Times New Roman"/>
          <w:color w:val="000000" w:themeColor="text1"/>
          <w:szCs w:val="24"/>
        </w:rPr>
        <w:t>U</w:t>
      </w:r>
      <w:r w:rsidR="00D3133A" w:rsidRPr="00EB7498">
        <w:rPr>
          <w:rFonts w:cs="Times New Roman"/>
          <w:color w:val="000000" w:themeColor="text1"/>
          <w:szCs w:val="24"/>
        </w:rPr>
        <w:t xml:space="preserve">n autore che tende a superare le asperità di un tempo </w:t>
      </w:r>
      <w:r w:rsidR="00AF6CC5">
        <w:rPr>
          <w:rFonts w:cs="Times New Roman"/>
          <w:color w:val="000000" w:themeColor="text1"/>
          <w:szCs w:val="24"/>
        </w:rPr>
        <w:t xml:space="preserve">difficile e </w:t>
      </w:r>
      <w:r w:rsidR="00D3133A" w:rsidRPr="00EB7498">
        <w:rPr>
          <w:rFonts w:cs="Times New Roman"/>
          <w:color w:val="000000" w:themeColor="text1"/>
          <w:szCs w:val="24"/>
        </w:rPr>
        <w:t xml:space="preserve">discontinuo, </w:t>
      </w:r>
      <w:r w:rsidR="00280DF8" w:rsidRPr="00EB7498">
        <w:rPr>
          <w:rFonts w:cs="Times New Roman"/>
          <w:color w:val="000000" w:themeColor="text1"/>
          <w:szCs w:val="24"/>
        </w:rPr>
        <w:t>a</w:t>
      </w:r>
      <w:r w:rsidR="00D3133A" w:rsidRPr="00EB7498">
        <w:rPr>
          <w:rFonts w:cs="Times New Roman"/>
          <w:color w:val="000000" w:themeColor="text1"/>
          <w:szCs w:val="24"/>
        </w:rPr>
        <w:t xml:space="preserve">nni </w:t>
      </w:r>
      <w:r w:rsidRPr="00EB7498">
        <w:rPr>
          <w:rFonts w:cs="Times New Roman"/>
          <w:color w:val="000000" w:themeColor="text1"/>
          <w:szCs w:val="24"/>
        </w:rPr>
        <w:t xml:space="preserve">di lavoro </w:t>
      </w:r>
      <w:r w:rsidR="00D3133A" w:rsidRPr="00EB7498">
        <w:rPr>
          <w:rFonts w:cs="Times New Roman"/>
          <w:color w:val="000000" w:themeColor="text1"/>
          <w:szCs w:val="24"/>
        </w:rPr>
        <w:t xml:space="preserve">che lo hanno visto infaticabile </w:t>
      </w:r>
      <w:r w:rsidRPr="00EB7498">
        <w:rPr>
          <w:rFonts w:cs="Times New Roman"/>
          <w:color w:val="000000" w:themeColor="text1"/>
          <w:szCs w:val="24"/>
        </w:rPr>
        <w:t>realizzatore</w:t>
      </w:r>
      <w:r w:rsidR="00D3133A" w:rsidRPr="00EB7498">
        <w:rPr>
          <w:rFonts w:cs="Times New Roman"/>
          <w:color w:val="000000" w:themeColor="text1"/>
          <w:szCs w:val="24"/>
        </w:rPr>
        <w:t xml:space="preserve"> di vivac</w:t>
      </w:r>
      <w:r w:rsidRPr="00EB7498">
        <w:rPr>
          <w:rFonts w:cs="Times New Roman"/>
          <w:color w:val="000000" w:themeColor="text1"/>
          <w:szCs w:val="24"/>
        </w:rPr>
        <w:t>i</w:t>
      </w:r>
      <w:r w:rsidR="00D3133A" w:rsidRPr="00EB7498">
        <w:rPr>
          <w:rFonts w:cs="Times New Roman"/>
          <w:color w:val="000000" w:themeColor="text1"/>
          <w:szCs w:val="24"/>
        </w:rPr>
        <w:t xml:space="preserve"> aspirazioni e </w:t>
      </w:r>
      <w:r w:rsidRPr="00EB7498">
        <w:rPr>
          <w:rFonts w:cs="Times New Roman"/>
          <w:color w:val="000000" w:themeColor="text1"/>
          <w:szCs w:val="24"/>
        </w:rPr>
        <w:t xml:space="preserve">coraggiosi </w:t>
      </w:r>
      <w:r w:rsidR="00D3133A" w:rsidRPr="00EB7498">
        <w:rPr>
          <w:rFonts w:cs="Times New Roman"/>
          <w:color w:val="000000" w:themeColor="text1"/>
          <w:szCs w:val="24"/>
        </w:rPr>
        <w:t>rifiuti, di tecniche non convenzionali e di soluzioni inedite.</w:t>
      </w:r>
    </w:p>
    <w:p w14:paraId="3D82D013" w14:textId="15820324" w:rsidR="00D3133A" w:rsidRPr="0007738C" w:rsidRDefault="00D3133A" w:rsidP="008541C1">
      <w:pPr>
        <w:jc w:val="both"/>
        <w:rPr>
          <w:rFonts w:cs="Times New Roman"/>
          <w:color w:val="000000" w:themeColor="text1"/>
          <w:sz w:val="18"/>
          <w:szCs w:val="18"/>
        </w:rPr>
      </w:pPr>
      <w:r w:rsidRPr="00EB7498">
        <w:rPr>
          <w:rFonts w:cs="Times New Roman"/>
          <w:color w:val="000000" w:themeColor="text1"/>
          <w:szCs w:val="24"/>
        </w:rPr>
        <w:t xml:space="preserve">Il suo progetto espositivo </w:t>
      </w:r>
      <w:r w:rsidR="008541C1" w:rsidRPr="00EB7498">
        <w:rPr>
          <w:rFonts w:cs="Times New Roman"/>
          <w:color w:val="000000" w:themeColor="text1"/>
          <w:szCs w:val="24"/>
        </w:rPr>
        <w:t xml:space="preserve">al Ponte di Diocleziano </w:t>
      </w:r>
      <w:r w:rsidRPr="00EB7498">
        <w:rPr>
          <w:rFonts w:cs="Times New Roman"/>
          <w:color w:val="000000" w:themeColor="text1"/>
          <w:szCs w:val="24"/>
        </w:rPr>
        <w:t>traccia un percorso fortemente personale, ma estremamente potente, che cita tradizioni, simboli, identità cultural</w:t>
      </w:r>
      <w:r w:rsidR="008541C1" w:rsidRPr="00EB7498">
        <w:rPr>
          <w:rFonts w:cs="Times New Roman"/>
          <w:color w:val="000000" w:themeColor="text1"/>
          <w:szCs w:val="24"/>
        </w:rPr>
        <w:t>i,</w:t>
      </w:r>
      <w:r w:rsidRPr="00EB7498">
        <w:rPr>
          <w:rFonts w:cs="Times New Roman"/>
          <w:color w:val="000000" w:themeColor="text1"/>
          <w:szCs w:val="24"/>
        </w:rPr>
        <w:t xml:space="preserve"> focalizzandosi sull’individuo e traducendosi in intensi </w:t>
      </w:r>
      <w:r w:rsidR="008541C1" w:rsidRPr="00EB7498">
        <w:rPr>
          <w:rFonts w:cs="Times New Roman"/>
          <w:color w:val="000000" w:themeColor="text1"/>
          <w:szCs w:val="24"/>
        </w:rPr>
        <w:t>auto</w:t>
      </w:r>
      <w:r w:rsidRPr="00EB7498">
        <w:rPr>
          <w:rFonts w:cs="Times New Roman"/>
          <w:color w:val="000000" w:themeColor="text1"/>
          <w:szCs w:val="24"/>
        </w:rPr>
        <w:t xml:space="preserve">ritratti. </w:t>
      </w:r>
      <w:r w:rsidR="008541C1" w:rsidRPr="00EB7498">
        <w:rPr>
          <w:rFonts w:cs="Times New Roman"/>
          <w:color w:val="000000" w:themeColor="text1"/>
          <w:szCs w:val="24"/>
        </w:rPr>
        <w:t>È</w:t>
      </w:r>
      <w:r w:rsidRPr="00EB7498">
        <w:rPr>
          <w:rFonts w:cs="Times New Roman"/>
          <w:color w:val="000000" w:themeColor="text1"/>
          <w:szCs w:val="24"/>
        </w:rPr>
        <w:t xml:space="preserve"> l'umanità nella sua interezza</w:t>
      </w:r>
      <w:r w:rsidR="008541C1" w:rsidRPr="00EB7498">
        <w:rPr>
          <w:rFonts w:cs="Times New Roman"/>
          <w:color w:val="000000" w:themeColor="text1"/>
          <w:szCs w:val="24"/>
        </w:rPr>
        <w:t xml:space="preserve"> </w:t>
      </w:r>
      <w:r w:rsidRPr="00EB7498">
        <w:rPr>
          <w:rFonts w:cs="Times New Roman"/>
          <w:color w:val="000000" w:themeColor="text1"/>
          <w:szCs w:val="24"/>
        </w:rPr>
        <w:t xml:space="preserve">ad essere colta in queste immagini in una situazione ambigua, velata e inafferrabile. </w:t>
      </w:r>
    </w:p>
    <w:p w14:paraId="37BF3F84" w14:textId="77777777" w:rsidR="00CB6864" w:rsidRPr="0007738C" w:rsidRDefault="00CB6864" w:rsidP="008541C1">
      <w:pPr>
        <w:jc w:val="both"/>
        <w:rPr>
          <w:rFonts w:cs="Times New Roman"/>
          <w:color w:val="000000" w:themeColor="text1"/>
          <w:sz w:val="18"/>
          <w:szCs w:val="18"/>
        </w:rPr>
      </w:pPr>
    </w:p>
    <w:p w14:paraId="673F0993" w14:textId="73562C33" w:rsidR="008541C1" w:rsidRPr="0007738C" w:rsidRDefault="008541C1" w:rsidP="00C66A97">
      <w:pPr>
        <w:rPr>
          <w:rFonts w:cs="Times New Roman"/>
          <w:b/>
          <w:bCs/>
          <w:color w:val="000000" w:themeColor="text1"/>
          <w:sz w:val="18"/>
          <w:szCs w:val="18"/>
        </w:rPr>
      </w:pPr>
      <w:r w:rsidRPr="0007738C">
        <w:rPr>
          <w:rFonts w:cs="Times New Roman"/>
          <w:b/>
          <w:bCs/>
          <w:color w:val="000000" w:themeColor="text1"/>
          <w:sz w:val="18"/>
          <w:szCs w:val="18"/>
        </w:rPr>
        <w:t>Scheda della mostra:</w:t>
      </w:r>
    </w:p>
    <w:p w14:paraId="6E854250" w14:textId="09EFCCF5" w:rsidR="00C66A97" w:rsidRPr="0007738C" w:rsidRDefault="00C66A97" w:rsidP="00C66A97">
      <w:pPr>
        <w:rPr>
          <w:b/>
          <w:bCs/>
          <w:sz w:val="18"/>
          <w:szCs w:val="18"/>
        </w:rPr>
      </w:pPr>
      <w:r w:rsidRPr="0007738C">
        <w:rPr>
          <w:b/>
          <w:bCs/>
          <w:sz w:val="18"/>
          <w:szCs w:val="18"/>
        </w:rPr>
        <w:t>Alessandro Jasci</w:t>
      </w:r>
      <w:r w:rsidR="00CB6864" w:rsidRPr="0007738C">
        <w:rPr>
          <w:b/>
          <w:bCs/>
          <w:sz w:val="18"/>
          <w:szCs w:val="18"/>
        </w:rPr>
        <w:t xml:space="preserve">: </w:t>
      </w:r>
      <w:r w:rsidRPr="0007738C">
        <w:rPr>
          <w:b/>
          <w:bCs/>
          <w:sz w:val="18"/>
          <w:szCs w:val="18"/>
        </w:rPr>
        <w:t>La memoria nutre la storia</w:t>
      </w:r>
    </w:p>
    <w:p w14:paraId="0F5E7A17" w14:textId="63602305" w:rsidR="00C66A97" w:rsidRPr="0007738C" w:rsidRDefault="00C66A97" w:rsidP="00C66A97">
      <w:pPr>
        <w:rPr>
          <w:sz w:val="18"/>
          <w:szCs w:val="18"/>
        </w:rPr>
      </w:pPr>
      <w:r w:rsidRPr="0007738C">
        <w:rPr>
          <w:sz w:val="18"/>
          <w:szCs w:val="18"/>
        </w:rPr>
        <w:t>Ponte di Diocleziano</w:t>
      </w:r>
      <w:r w:rsidR="008541C1" w:rsidRPr="0007738C">
        <w:rPr>
          <w:sz w:val="18"/>
          <w:szCs w:val="18"/>
        </w:rPr>
        <w:t xml:space="preserve">, </w:t>
      </w:r>
      <w:r w:rsidRPr="0007738C">
        <w:rPr>
          <w:sz w:val="18"/>
          <w:szCs w:val="18"/>
        </w:rPr>
        <w:t>Lanciano</w:t>
      </w:r>
      <w:r w:rsidR="008541C1" w:rsidRPr="0007738C">
        <w:rPr>
          <w:sz w:val="18"/>
          <w:szCs w:val="18"/>
        </w:rPr>
        <w:t xml:space="preserve"> (Chieti)</w:t>
      </w:r>
    </w:p>
    <w:p w14:paraId="2EF2BF18" w14:textId="695F386B" w:rsidR="00C66A97" w:rsidRPr="0007738C" w:rsidRDefault="00C66A97" w:rsidP="00C66A97">
      <w:pPr>
        <w:rPr>
          <w:sz w:val="18"/>
          <w:szCs w:val="18"/>
        </w:rPr>
      </w:pPr>
      <w:r w:rsidRPr="0007738C">
        <w:rPr>
          <w:sz w:val="18"/>
          <w:szCs w:val="18"/>
        </w:rPr>
        <w:t xml:space="preserve">16-29 ottobre </w:t>
      </w:r>
      <w:proofErr w:type="gramStart"/>
      <w:r w:rsidRPr="0007738C">
        <w:rPr>
          <w:sz w:val="18"/>
          <w:szCs w:val="18"/>
        </w:rPr>
        <w:t>2022</w:t>
      </w:r>
      <w:r w:rsidR="00EB7498" w:rsidRPr="0007738C">
        <w:rPr>
          <w:sz w:val="18"/>
          <w:szCs w:val="18"/>
        </w:rPr>
        <w:t xml:space="preserve"> </w:t>
      </w:r>
      <w:r w:rsidR="00AE7C46">
        <w:rPr>
          <w:sz w:val="18"/>
          <w:szCs w:val="18"/>
        </w:rPr>
        <w:t xml:space="preserve"> </w:t>
      </w:r>
      <w:r w:rsidRPr="0007738C">
        <w:rPr>
          <w:sz w:val="18"/>
          <w:szCs w:val="18"/>
        </w:rPr>
        <w:t>Vernissage</w:t>
      </w:r>
      <w:proofErr w:type="gramEnd"/>
      <w:r w:rsidRPr="0007738C">
        <w:rPr>
          <w:sz w:val="18"/>
          <w:szCs w:val="18"/>
        </w:rPr>
        <w:t xml:space="preserve"> domenica 16 ottobre ore 18.00</w:t>
      </w:r>
    </w:p>
    <w:p w14:paraId="5FB4C2A8" w14:textId="3A921D9F" w:rsidR="00B34D37" w:rsidRPr="0007738C" w:rsidRDefault="008541C1">
      <w:pPr>
        <w:rPr>
          <w:sz w:val="18"/>
          <w:szCs w:val="18"/>
        </w:rPr>
      </w:pPr>
      <w:r w:rsidRPr="0007738C">
        <w:rPr>
          <w:b/>
          <w:bCs/>
          <w:sz w:val="18"/>
          <w:szCs w:val="18"/>
        </w:rPr>
        <w:t>Per altre informazioni:</w:t>
      </w:r>
      <w:r w:rsidRPr="0007738C">
        <w:rPr>
          <w:sz w:val="18"/>
          <w:szCs w:val="18"/>
        </w:rPr>
        <w:t xml:space="preserve"> Alessandro Jasci alex_jasci@yahoo.it</w:t>
      </w:r>
    </w:p>
    <w:sectPr w:rsidR="00B34D37" w:rsidRPr="0007738C" w:rsidSect="009B5E7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59CA" w14:textId="77777777" w:rsidR="000773B4" w:rsidRDefault="000773B4" w:rsidP="00D3133A">
      <w:pPr>
        <w:spacing w:after="0"/>
      </w:pPr>
      <w:r>
        <w:separator/>
      </w:r>
    </w:p>
  </w:endnote>
  <w:endnote w:type="continuationSeparator" w:id="0">
    <w:p w14:paraId="65CE0F61" w14:textId="77777777" w:rsidR="000773B4" w:rsidRDefault="000773B4" w:rsidP="00D31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58D9" w14:textId="77777777" w:rsidR="000773B4" w:rsidRDefault="000773B4" w:rsidP="00D3133A">
      <w:pPr>
        <w:spacing w:after="0"/>
      </w:pPr>
      <w:r>
        <w:separator/>
      </w:r>
    </w:p>
  </w:footnote>
  <w:footnote w:type="continuationSeparator" w:id="0">
    <w:p w14:paraId="26A11F9D" w14:textId="77777777" w:rsidR="000773B4" w:rsidRDefault="000773B4" w:rsidP="00D313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7"/>
    <w:rsid w:val="00046784"/>
    <w:rsid w:val="0007738C"/>
    <w:rsid w:val="000773B4"/>
    <w:rsid w:val="000F3E04"/>
    <w:rsid w:val="000F4BF8"/>
    <w:rsid w:val="001C4A94"/>
    <w:rsid w:val="00280DF8"/>
    <w:rsid w:val="00311814"/>
    <w:rsid w:val="003A6C8F"/>
    <w:rsid w:val="005C674B"/>
    <w:rsid w:val="006875B1"/>
    <w:rsid w:val="006C6383"/>
    <w:rsid w:val="006D3F79"/>
    <w:rsid w:val="008541C1"/>
    <w:rsid w:val="00863411"/>
    <w:rsid w:val="00997535"/>
    <w:rsid w:val="009B5E77"/>
    <w:rsid w:val="00AE7C46"/>
    <w:rsid w:val="00AF6CC5"/>
    <w:rsid w:val="00B34D37"/>
    <w:rsid w:val="00BE5380"/>
    <w:rsid w:val="00C66A97"/>
    <w:rsid w:val="00C941F0"/>
    <w:rsid w:val="00CB6864"/>
    <w:rsid w:val="00CC61B0"/>
    <w:rsid w:val="00D04738"/>
    <w:rsid w:val="00D06834"/>
    <w:rsid w:val="00D3133A"/>
    <w:rsid w:val="00E738A4"/>
    <w:rsid w:val="00E76673"/>
    <w:rsid w:val="00E937E3"/>
    <w:rsid w:val="00EB7498"/>
    <w:rsid w:val="00EC3F41"/>
    <w:rsid w:val="00E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EEF5D"/>
  <w15:chartTrackingRefBased/>
  <w15:docId w15:val="{D0AD21CA-07D6-4A68-BA9E-609175D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CH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5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D3133A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D76D6"/>
    <w:pPr>
      <w:spacing w:before="100" w:beforeAutospacing="1" w:after="100" w:afterAutospacing="1"/>
    </w:pPr>
    <w:rPr>
      <w:rFonts w:eastAsia="Times New Roman" w:cs="Times New Roman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425</Words>
  <Characters>2512</Characters>
  <Application>Microsoft Office Word</Application>
  <DocSecurity>0</DocSecurity>
  <Lines>45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MediaConsult SA</dc:creator>
  <cp:keywords/>
  <dc:description/>
  <cp:lastModifiedBy>MediaConsult SA</cp:lastModifiedBy>
  <cp:revision>21</cp:revision>
  <dcterms:created xsi:type="dcterms:W3CDTF">2022-10-07T07:57:00Z</dcterms:created>
  <dcterms:modified xsi:type="dcterms:W3CDTF">2022-10-10T03:45:00Z</dcterms:modified>
</cp:coreProperties>
</file>