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212" w:rsidRDefault="00891212" w:rsidP="000720F5">
      <w:pPr>
        <w:jc w:val="center"/>
      </w:pPr>
      <w:r>
        <w:t>COMUNICATO STAMPA</w:t>
      </w:r>
    </w:p>
    <w:p w:rsidR="00891212" w:rsidRDefault="005A0C55" w:rsidP="000720F5">
      <w:pPr>
        <w:jc w:val="center"/>
      </w:pPr>
      <w:r>
        <w:t>Mostra</w:t>
      </w:r>
    </w:p>
    <w:p w:rsidR="005A0C55" w:rsidRPr="005A0C55" w:rsidRDefault="005A0C55" w:rsidP="000720F5">
      <w:pPr>
        <w:jc w:val="center"/>
        <w:rPr>
          <w:b/>
          <w:noProof/>
          <w:color w:val="FF0000"/>
          <w:lang w:eastAsia="it-IT"/>
        </w:rPr>
      </w:pPr>
      <w:r w:rsidRPr="005A0C55">
        <w:rPr>
          <w:b/>
          <w:noProof/>
          <w:color w:val="FF0000"/>
          <w:lang w:eastAsia="it-IT"/>
        </w:rPr>
        <w:t>“POLITROPOS Πolytropos ”</w:t>
      </w:r>
    </w:p>
    <w:p w:rsidR="004918E8" w:rsidRDefault="004274E3" w:rsidP="000720F5">
      <w:pPr>
        <w:jc w:val="center"/>
      </w:pPr>
      <w:r>
        <w:t>P</w:t>
      </w:r>
      <w:r w:rsidRPr="004274E3">
        <w:t xml:space="preserve">alazzo baronale </w:t>
      </w:r>
      <w:r w:rsidR="00CB308F">
        <w:t xml:space="preserve">“Anguillara” </w:t>
      </w:r>
      <w:r w:rsidR="005A0C55" w:rsidRPr="005A0C55">
        <w:t xml:space="preserve">di </w:t>
      </w:r>
      <w:r w:rsidRPr="005A0C55">
        <w:t>Calcata</w:t>
      </w:r>
    </w:p>
    <w:p w:rsidR="004274E3" w:rsidRDefault="000C231F" w:rsidP="000720F5">
      <w:pPr>
        <w:jc w:val="center"/>
      </w:pPr>
      <w:r>
        <w:t>Opening:</w:t>
      </w:r>
      <w:r w:rsidR="005A0C55">
        <w:t xml:space="preserve"> </w:t>
      </w:r>
      <w:proofErr w:type="gramStart"/>
      <w:r w:rsidR="005A0C55" w:rsidRPr="005A0C55">
        <w:rPr>
          <w:color w:val="FF0000"/>
          <w:sz w:val="20"/>
          <w:szCs w:val="20"/>
        </w:rPr>
        <w:t>Sabato</w:t>
      </w:r>
      <w:proofErr w:type="gramEnd"/>
      <w:r w:rsidRPr="005A0C55">
        <w:rPr>
          <w:color w:val="FF0000"/>
          <w:sz w:val="20"/>
          <w:szCs w:val="20"/>
        </w:rPr>
        <w:t xml:space="preserve"> </w:t>
      </w:r>
      <w:r w:rsidR="00D26BBF" w:rsidRPr="005A0C55">
        <w:rPr>
          <w:b/>
          <w:color w:val="FF0000"/>
          <w:sz w:val="20"/>
          <w:szCs w:val="20"/>
        </w:rPr>
        <w:t>04</w:t>
      </w:r>
      <w:r w:rsidRPr="005A0C55">
        <w:rPr>
          <w:b/>
          <w:color w:val="FF0000"/>
          <w:sz w:val="20"/>
          <w:szCs w:val="20"/>
        </w:rPr>
        <w:t xml:space="preserve"> Maggio 2024</w:t>
      </w:r>
      <w:r w:rsidR="00947DAA" w:rsidRPr="005A0C55">
        <w:rPr>
          <w:color w:val="FF0000"/>
          <w:sz w:val="20"/>
          <w:szCs w:val="20"/>
        </w:rPr>
        <w:t xml:space="preserve"> dalle ore 17,30</w:t>
      </w:r>
    </w:p>
    <w:p w:rsidR="00462944" w:rsidRDefault="00462944" w:rsidP="00462944">
      <w:pPr>
        <w:jc w:val="center"/>
        <w:rPr>
          <w:b/>
        </w:rPr>
      </w:pPr>
    </w:p>
    <w:p w:rsidR="000B719E" w:rsidRPr="005A0C55" w:rsidRDefault="008F24A4" w:rsidP="008F24A4">
      <w:pPr>
        <w:jc w:val="both"/>
        <w:rPr>
          <w:i/>
          <w:sz w:val="20"/>
          <w:szCs w:val="20"/>
        </w:rPr>
      </w:pPr>
      <w:r w:rsidRPr="005A0C55">
        <w:rPr>
          <w:i/>
          <w:sz w:val="20"/>
          <w:szCs w:val="20"/>
        </w:rPr>
        <w:t>U</w:t>
      </w:r>
      <w:r w:rsidR="000336C1" w:rsidRPr="005A0C55">
        <w:rPr>
          <w:i/>
          <w:sz w:val="20"/>
          <w:szCs w:val="20"/>
        </w:rPr>
        <w:t>n concetto affascinante: la "</w:t>
      </w:r>
      <w:proofErr w:type="spellStart"/>
      <w:r w:rsidR="000336C1" w:rsidRPr="005A0C55">
        <w:rPr>
          <w:i/>
          <w:sz w:val="20"/>
          <w:szCs w:val="20"/>
        </w:rPr>
        <w:t>politropìa</w:t>
      </w:r>
      <w:proofErr w:type="spellEnd"/>
      <w:r w:rsidR="000336C1" w:rsidRPr="005A0C55">
        <w:rPr>
          <w:i/>
          <w:sz w:val="20"/>
          <w:szCs w:val="20"/>
        </w:rPr>
        <w:t>"</w:t>
      </w:r>
      <w:r w:rsidRPr="005A0C55">
        <w:rPr>
          <w:i/>
          <w:sz w:val="20"/>
          <w:szCs w:val="20"/>
        </w:rPr>
        <w:t>,</w:t>
      </w:r>
      <w:r w:rsidR="000336C1" w:rsidRPr="005A0C55">
        <w:rPr>
          <w:i/>
          <w:sz w:val="20"/>
          <w:szCs w:val="20"/>
        </w:rPr>
        <w:t xml:space="preserve"> </w:t>
      </w:r>
      <w:r w:rsidRPr="005A0C55">
        <w:rPr>
          <w:i/>
          <w:sz w:val="20"/>
          <w:szCs w:val="20"/>
        </w:rPr>
        <w:t>derivato</w:t>
      </w:r>
      <w:r w:rsidR="000336C1" w:rsidRPr="005A0C55">
        <w:rPr>
          <w:i/>
          <w:sz w:val="20"/>
          <w:szCs w:val="20"/>
        </w:rPr>
        <w:t xml:space="preserve"> dal greco "poli" (molte) </w:t>
      </w:r>
      <w:proofErr w:type="gramStart"/>
      <w:r w:rsidR="000336C1" w:rsidRPr="005A0C55">
        <w:rPr>
          <w:i/>
          <w:sz w:val="20"/>
          <w:szCs w:val="20"/>
        </w:rPr>
        <w:t>e "</w:t>
      </w:r>
      <w:proofErr w:type="spellStart"/>
      <w:proofErr w:type="gramEnd"/>
      <w:r w:rsidR="000336C1" w:rsidRPr="005A0C55">
        <w:rPr>
          <w:i/>
          <w:sz w:val="20"/>
          <w:szCs w:val="20"/>
        </w:rPr>
        <w:t>tropos</w:t>
      </w:r>
      <w:proofErr w:type="spellEnd"/>
      <w:r w:rsidR="000336C1" w:rsidRPr="005A0C55">
        <w:rPr>
          <w:i/>
          <w:sz w:val="20"/>
          <w:szCs w:val="20"/>
        </w:rPr>
        <w:t xml:space="preserve">" (modo o direzione), può essere tradotta come "molti modi" o "molte direzioni". Questo termine riflette </w:t>
      </w:r>
      <w:r w:rsidR="00BC2D3A" w:rsidRPr="005A0C55">
        <w:rPr>
          <w:i/>
          <w:sz w:val="20"/>
          <w:szCs w:val="20"/>
        </w:rPr>
        <w:t xml:space="preserve">perfettamente </w:t>
      </w:r>
      <w:r w:rsidR="000336C1" w:rsidRPr="005A0C55">
        <w:rPr>
          <w:i/>
          <w:sz w:val="20"/>
          <w:szCs w:val="20"/>
        </w:rPr>
        <w:t xml:space="preserve">l'abilità </w:t>
      </w:r>
      <w:r w:rsidRPr="005A0C55">
        <w:rPr>
          <w:i/>
          <w:sz w:val="20"/>
          <w:szCs w:val="20"/>
        </w:rPr>
        <w:t>delle tre</w:t>
      </w:r>
      <w:r w:rsidR="00023B07" w:rsidRPr="005A0C55">
        <w:rPr>
          <w:i/>
          <w:sz w:val="20"/>
          <w:szCs w:val="20"/>
        </w:rPr>
        <w:t xml:space="preserve"> artiste</w:t>
      </w:r>
      <w:r w:rsidR="00817EB0" w:rsidRPr="005A0C55">
        <w:rPr>
          <w:i/>
          <w:sz w:val="20"/>
          <w:szCs w:val="20"/>
        </w:rPr>
        <w:t xml:space="preserve"> dai molti sguardi e </w:t>
      </w:r>
      <w:r w:rsidR="00023B07" w:rsidRPr="005A0C55">
        <w:rPr>
          <w:i/>
          <w:sz w:val="20"/>
          <w:szCs w:val="20"/>
        </w:rPr>
        <w:t xml:space="preserve">dal multiforme ingegno, </w:t>
      </w:r>
      <w:r w:rsidRPr="005A0C55">
        <w:rPr>
          <w:i/>
          <w:sz w:val="20"/>
          <w:szCs w:val="20"/>
        </w:rPr>
        <w:t xml:space="preserve">che </w:t>
      </w:r>
      <w:r w:rsidR="00612239" w:rsidRPr="005A0C55">
        <w:rPr>
          <w:i/>
          <w:sz w:val="20"/>
          <w:szCs w:val="20"/>
        </w:rPr>
        <w:t>presentano con differenti,</w:t>
      </w:r>
      <w:r w:rsidR="00833921" w:rsidRPr="005A0C55">
        <w:rPr>
          <w:i/>
          <w:sz w:val="20"/>
          <w:szCs w:val="20"/>
        </w:rPr>
        <w:t xml:space="preserve"> e poliedrici</w:t>
      </w:r>
      <w:r w:rsidR="00612239" w:rsidRPr="005A0C55">
        <w:rPr>
          <w:i/>
          <w:sz w:val="20"/>
          <w:szCs w:val="20"/>
        </w:rPr>
        <w:t xml:space="preserve"> aspetti</w:t>
      </w:r>
      <w:r w:rsidRPr="005A0C55">
        <w:rPr>
          <w:i/>
          <w:sz w:val="20"/>
          <w:szCs w:val="20"/>
        </w:rPr>
        <w:t xml:space="preserve">, </w:t>
      </w:r>
      <w:r w:rsidR="0094139C" w:rsidRPr="005A0C55">
        <w:rPr>
          <w:i/>
          <w:sz w:val="20"/>
          <w:szCs w:val="20"/>
        </w:rPr>
        <w:t xml:space="preserve">la caratterizzazione della propria poetica ed </w:t>
      </w:r>
      <w:r w:rsidR="00BC3FC9" w:rsidRPr="005A0C55">
        <w:rPr>
          <w:i/>
          <w:sz w:val="20"/>
          <w:szCs w:val="20"/>
        </w:rPr>
        <w:t>espressività</w:t>
      </w:r>
      <w:r w:rsidR="00817EB0" w:rsidRPr="005A0C55">
        <w:rPr>
          <w:i/>
          <w:sz w:val="20"/>
          <w:szCs w:val="20"/>
        </w:rPr>
        <w:t>,</w:t>
      </w:r>
      <w:r w:rsidR="0094139C" w:rsidRPr="005A0C55">
        <w:rPr>
          <w:i/>
          <w:sz w:val="20"/>
          <w:szCs w:val="20"/>
        </w:rPr>
        <w:t xml:space="preserve"> </w:t>
      </w:r>
      <w:r w:rsidR="00BC3FC9" w:rsidRPr="005A0C55">
        <w:rPr>
          <w:i/>
          <w:sz w:val="20"/>
          <w:szCs w:val="20"/>
        </w:rPr>
        <w:t>in questa mostra</w:t>
      </w:r>
      <w:r w:rsidRPr="005A0C55">
        <w:rPr>
          <w:i/>
          <w:sz w:val="20"/>
          <w:szCs w:val="20"/>
        </w:rPr>
        <w:t xml:space="preserve">, che vede risaltare </w:t>
      </w:r>
      <w:r w:rsidR="00817EB0" w:rsidRPr="005A0C55">
        <w:rPr>
          <w:i/>
          <w:sz w:val="20"/>
          <w:szCs w:val="20"/>
        </w:rPr>
        <w:t>l'importanza della flessibilità</w:t>
      </w:r>
      <w:r w:rsidR="00EF12C1">
        <w:rPr>
          <w:i/>
          <w:sz w:val="20"/>
          <w:szCs w:val="20"/>
        </w:rPr>
        <w:t>, assumere le</w:t>
      </w:r>
      <w:r w:rsidR="00BC3FC9" w:rsidRPr="005A0C55">
        <w:rPr>
          <w:i/>
          <w:sz w:val="20"/>
          <w:szCs w:val="20"/>
        </w:rPr>
        <w:t xml:space="preserve"> f</w:t>
      </w:r>
      <w:r w:rsidR="00EC231F" w:rsidRPr="005A0C55">
        <w:rPr>
          <w:i/>
          <w:sz w:val="20"/>
          <w:szCs w:val="20"/>
        </w:rPr>
        <w:t>orme</w:t>
      </w:r>
      <w:r w:rsidR="00BC3FC9" w:rsidRPr="005A0C55">
        <w:rPr>
          <w:i/>
          <w:sz w:val="20"/>
          <w:szCs w:val="20"/>
        </w:rPr>
        <w:t xml:space="preserve"> </w:t>
      </w:r>
      <w:r w:rsidR="00EC231F" w:rsidRPr="005A0C55">
        <w:rPr>
          <w:i/>
          <w:sz w:val="20"/>
          <w:szCs w:val="20"/>
        </w:rPr>
        <w:t>versatili, come la dea Metis cui il mito rimanda</w:t>
      </w:r>
      <w:r w:rsidRPr="005A0C55">
        <w:rPr>
          <w:i/>
          <w:sz w:val="20"/>
          <w:szCs w:val="20"/>
        </w:rPr>
        <w:t xml:space="preserve">, e saper </w:t>
      </w:r>
      <w:r w:rsidR="00817EB0" w:rsidRPr="005A0C55">
        <w:rPr>
          <w:i/>
          <w:sz w:val="20"/>
          <w:szCs w:val="20"/>
        </w:rPr>
        <w:t>adattare il proprio discorso</w:t>
      </w:r>
      <w:r w:rsidR="00EF12C1">
        <w:rPr>
          <w:i/>
          <w:sz w:val="20"/>
          <w:szCs w:val="20"/>
        </w:rPr>
        <w:t xml:space="preserve"> e la propria ricerca</w:t>
      </w:r>
      <w:r w:rsidR="00817EB0" w:rsidRPr="005A0C55">
        <w:rPr>
          <w:i/>
          <w:sz w:val="20"/>
          <w:szCs w:val="20"/>
        </w:rPr>
        <w:t xml:space="preserve">, mantenendo sempre l'integrità e l'autenticità. </w:t>
      </w:r>
      <w:r w:rsidRPr="005A0C55">
        <w:rPr>
          <w:i/>
          <w:sz w:val="20"/>
          <w:szCs w:val="20"/>
        </w:rPr>
        <w:t>U</w:t>
      </w:r>
      <w:r w:rsidR="00817EB0" w:rsidRPr="005A0C55">
        <w:rPr>
          <w:i/>
          <w:sz w:val="20"/>
          <w:szCs w:val="20"/>
        </w:rPr>
        <w:t>na tecnica intrigante che dimostra come la comunicazione</w:t>
      </w:r>
      <w:r w:rsidRPr="005A0C55">
        <w:rPr>
          <w:i/>
          <w:sz w:val="20"/>
          <w:szCs w:val="20"/>
        </w:rPr>
        <w:t xml:space="preserve"> arti</w:t>
      </w:r>
      <w:r w:rsidR="00BC3FC9" w:rsidRPr="005A0C55">
        <w:rPr>
          <w:i/>
          <w:sz w:val="20"/>
          <w:szCs w:val="20"/>
        </w:rPr>
        <w:t>s</w:t>
      </w:r>
      <w:r w:rsidRPr="005A0C55">
        <w:rPr>
          <w:i/>
          <w:sz w:val="20"/>
          <w:szCs w:val="20"/>
        </w:rPr>
        <w:t xml:space="preserve">tica e visiva, </w:t>
      </w:r>
      <w:r w:rsidR="00817EB0" w:rsidRPr="005A0C55">
        <w:rPr>
          <w:i/>
          <w:sz w:val="20"/>
          <w:szCs w:val="20"/>
        </w:rPr>
        <w:t>possa essere adattata in modi creativi per raggiungere un pubblico diversificato.</w:t>
      </w:r>
      <w:r w:rsidRPr="005A0C55">
        <w:rPr>
          <w:i/>
          <w:sz w:val="20"/>
          <w:szCs w:val="20"/>
        </w:rPr>
        <w:t xml:space="preserve"> La vera maestria sta nel trovare l'equilibrio giusto, ed è ciò che accade nel visionare le opere di</w:t>
      </w:r>
      <w:r w:rsidR="000B719E" w:rsidRPr="005A0C55">
        <w:rPr>
          <w:i/>
          <w:sz w:val="20"/>
          <w:szCs w:val="20"/>
        </w:rPr>
        <w:t>:</w:t>
      </w:r>
    </w:p>
    <w:p w:rsidR="0094139C" w:rsidRPr="00204353" w:rsidRDefault="008F24A4" w:rsidP="008F24A4">
      <w:pPr>
        <w:jc w:val="both"/>
        <w:rPr>
          <w:i/>
          <w:sz w:val="20"/>
          <w:szCs w:val="20"/>
        </w:rPr>
      </w:pPr>
      <w:r w:rsidRPr="00204353">
        <w:rPr>
          <w:i/>
          <w:sz w:val="20"/>
          <w:szCs w:val="20"/>
        </w:rPr>
        <w:t xml:space="preserve"> </w:t>
      </w:r>
    </w:p>
    <w:p w:rsidR="0003464A" w:rsidRDefault="0003464A" w:rsidP="00BA4E3D">
      <w:pPr>
        <w:jc w:val="both"/>
        <w:rPr>
          <w:sz w:val="20"/>
          <w:szCs w:val="20"/>
        </w:rPr>
      </w:pPr>
      <w:r w:rsidRPr="005A5428">
        <w:rPr>
          <w:b/>
          <w:sz w:val="20"/>
          <w:szCs w:val="20"/>
        </w:rPr>
        <w:t xml:space="preserve">Paola Alviano </w:t>
      </w:r>
      <w:proofErr w:type="spellStart"/>
      <w:r w:rsidRPr="005A5428">
        <w:rPr>
          <w:b/>
          <w:sz w:val="20"/>
          <w:szCs w:val="20"/>
        </w:rPr>
        <w:t>Glaviano</w:t>
      </w:r>
      <w:proofErr w:type="spellEnd"/>
      <w:r w:rsidR="005A5428" w:rsidRPr="005A5428">
        <w:rPr>
          <w:b/>
          <w:sz w:val="20"/>
          <w:szCs w:val="20"/>
        </w:rPr>
        <w:t xml:space="preserve">, </w:t>
      </w:r>
      <w:r w:rsidR="005A5428" w:rsidRPr="005A5428">
        <w:rPr>
          <w:sz w:val="20"/>
          <w:szCs w:val="20"/>
        </w:rPr>
        <w:t xml:space="preserve">che </w:t>
      </w:r>
      <w:r w:rsidR="001F6B7C">
        <w:rPr>
          <w:sz w:val="20"/>
          <w:szCs w:val="20"/>
        </w:rPr>
        <w:t xml:space="preserve">con </w:t>
      </w:r>
      <w:r w:rsidR="00645891">
        <w:rPr>
          <w:sz w:val="20"/>
          <w:szCs w:val="20"/>
        </w:rPr>
        <w:t xml:space="preserve">l’evento </w:t>
      </w:r>
      <w:r w:rsidR="001F6B7C">
        <w:rPr>
          <w:sz w:val="20"/>
          <w:szCs w:val="20"/>
        </w:rPr>
        <w:t xml:space="preserve">“Contaminazioni” </w:t>
      </w:r>
      <w:r w:rsidR="00645891">
        <w:rPr>
          <w:sz w:val="20"/>
          <w:szCs w:val="20"/>
        </w:rPr>
        <w:t xml:space="preserve">ci conduce in un percorso </w:t>
      </w:r>
      <w:r w:rsidR="005A5428" w:rsidRPr="005A5428">
        <w:rPr>
          <w:sz w:val="20"/>
          <w:szCs w:val="20"/>
        </w:rPr>
        <w:t xml:space="preserve">seduttivo </w:t>
      </w:r>
      <w:r w:rsidR="00645891">
        <w:rPr>
          <w:sz w:val="20"/>
          <w:szCs w:val="20"/>
        </w:rPr>
        <w:t xml:space="preserve">ed accattivante </w:t>
      </w:r>
      <w:r w:rsidR="00BA4E3D">
        <w:rPr>
          <w:sz w:val="20"/>
          <w:szCs w:val="20"/>
        </w:rPr>
        <w:t>attraverso i M</w:t>
      </w:r>
      <w:r w:rsidR="005A5428" w:rsidRPr="005A5428">
        <w:rPr>
          <w:sz w:val="20"/>
          <w:szCs w:val="20"/>
        </w:rPr>
        <w:t xml:space="preserve">iti, con cui i popoli connotavano la realtà, </w:t>
      </w:r>
      <w:r w:rsidR="001663E3" w:rsidRPr="001663E3">
        <w:rPr>
          <w:sz w:val="20"/>
          <w:szCs w:val="20"/>
        </w:rPr>
        <w:t>un aspetto fra i più affascinanti del mondo classico che attraversa i secoli</w:t>
      </w:r>
      <w:r w:rsidR="001663E3">
        <w:rPr>
          <w:sz w:val="20"/>
          <w:szCs w:val="20"/>
        </w:rPr>
        <w:t xml:space="preserve">, </w:t>
      </w:r>
      <w:r w:rsidR="005A5428" w:rsidRPr="005A5428">
        <w:rPr>
          <w:sz w:val="20"/>
          <w:szCs w:val="20"/>
        </w:rPr>
        <w:t xml:space="preserve">ed essendo la fluidità </w:t>
      </w:r>
      <w:r w:rsidR="001663E3">
        <w:rPr>
          <w:sz w:val="20"/>
          <w:szCs w:val="20"/>
        </w:rPr>
        <w:t xml:space="preserve">la </w:t>
      </w:r>
      <w:r w:rsidR="00FA1933">
        <w:rPr>
          <w:sz w:val="20"/>
          <w:szCs w:val="20"/>
        </w:rPr>
        <w:t xml:space="preserve">loro caratteristica, la nota </w:t>
      </w:r>
      <w:r w:rsidR="005A5428" w:rsidRPr="005A5428">
        <w:rPr>
          <w:sz w:val="20"/>
          <w:szCs w:val="20"/>
        </w:rPr>
        <w:t>artista</w:t>
      </w:r>
      <w:r w:rsidR="00FA1933">
        <w:rPr>
          <w:sz w:val="20"/>
          <w:szCs w:val="20"/>
        </w:rPr>
        <w:t xml:space="preserve">, che annovera una carriera consolidata e molte personali e collettive alle spalle, </w:t>
      </w:r>
      <w:r w:rsidR="005A5428" w:rsidRPr="005A5428">
        <w:rPr>
          <w:sz w:val="20"/>
          <w:szCs w:val="20"/>
        </w:rPr>
        <w:t xml:space="preserve"> interviene altrettanto fluida quanto incisiva</w:t>
      </w:r>
      <w:r w:rsidR="00BA4E3D">
        <w:rPr>
          <w:sz w:val="20"/>
          <w:szCs w:val="20"/>
        </w:rPr>
        <w:t xml:space="preserve">, sulle immagini simboliche, </w:t>
      </w:r>
      <w:r w:rsidR="001663E3">
        <w:rPr>
          <w:sz w:val="20"/>
          <w:szCs w:val="20"/>
        </w:rPr>
        <w:t>rielaborandole</w:t>
      </w:r>
      <w:r w:rsidR="00DD1F65">
        <w:rPr>
          <w:sz w:val="20"/>
          <w:szCs w:val="20"/>
        </w:rPr>
        <w:t>,</w:t>
      </w:r>
      <w:r w:rsidR="001663E3">
        <w:rPr>
          <w:sz w:val="20"/>
          <w:szCs w:val="20"/>
        </w:rPr>
        <w:t xml:space="preserve"> </w:t>
      </w:r>
      <w:r w:rsidR="001663E3" w:rsidRPr="001663E3">
        <w:rPr>
          <w:sz w:val="20"/>
          <w:szCs w:val="20"/>
        </w:rPr>
        <w:t>attraverso  i suoi interventi pi</w:t>
      </w:r>
      <w:r w:rsidR="001663E3">
        <w:rPr>
          <w:sz w:val="20"/>
          <w:szCs w:val="20"/>
        </w:rPr>
        <w:t>ttorici e grafici su fotografie</w:t>
      </w:r>
      <w:r w:rsidR="001663E3" w:rsidRPr="001663E3">
        <w:rPr>
          <w:sz w:val="20"/>
          <w:szCs w:val="20"/>
        </w:rPr>
        <w:t xml:space="preserve">, </w:t>
      </w:r>
      <w:r w:rsidR="00BA4E3D">
        <w:rPr>
          <w:sz w:val="20"/>
          <w:szCs w:val="20"/>
        </w:rPr>
        <w:t>compenetra ed unisce</w:t>
      </w:r>
      <w:r w:rsidR="005A5428" w:rsidRPr="005A5428">
        <w:rPr>
          <w:sz w:val="20"/>
          <w:szCs w:val="20"/>
        </w:rPr>
        <w:t>,</w:t>
      </w:r>
      <w:r w:rsidR="001663E3">
        <w:rPr>
          <w:sz w:val="20"/>
          <w:szCs w:val="20"/>
        </w:rPr>
        <w:t xml:space="preserve"> </w:t>
      </w:r>
      <w:r w:rsidR="00BA4E3D">
        <w:rPr>
          <w:sz w:val="20"/>
          <w:szCs w:val="20"/>
        </w:rPr>
        <w:t>le immagini</w:t>
      </w:r>
      <w:r w:rsidR="005A5428" w:rsidRPr="005A5428">
        <w:rPr>
          <w:sz w:val="20"/>
          <w:szCs w:val="20"/>
        </w:rPr>
        <w:t xml:space="preserve"> in un gioco leggero, raffinato, a volte ironico, tributando attenzione alla Pop Art, in una tensione che non viene scaricata nell’atto, ma al contrario è mantenuta viva dal rispetto di una certa distanza e impiegat</w:t>
      </w:r>
      <w:r w:rsidR="001F76ED">
        <w:rPr>
          <w:sz w:val="20"/>
          <w:szCs w:val="20"/>
        </w:rPr>
        <w:t xml:space="preserve">a per condurre lo spettatore, </w:t>
      </w:r>
      <w:r w:rsidR="005A5428" w:rsidRPr="005A5428">
        <w:rPr>
          <w:sz w:val="20"/>
          <w:szCs w:val="20"/>
        </w:rPr>
        <w:t>alle sue ope</w:t>
      </w:r>
      <w:r w:rsidR="000A5F89">
        <w:rPr>
          <w:sz w:val="20"/>
          <w:szCs w:val="20"/>
        </w:rPr>
        <w:t>re,</w:t>
      </w:r>
      <w:r w:rsidR="00DD1F65">
        <w:rPr>
          <w:sz w:val="20"/>
          <w:szCs w:val="20"/>
        </w:rPr>
        <w:t xml:space="preserve"> </w:t>
      </w:r>
      <w:r w:rsidR="001F76ED">
        <w:rPr>
          <w:sz w:val="20"/>
          <w:szCs w:val="20"/>
        </w:rPr>
        <w:t>“ritratti” finemente elaborati</w:t>
      </w:r>
      <w:r w:rsidR="005A5428" w:rsidRPr="005A5428">
        <w:rPr>
          <w:sz w:val="20"/>
          <w:szCs w:val="20"/>
        </w:rPr>
        <w:t>, scegliendo come sfondi archeologia industriale, manti di sampietrini, carta da parati e murales, e come accade all’arte, che narra narrandosi, questi ci raccontano l’oggetto e la sua forma stilistica</w:t>
      </w:r>
      <w:r w:rsidR="001663E3">
        <w:rPr>
          <w:sz w:val="20"/>
          <w:szCs w:val="20"/>
        </w:rPr>
        <w:t>.</w:t>
      </w:r>
      <w:r w:rsidR="001663E3" w:rsidRPr="001663E3">
        <w:t xml:space="preserve"> </w:t>
      </w:r>
      <w:r w:rsidR="001663E3" w:rsidRPr="001663E3">
        <w:rPr>
          <w:sz w:val="20"/>
          <w:szCs w:val="20"/>
        </w:rPr>
        <w:t xml:space="preserve">Una pittura </w:t>
      </w:r>
      <w:r w:rsidR="001663E3">
        <w:rPr>
          <w:sz w:val="20"/>
          <w:szCs w:val="20"/>
        </w:rPr>
        <w:t>che espande il soggetto, enfatizza, decora, solca,</w:t>
      </w:r>
      <w:r w:rsidR="00773F27">
        <w:rPr>
          <w:sz w:val="20"/>
          <w:szCs w:val="20"/>
        </w:rPr>
        <w:t xml:space="preserve"> </w:t>
      </w:r>
      <w:r w:rsidR="001663E3">
        <w:rPr>
          <w:sz w:val="20"/>
          <w:szCs w:val="20"/>
        </w:rPr>
        <w:t>e</w:t>
      </w:r>
      <w:r w:rsidR="001663E3" w:rsidRPr="001663E3">
        <w:rPr>
          <w:sz w:val="20"/>
          <w:szCs w:val="20"/>
        </w:rPr>
        <w:t xml:space="preserve"> puntualizza, che abbellisce o imbruttisce perché desidera spostare i confini verso qualcosa di inaspettato. Ed è nella convivenza di pittura e fotografia che l’immagine vive.</w:t>
      </w:r>
    </w:p>
    <w:p w:rsidR="000B719E" w:rsidRPr="00413FD7" w:rsidRDefault="000B719E" w:rsidP="00413FD7">
      <w:pPr>
        <w:jc w:val="both"/>
        <w:rPr>
          <w:sz w:val="20"/>
          <w:szCs w:val="20"/>
        </w:rPr>
      </w:pPr>
    </w:p>
    <w:p w:rsidR="0003464A" w:rsidRDefault="0003464A" w:rsidP="00C227D4">
      <w:pPr>
        <w:jc w:val="both"/>
        <w:rPr>
          <w:sz w:val="20"/>
          <w:szCs w:val="20"/>
        </w:rPr>
      </w:pPr>
      <w:r w:rsidRPr="00C20F82">
        <w:rPr>
          <w:b/>
          <w:sz w:val="20"/>
          <w:szCs w:val="20"/>
        </w:rPr>
        <w:t>Bianc</w:t>
      </w:r>
      <w:r w:rsidR="007C297A" w:rsidRPr="00C20F82">
        <w:rPr>
          <w:b/>
          <w:sz w:val="20"/>
          <w:szCs w:val="20"/>
        </w:rPr>
        <w:t xml:space="preserve">a </w:t>
      </w:r>
      <w:proofErr w:type="spellStart"/>
      <w:r w:rsidR="007C297A" w:rsidRPr="00C20F82">
        <w:rPr>
          <w:b/>
          <w:sz w:val="20"/>
          <w:szCs w:val="20"/>
        </w:rPr>
        <w:t>Cimiotta</w:t>
      </w:r>
      <w:proofErr w:type="spellEnd"/>
      <w:r w:rsidRPr="00C20F82">
        <w:rPr>
          <w:b/>
          <w:sz w:val="20"/>
          <w:szCs w:val="20"/>
        </w:rPr>
        <w:t xml:space="preserve"> Lami</w:t>
      </w:r>
      <w:r w:rsidR="00204353" w:rsidRPr="00C20F82">
        <w:rPr>
          <w:b/>
          <w:sz w:val="20"/>
          <w:szCs w:val="20"/>
        </w:rPr>
        <w:t>,</w:t>
      </w:r>
      <w:r w:rsidR="00765819">
        <w:t xml:space="preserve"> </w:t>
      </w:r>
      <w:r w:rsidR="00765819" w:rsidRPr="00765819">
        <w:rPr>
          <w:sz w:val="20"/>
          <w:szCs w:val="20"/>
        </w:rPr>
        <w:t>alla sua prima personale che intitola “Immagina” ci invita, e ci accompagna in una realtà che rimanda al principio dove il tempo non ha inizio e fine</w:t>
      </w:r>
      <w:r w:rsidR="00765819">
        <w:rPr>
          <w:sz w:val="20"/>
          <w:szCs w:val="20"/>
        </w:rPr>
        <w:t xml:space="preserve">. </w:t>
      </w:r>
      <w:r w:rsidR="00765819" w:rsidRPr="00765819">
        <w:rPr>
          <w:sz w:val="20"/>
          <w:szCs w:val="20"/>
        </w:rPr>
        <w:t>Attraverso la visione delle sue opere ci immergiamo in un affascinante viaggio immaginifico attraverso lo spazio e il tempo, permeati dal suo stile inconfondibile, all’interno di una pittura emozionale quasi ripetitiva nei luoghi di paesaggi interiori, che nascono come rappresentazione di un</w:t>
      </w:r>
      <w:r w:rsidR="00765819">
        <w:rPr>
          <w:sz w:val="20"/>
          <w:szCs w:val="20"/>
        </w:rPr>
        <w:t xml:space="preserve"> </w:t>
      </w:r>
      <w:r w:rsidR="00765819" w:rsidRPr="00765819">
        <w:rPr>
          <w:sz w:val="20"/>
          <w:szCs w:val="20"/>
        </w:rPr>
        <w:t>pensiero e dalla scrittura segreta appena percetti</w:t>
      </w:r>
      <w:r w:rsidR="00765819">
        <w:rPr>
          <w:sz w:val="20"/>
          <w:szCs w:val="20"/>
        </w:rPr>
        <w:t xml:space="preserve">bile, immersa da luce e colore. </w:t>
      </w:r>
      <w:r w:rsidR="00765819" w:rsidRPr="00765819">
        <w:rPr>
          <w:sz w:val="20"/>
          <w:szCs w:val="20"/>
        </w:rPr>
        <w:t xml:space="preserve">I suoi paesaggi semi astratti, in cui tutto si fonde, rimangono dentro un processo che dalla realtà della forma si manifesta in un sentire che ha più a che fare con l'invisibile che con il visibile. In queste opere, non possiamo vedere ciò che è celato, possiamo intuire ciò che è espresso in creazione, attraverso il colore come estensione del sensibile. Visioni dall’alto, in movimento perpetuo. “Da questi spunti, nasce la mia ricerca pittorica priva di contenuti preordinati nel continuo fluire, dall'osservazione del </w:t>
      </w:r>
      <w:r w:rsidR="00765819">
        <w:rPr>
          <w:sz w:val="20"/>
          <w:szCs w:val="20"/>
        </w:rPr>
        <w:t xml:space="preserve">mondo </w:t>
      </w:r>
      <w:r w:rsidR="00765819" w:rsidRPr="00765819">
        <w:rPr>
          <w:sz w:val="20"/>
          <w:szCs w:val="20"/>
        </w:rPr>
        <w:t>visto</w:t>
      </w:r>
      <w:r w:rsidR="00765819">
        <w:rPr>
          <w:sz w:val="20"/>
          <w:szCs w:val="20"/>
        </w:rPr>
        <w:t xml:space="preserve">   attraverso   lo   specchio di frammenti della</w:t>
      </w:r>
      <w:r w:rsidR="00765819" w:rsidRPr="00765819">
        <w:rPr>
          <w:sz w:val="20"/>
          <w:szCs w:val="20"/>
        </w:rPr>
        <w:t xml:space="preserve"> rappresentazione.   In   questi   luoghi   l’essere   umano   è</w:t>
      </w:r>
      <w:r w:rsidR="00765819">
        <w:rPr>
          <w:sz w:val="20"/>
          <w:szCs w:val="20"/>
        </w:rPr>
        <w:t xml:space="preserve"> </w:t>
      </w:r>
      <w:r w:rsidR="00765819" w:rsidRPr="00765819">
        <w:rPr>
          <w:sz w:val="20"/>
          <w:szCs w:val="20"/>
        </w:rPr>
        <w:t>spiritualizzato, è assente. Ciò che rimane di lui è ciò che sarà e ciò che è stato, è ciò che è in atto, di materia invisibile, di pensiero”. Colore e gestualità sono accostati in maniera armoniosa definendone l’originalità e la bellezza visiva.</w:t>
      </w:r>
    </w:p>
    <w:p w:rsidR="007F0677" w:rsidRDefault="007F0677" w:rsidP="00C227D4">
      <w:pPr>
        <w:jc w:val="both"/>
        <w:rPr>
          <w:sz w:val="20"/>
          <w:szCs w:val="20"/>
        </w:rPr>
      </w:pPr>
    </w:p>
    <w:p w:rsidR="005A0C55" w:rsidRDefault="005A0C55" w:rsidP="00C227D4">
      <w:pPr>
        <w:jc w:val="both"/>
        <w:rPr>
          <w:sz w:val="20"/>
          <w:szCs w:val="20"/>
        </w:rPr>
      </w:pPr>
    </w:p>
    <w:p w:rsidR="005A0C55" w:rsidRDefault="005A0C55" w:rsidP="00C227D4">
      <w:pPr>
        <w:jc w:val="both"/>
        <w:rPr>
          <w:sz w:val="20"/>
          <w:szCs w:val="20"/>
        </w:rPr>
      </w:pPr>
    </w:p>
    <w:p w:rsidR="000720F5" w:rsidRDefault="000720F5" w:rsidP="00C227D4">
      <w:pPr>
        <w:jc w:val="both"/>
        <w:rPr>
          <w:sz w:val="20"/>
          <w:szCs w:val="20"/>
        </w:rPr>
      </w:pPr>
    </w:p>
    <w:p w:rsidR="000720F5" w:rsidRPr="00C227D4" w:rsidRDefault="000720F5" w:rsidP="00C227D4">
      <w:pPr>
        <w:jc w:val="both"/>
        <w:rPr>
          <w:sz w:val="20"/>
          <w:szCs w:val="20"/>
        </w:rPr>
      </w:pPr>
    </w:p>
    <w:p w:rsidR="0003464A" w:rsidRDefault="0003464A" w:rsidP="002E637F">
      <w:pPr>
        <w:jc w:val="both"/>
        <w:rPr>
          <w:sz w:val="20"/>
          <w:szCs w:val="20"/>
        </w:rPr>
      </w:pPr>
      <w:r>
        <w:rPr>
          <w:b/>
        </w:rPr>
        <w:lastRenderedPageBreak/>
        <w:t>Angela Marrone</w:t>
      </w:r>
      <w:r w:rsidR="00CC6A80" w:rsidRPr="00CC6A80">
        <w:t xml:space="preserve"> </w:t>
      </w:r>
      <w:r w:rsidR="00CC6A80">
        <w:rPr>
          <w:sz w:val="20"/>
          <w:szCs w:val="20"/>
        </w:rPr>
        <w:t>nata a Napoli, è stata</w:t>
      </w:r>
      <w:r w:rsidR="00CC6A80" w:rsidRPr="00CC6A80">
        <w:rPr>
          <w:sz w:val="20"/>
          <w:szCs w:val="20"/>
        </w:rPr>
        <w:t xml:space="preserve"> uno dei primi ar</w:t>
      </w:r>
      <w:r w:rsidR="00CC6A80">
        <w:rPr>
          <w:sz w:val="20"/>
          <w:szCs w:val="20"/>
        </w:rPr>
        <w:t>tisti venuti a vivere a Calcata</w:t>
      </w:r>
      <w:r w:rsidR="00CC6A80" w:rsidRPr="00CC6A80">
        <w:rPr>
          <w:sz w:val="20"/>
          <w:szCs w:val="20"/>
        </w:rPr>
        <w:t>.</w:t>
      </w:r>
      <w:r w:rsidR="00CC6A80">
        <w:rPr>
          <w:sz w:val="20"/>
          <w:szCs w:val="20"/>
        </w:rPr>
        <w:t xml:space="preserve"> </w:t>
      </w:r>
      <w:r w:rsidR="00244553">
        <w:rPr>
          <w:sz w:val="20"/>
          <w:szCs w:val="20"/>
        </w:rPr>
        <w:t>Si p</w:t>
      </w:r>
      <w:r w:rsidR="002E637F">
        <w:rPr>
          <w:sz w:val="20"/>
          <w:szCs w:val="20"/>
        </w:rPr>
        <w:t xml:space="preserve">uò </w:t>
      </w:r>
      <w:r w:rsidR="00244553">
        <w:rPr>
          <w:sz w:val="20"/>
          <w:szCs w:val="20"/>
        </w:rPr>
        <w:t xml:space="preserve">definire </w:t>
      </w:r>
      <w:r w:rsidR="00D83D9C">
        <w:rPr>
          <w:sz w:val="20"/>
          <w:szCs w:val="20"/>
        </w:rPr>
        <w:t xml:space="preserve">senz’altro, </w:t>
      </w:r>
      <w:r w:rsidR="007C05F1">
        <w:rPr>
          <w:sz w:val="20"/>
          <w:szCs w:val="20"/>
        </w:rPr>
        <w:t>un’</w:t>
      </w:r>
      <w:r w:rsidR="00D83D9C">
        <w:rPr>
          <w:sz w:val="20"/>
          <w:szCs w:val="20"/>
        </w:rPr>
        <w:t xml:space="preserve">artista “poliedrica” </w:t>
      </w:r>
      <w:r w:rsidR="00FF2032">
        <w:rPr>
          <w:sz w:val="20"/>
          <w:szCs w:val="20"/>
        </w:rPr>
        <w:t>a tutto tondo</w:t>
      </w:r>
      <w:r w:rsidR="00244553" w:rsidRPr="00244553">
        <w:rPr>
          <w:sz w:val="20"/>
          <w:szCs w:val="20"/>
        </w:rPr>
        <w:t xml:space="preserve">, pittrice, </w:t>
      </w:r>
      <w:r w:rsidR="00FF2032" w:rsidRPr="00FF2032">
        <w:rPr>
          <w:sz w:val="20"/>
          <w:szCs w:val="20"/>
        </w:rPr>
        <w:t>scultrice</w:t>
      </w:r>
      <w:r w:rsidR="00FF2032">
        <w:rPr>
          <w:sz w:val="20"/>
          <w:szCs w:val="20"/>
        </w:rPr>
        <w:t xml:space="preserve">, </w:t>
      </w:r>
      <w:r w:rsidR="002E637F">
        <w:rPr>
          <w:sz w:val="20"/>
          <w:szCs w:val="20"/>
        </w:rPr>
        <w:t>cantante, poetessa ed attrice.</w:t>
      </w:r>
      <w:r w:rsidR="00244553">
        <w:rPr>
          <w:sz w:val="20"/>
          <w:szCs w:val="20"/>
        </w:rPr>
        <w:t xml:space="preserve"> </w:t>
      </w:r>
      <w:proofErr w:type="spellStart"/>
      <w:r w:rsidR="00CC6A80" w:rsidRPr="00CC6A80">
        <w:rPr>
          <w:sz w:val="20"/>
          <w:szCs w:val="20"/>
        </w:rPr>
        <w:t>E'dal</w:t>
      </w:r>
      <w:proofErr w:type="spellEnd"/>
      <w:r w:rsidR="00CC6A80" w:rsidRPr="00CC6A80">
        <w:rPr>
          <w:sz w:val="20"/>
          <w:szCs w:val="20"/>
        </w:rPr>
        <w:t xml:space="preserve"> suo "viaggio" personale che attinge i simboli di cui sono ricche le sue opere e che veicolano il suo stile verso immag</w:t>
      </w:r>
      <w:r w:rsidR="00CC6A80">
        <w:rPr>
          <w:sz w:val="20"/>
          <w:szCs w:val="20"/>
        </w:rPr>
        <w:t>ini iconografiche.</w:t>
      </w:r>
      <w:r w:rsidR="00244553">
        <w:rPr>
          <w:sz w:val="20"/>
          <w:szCs w:val="20"/>
        </w:rPr>
        <w:t xml:space="preserve"> </w:t>
      </w:r>
      <w:r w:rsidR="00CC6A80" w:rsidRPr="00CC6A80">
        <w:rPr>
          <w:sz w:val="20"/>
          <w:szCs w:val="20"/>
        </w:rPr>
        <w:t xml:space="preserve">Un copioso </w:t>
      </w:r>
      <w:r w:rsidR="00FF2032">
        <w:rPr>
          <w:sz w:val="20"/>
          <w:szCs w:val="20"/>
        </w:rPr>
        <w:t xml:space="preserve">e </w:t>
      </w:r>
      <w:r w:rsidR="006F2242">
        <w:rPr>
          <w:sz w:val="20"/>
          <w:szCs w:val="20"/>
        </w:rPr>
        <w:t xml:space="preserve">versatile </w:t>
      </w:r>
      <w:r w:rsidR="00CC6A80" w:rsidRPr="00CC6A80">
        <w:rPr>
          <w:sz w:val="20"/>
          <w:szCs w:val="20"/>
        </w:rPr>
        <w:t>flusso di simboli popola di immagini multiformi lo spazio visivo, generando fl</w:t>
      </w:r>
      <w:r w:rsidR="006F2242">
        <w:rPr>
          <w:sz w:val="20"/>
          <w:szCs w:val="20"/>
        </w:rPr>
        <w:t>ussi di energia che fissano nei</w:t>
      </w:r>
      <w:r w:rsidR="007C05F1">
        <w:rPr>
          <w:sz w:val="20"/>
          <w:szCs w:val="20"/>
        </w:rPr>
        <w:t xml:space="preserve"> </w:t>
      </w:r>
      <w:r w:rsidR="006F2242">
        <w:rPr>
          <w:sz w:val="20"/>
          <w:szCs w:val="20"/>
        </w:rPr>
        <w:t xml:space="preserve">suoi lavori </w:t>
      </w:r>
      <w:r w:rsidR="007C05F1">
        <w:rPr>
          <w:sz w:val="20"/>
          <w:szCs w:val="20"/>
        </w:rPr>
        <w:t>le tracce del vissuto</w:t>
      </w:r>
      <w:r w:rsidR="00CC6A80">
        <w:rPr>
          <w:sz w:val="20"/>
          <w:szCs w:val="20"/>
        </w:rPr>
        <w:t xml:space="preserve">. </w:t>
      </w:r>
      <w:r w:rsidR="00CC6A80" w:rsidRPr="00CC6A80">
        <w:rPr>
          <w:sz w:val="20"/>
          <w:szCs w:val="20"/>
        </w:rPr>
        <w:t>Le sue opere sono state esposte in numerose occasioni prestigiose come il Festival dei Due Mondi di Spoleto.</w:t>
      </w:r>
      <w:r w:rsidR="007C05F1">
        <w:rPr>
          <w:sz w:val="20"/>
          <w:szCs w:val="20"/>
        </w:rPr>
        <w:t xml:space="preserve"> In questa occasione, esporrà sette opere a tecnica mista su tela, dal titolo “</w:t>
      </w:r>
      <w:r w:rsidR="00A947A8">
        <w:rPr>
          <w:sz w:val="20"/>
          <w:szCs w:val="20"/>
        </w:rPr>
        <w:t>Sosta di Ricarica</w:t>
      </w:r>
      <w:r w:rsidR="007C05F1">
        <w:rPr>
          <w:sz w:val="20"/>
          <w:szCs w:val="20"/>
        </w:rPr>
        <w:t xml:space="preserve">” rappresentando l’inquietante ipotesi </w:t>
      </w:r>
      <w:r w:rsidR="002E637F">
        <w:rPr>
          <w:sz w:val="20"/>
          <w:szCs w:val="20"/>
        </w:rPr>
        <w:t>di una p</w:t>
      </w:r>
      <w:r w:rsidR="001F76ED">
        <w:rPr>
          <w:sz w:val="20"/>
          <w:szCs w:val="20"/>
        </w:rPr>
        <w:t xml:space="preserve">ossibile </w:t>
      </w:r>
      <w:proofErr w:type="spellStart"/>
      <w:r w:rsidR="001F76ED">
        <w:rPr>
          <w:sz w:val="20"/>
          <w:szCs w:val="20"/>
        </w:rPr>
        <w:t>cosi</w:t>
      </w:r>
      <w:proofErr w:type="spellEnd"/>
      <w:r w:rsidR="001F76ED">
        <w:rPr>
          <w:sz w:val="20"/>
          <w:szCs w:val="20"/>
        </w:rPr>
        <w:t xml:space="preserve"> detta </w:t>
      </w:r>
      <w:r w:rsidR="00ED0735">
        <w:rPr>
          <w:sz w:val="20"/>
          <w:szCs w:val="20"/>
        </w:rPr>
        <w:t>“</w:t>
      </w:r>
      <w:proofErr w:type="spellStart"/>
      <w:r w:rsidR="00ED0735">
        <w:rPr>
          <w:sz w:val="20"/>
          <w:szCs w:val="20"/>
        </w:rPr>
        <w:t>Transumanizzazione</w:t>
      </w:r>
      <w:proofErr w:type="spellEnd"/>
      <w:r w:rsidR="00ED0735">
        <w:rPr>
          <w:sz w:val="20"/>
          <w:szCs w:val="20"/>
        </w:rPr>
        <w:t xml:space="preserve">”, </w:t>
      </w:r>
      <w:r w:rsidR="007C05F1">
        <w:rPr>
          <w:sz w:val="20"/>
          <w:szCs w:val="20"/>
        </w:rPr>
        <w:t xml:space="preserve">ossia questo quasi improvviso cambio di ordinamento, </w:t>
      </w:r>
      <w:r w:rsidR="002E637F">
        <w:rPr>
          <w:sz w:val="20"/>
          <w:szCs w:val="20"/>
        </w:rPr>
        <w:t>che non basa più</w:t>
      </w:r>
      <w:r w:rsidR="007C05F1">
        <w:rPr>
          <w:sz w:val="20"/>
          <w:szCs w:val="20"/>
        </w:rPr>
        <w:t xml:space="preserve"> il proprio fare sull’interazione umana, quando sulla digitale, riaffermando al contempo, il valore dell’</w:t>
      </w:r>
      <w:r w:rsidR="002E637F">
        <w:rPr>
          <w:sz w:val="20"/>
          <w:szCs w:val="20"/>
        </w:rPr>
        <w:t>essere Umano</w:t>
      </w:r>
      <w:r w:rsidR="007C05F1">
        <w:rPr>
          <w:sz w:val="20"/>
          <w:szCs w:val="20"/>
        </w:rPr>
        <w:t xml:space="preserve"> e del suo intimo sentire.</w:t>
      </w:r>
      <w:r w:rsidR="002E637F">
        <w:rPr>
          <w:sz w:val="20"/>
          <w:szCs w:val="20"/>
        </w:rPr>
        <w:t xml:space="preserve"> </w:t>
      </w:r>
      <w:r w:rsidR="004C2933">
        <w:rPr>
          <w:sz w:val="20"/>
          <w:szCs w:val="20"/>
        </w:rPr>
        <w:t>Il percorso dell’esposizione, in</w:t>
      </w:r>
      <w:r w:rsidR="002E637F">
        <w:rPr>
          <w:sz w:val="20"/>
          <w:szCs w:val="20"/>
        </w:rPr>
        <w:t>i</w:t>
      </w:r>
      <w:r w:rsidR="004C2933">
        <w:rPr>
          <w:sz w:val="20"/>
          <w:szCs w:val="20"/>
        </w:rPr>
        <w:t xml:space="preserve">zia con l’opera “La rete” e </w:t>
      </w:r>
      <w:r w:rsidR="006F2242">
        <w:rPr>
          <w:sz w:val="20"/>
          <w:szCs w:val="20"/>
        </w:rPr>
        <w:t xml:space="preserve">si conclude con l’opera “L’abbraccio”, come auspicio risolutivo: </w:t>
      </w:r>
      <w:r w:rsidR="006F2242" w:rsidRPr="006F2242">
        <w:rPr>
          <w:sz w:val="20"/>
          <w:szCs w:val="20"/>
        </w:rPr>
        <w:t>qualunque siano le reti,</w:t>
      </w:r>
      <w:r w:rsidR="006F2242">
        <w:rPr>
          <w:sz w:val="20"/>
          <w:szCs w:val="20"/>
        </w:rPr>
        <w:t xml:space="preserve"> </w:t>
      </w:r>
      <w:r w:rsidR="006F2242" w:rsidRPr="006F2242">
        <w:rPr>
          <w:sz w:val="20"/>
          <w:szCs w:val="20"/>
        </w:rPr>
        <w:t>gli abbracci ne sciolgono i nodi.</w:t>
      </w:r>
    </w:p>
    <w:p w:rsidR="00F53B32" w:rsidRDefault="00F53B32" w:rsidP="004274E3">
      <w:pPr>
        <w:jc w:val="center"/>
      </w:pPr>
    </w:p>
    <w:p w:rsidR="005A0C55" w:rsidRPr="005A0C55" w:rsidRDefault="005A0C55" w:rsidP="005A0C55">
      <w:pPr>
        <w:rPr>
          <w:b/>
          <w:color w:val="FF0000"/>
        </w:rPr>
      </w:pPr>
      <w:proofErr w:type="spellStart"/>
      <w:r w:rsidRPr="005A0C55">
        <w:rPr>
          <w:b/>
          <w:color w:val="FF0000"/>
        </w:rPr>
        <w:t>Finissage</w:t>
      </w:r>
      <w:proofErr w:type="spellEnd"/>
      <w:r w:rsidRPr="005A0C55">
        <w:rPr>
          <w:b/>
          <w:color w:val="FF0000"/>
        </w:rPr>
        <w:t xml:space="preserve">: domenica 12 maggio dalle ore 12.30 </w:t>
      </w:r>
    </w:p>
    <w:p w:rsidR="005A0C55" w:rsidRDefault="005A0C55" w:rsidP="005A0C55">
      <w:pPr>
        <w:rPr>
          <w:sz w:val="20"/>
          <w:szCs w:val="20"/>
        </w:rPr>
      </w:pPr>
      <w:r w:rsidRPr="005A0C55">
        <w:rPr>
          <w:sz w:val="20"/>
          <w:szCs w:val="20"/>
        </w:rPr>
        <w:t xml:space="preserve">La Mostra sarà visitabile </w:t>
      </w:r>
      <w:r>
        <w:rPr>
          <w:sz w:val="20"/>
          <w:szCs w:val="20"/>
        </w:rPr>
        <w:t>dal 4 al 12 maggio 2024</w:t>
      </w:r>
    </w:p>
    <w:p w:rsidR="005A0C55" w:rsidRPr="005A0C55" w:rsidRDefault="005A0C55" w:rsidP="005A0C55">
      <w:pPr>
        <w:rPr>
          <w:sz w:val="20"/>
          <w:szCs w:val="20"/>
        </w:rPr>
      </w:pPr>
      <w:r w:rsidRPr="005A0C55">
        <w:rPr>
          <w:sz w:val="20"/>
          <w:szCs w:val="20"/>
        </w:rPr>
        <w:t>dalle ore 10.30 alle ore 18.00</w:t>
      </w:r>
    </w:p>
    <w:p w:rsidR="008661B4" w:rsidRPr="00AC5A85" w:rsidRDefault="005A0C55" w:rsidP="005A0C55">
      <w:pPr>
        <w:rPr>
          <w:sz w:val="18"/>
          <w:szCs w:val="18"/>
        </w:rPr>
      </w:pPr>
      <w:proofErr w:type="gramStart"/>
      <w:r>
        <w:t xml:space="preserve">Cura:  </w:t>
      </w:r>
      <w:r w:rsidRPr="00AC5A85">
        <w:rPr>
          <w:i/>
          <w:sz w:val="18"/>
          <w:szCs w:val="18"/>
        </w:rPr>
        <w:t>Maria</w:t>
      </w:r>
      <w:proofErr w:type="gramEnd"/>
      <w:r w:rsidRPr="00AC5A85">
        <w:rPr>
          <w:i/>
          <w:sz w:val="18"/>
          <w:szCs w:val="18"/>
        </w:rPr>
        <w:t xml:space="preserve"> Rita Bassano</w:t>
      </w:r>
      <w:r w:rsidR="00AB7642" w:rsidRPr="00AC5A85">
        <w:rPr>
          <w:i/>
          <w:sz w:val="18"/>
          <w:szCs w:val="18"/>
        </w:rPr>
        <w:t xml:space="preserve"> Ferretti –rbassano@libero.it-</w:t>
      </w:r>
      <w:r w:rsidRPr="00AC5A85">
        <w:rPr>
          <w:i/>
          <w:sz w:val="18"/>
          <w:szCs w:val="18"/>
        </w:rPr>
        <w:t>3343630727</w:t>
      </w:r>
    </w:p>
    <w:p w:rsidR="00C227D4" w:rsidRDefault="00C227D4" w:rsidP="004274E3">
      <w:pPr>
        <w:jc w:val="center"/>
      </w:pPr>
    </w:p>
    <w:p w:rsidR="00AB7642" w:rsidRDefault="00AB7642" w:rsidP="004274E3">
      <w:pPr>
        <w:jc w:val="center"/>
      </w:pPr>
    </w:p>
    <w:p w:rsidR="00C227D4" w:rsidRPr="00D229F3" w:rsidRDefault="00D229F3" w:rsidP="004274E3">
      <w:pPr>
        <w:jc w:val="center"/>
        <w:rPr>
          <w:i/>
        </w:rPr>
      </w:pPr>
      <w:r>
        <w:rPr>
          <w:i/>
        </w:rPr>
        <w:t>Alla Inaugurazione interver</w:t>
      </w:r>
      <w:r w:rsidRPr="00D229F3">
        <w:rPr>
          <w:i/>
        </w:rPr>
        <w:t>ra</w:t>
      </w:r>
      <w:r w:rsidR="001F76ED">
        <w:rPr>
          <w:i/>
        </w:rPr>
        <w:t>n</w:t>
      </w:r>
      <w:r w:rsidRPr="00D229F3">
        <w:rPr>
          <w:i/>
        </w:rPr>
        <w:t xml:space="preserve">no la Sindaca </w:t>
      </w:r>
      <w:r w:rsidR="00DC27C0">
        <w:rPr>
          <w:b/>
          <w:i/>
        </w:rPr>
        <w:t xml:space="preserve">Sandra </w:t>
      </w:r>
      <w:r w:rsidRPr="00AB7642">
        <w:rPr>
          <w:b/>
          <w:i/>
        </w:rPr>
        <w:t>Pandolfi</w:t>
      </w:r>
      <w:r w:rsidRPr="00D229F3">
        <w:rPr>
          <w:i/>
        </w:rPr>
        <w:t xml:space="preserve"> </w:t>
      </w:r>
    </w:p>
    <w:p w:rsidR="00D229F3" w:rsidRPr="00AB7642" w:rsidRDefault="00D229F3" w:rsidP="004274E3">
      <w:pPr>
        <w:jc w:val="center"/>
        <w:rPr>
          <w:b/>
          <w:i/>
        </w:rPr>
      </w:pPr>
      <w:r w:rsidRPr="00D229F3">
        <w:rPr>
          <w:i/>
        </w:rPr>
        <w:t xml:space="preserve">La Consigliera delegata alla Cultura </w:t>
      </w:r>
      <w:r w:rsidRPr="00AB7642">
        <w:rPr>
          <w:b/>
          <w:i/>
        </w:rPr>
        <w:t>Patrizia Peron</w:t>
      </w:r>
    </w:p>
    <w:p w:rsidR="00C227D4" w:rsidRPr="001F76ED" w:rsidRDefault="00237120" w:rsidP="004274E3">
      <w:pPr>
        <w:jc w:val="center"/>
        <w:rPr>
          <w:i/>
        </w:rPr>
      </w:pPr>
      <w:r w:rsidRPr="001F76ED">
        <w:rPr>
          <w:i/>
        </w:rPr>
        <w:t xml:space="preserve">La Presidente Parco del </w:t>
      </w:r>
      <w:proofErr w:type="spellStart"/>
      <w:r w:rsidRPr="001F76ED">
        <w:rPr>
          <w:i/>
        </w:rPr>
        <w:t>Treja</w:t>
      </w:r>
      <w:proofErr w:type="spellEnd"/>
      <w:r w:rsidRPr="001F76ED">
        <w:rPr>
          <w:i/>
        </w:rPr>
        <w:t xml:space="preserve"> </w:t>
      </w:r>
      <w:r w:rsidRPr="001F76ED">
        <w:rPr>
          <w:b/>
          <w:i/>
        </w:rPr>
        <w:t xml:space="preserve">Silvana </w:t>
      </w:r>
      <w:proofErr w:type="spellStart"/>
      <w:r w:rsidRPr="001F76ED">
        <w:rPr>
          <w:b/>
          <w:i/>
        </w:rPr>
        <w:t>Deffereira</w:t>
      </w:r>
      <w:proofErr w:type="spellEnd"/>
    </w:p>
    <w:p w:rsidR="00D229F3" w:rsidRDefault="00D229F3" w:rsidP="004274E3">
      <w:pPr>
        <w:jc w:val="center"/>
      </w:pPr>
      <w:bookmarkStart w:id="0" w:name="_GoBack"/>
      <w:bookmarkEnd w:id="0"/>
    </w:p>
    <w:p w:rsidR="00D229F3" w:rsidRPr="00AB7642" w:rsidRDefault="00AB7642" w:rsidP="00AB7642">
      <w:pPr>
        <w:rPr>
          <w:noProof/>
          <w:sz w:val="20"/>
          <w:szCs w:val="20"/>
          <w:lang w:eastAsia="it-IT"/>
        </w:rPr>
      </w:pPr>
      <w:r w:rsidRPr="00AB7642">
        <w:rPr>
          <w:noProof/>
          <w:sz w:val="20"/>
          <w:szCs w:val="20"/>
          <w:lang w:eastAsia="it-IT"/>
        </w:rPr>
        <w:t>E con la gentile partecipazione di Annita Cardile, di cui ascolteremo una breve performance musicale.</w:t>
      </w:r>
    </w:p>
    <w:p w:rsidR="00AB7642" w:rsidRPr="00AB7642" w:rsidRDefault="00AB7642" w:rsidP="00AB7642">
      <w:pPr>
        <w:rPr>
          <w:sz w:val="20"/>
          <w:szCs w:val="20"/>
        </w:rPr>
      </w:pPr>
      <w:r w:rsidRPr="00AB7642">
        <w:rPr>
          <w:noProof/>
          <w:sz w:val="20"/>
          <w:szCs w:val="20"/>
          <w:lang w:eastAsia="it-IT"/>
        </w:rPr>
        <w:t>Carla Ferraria di cui ascolteremo un breve reading dei suoi testi poetici.</w:t>
      </w:r>
    </w:p>
    <w:p w:rsidR="005A0C55" w:rsidRDefault="005A0C55" w:rsidP="004274E3">
      <w:pPr>
        <w:jc w:val="center"/>
      </w:pPr>
    </w:p>
    <w:p w:rsidR="005A0C55" w:rsidRDefault="000720F5" w:rsidP="000720F5">
      <w:r>
        <w:t xml:space="preserve"> </w:t>
      </w:r>
      <w:r w:rsidR="008B05E8">
        <w:rPr>
          <w:noProof/>
          <w:lang w:eastAsia="it-IT"/>
        </w:rPr>
        <w:drawing>
          <wp:inline distT="0" distB="0" distL="0" distR="0">
            <wp:extent cx="688721" cy="824514"/>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LCATA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8573" cy="872224"/>
                    </a:xfrm>
                    <a:prstGeom prst="rect">
                      <a:avLst/>
                    </a:prstGeom>
                  </pic:spPr>
                </pic:pic>
              </a:graphicData>
            </a:graphic>
          </wp:inline>
        </w:drawing>
      </w:r>
      <w:r w:rsidR="00E81A1F">
        <w:t xml:space="preserve">  </w:t>
      </w:r>
      <w:r w:rsidR="00E81A1F">
        <w:rPr>
          <w:noProof/>
          <w:lang w:eastAsia="it-IT"/>
        </w:rPr>
        <w:drawing>
          <wp:inline distT="0" distB="0" distL="0" distR="0">
            <wp:extent cx="607474" cy="503953"/>
            <wp:effectExtent l="0" t="0" r="254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rco del Treia LOGO.png"/>
                    <pic:cNvPicPr/>
                  </pic:nvPicPr>
                  <pic:blipFill>
                    <a:blip r:embed="rId5">
                      <a:extLst>
                        <a:ext uri="{28A0092B-C50C-407E-A947-70E740481C1C}">
                          <a14:useLocalDpi xmlns:a14="http://schemas.microsoft.com/office/drawing/2010/main" val="0"/>
                        </a:ext>
                      </a:extLst>
                    </a:blip>
                    <a:stretch>
                      <a:fillRect/>
                    </a:stretch>
                  </pic:blipFill>
                  <pic:spPr>
                    <a:xfrm>
                      <a:off x="0" y="0"/>
                      <a:ext cx="683395" cy="566936"/>
                    </a:xfrm>
                    <a:prstGeom prst="rect">
                      <a:avLst/>
                    </a:prstGeom>
                  </pic:spPr>
                </pic:pic>
              </a:graphicData>
            </a:graphic>
          </wp:inline>
        </w:drawing>
      </w:r>
    </w:p>
    <w:p w:rsidR="00C227D4" w:rsidRPr="00AB7642" w:rsidRDefault="00E81A1F" w:rsidP="00E81A1F">
      <w:pPr>
        <w:rPr>
          <w:sz w:val="20"/>
          <w:szCs w:val="20"/>
        </w:rPr>
      </w:pPr>
      <w:r w:rsidRPr="00AB7642">
        <w:rPr>
          <w:sz w:val="20"/>
          <w:szCs w:val="20"/>
        </w:rPr>
        <w:t xml:space="preserve">con il Patrocinio del Comune di Calcata e il Parco Valle del </w:t>
      </w:r>
      <w:proofErr w:type="spellStart"/>
      <w:r w:rsidRPr="00AB7642">
        <w:rPr>
          <w:sz w:val="20"/>
          <w:szCs w:val="20"/>
        </w:rPr>
        <w:t>Treja</w:t>
      </w:r>
      <w:proofErr w:type="spellEnd"/>
    </w:p>
    <w:p w:rsidR="00D229F3" w:rsidRDefault="00D229F3" w:rsidP="00D229F3"/>
    <w:p w:rsidR="00D229F3" w:rsidRDefault="00D229F3" w:rsidP="004274E3">
      <w:pPr>
        <w:jc w:val="center"/>
      </w:pPr>
    </w:p>
    <w:p w:rsidR="00744B9C" w:rsidRDefault="000477CA" w:rsidP="00744B9C">
      <w:r>
        <w:rPr>
          <w:noProof/>
          <w:lang w:eastAsia="it-IT"/>
        </w:rPr>
        <w:drawing>
          <wp:inline distT="0" distB="0" distL="0" distR="0">
            <wp:extent cx="1104900" cy="2952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ione lazio LOGO.png"/>
                    <pic:cNvPicPr/>
                  </pic:nvPicPr>
                  <pic:blipFill>
                    <a:blip r:embed="rId6">
                      <a:extLst>
                        <a:ext uri="{28A0092B-C50C-407E-A947-70E740481C1C}">
                          <a14:useLocalDpi xmlns:a14="http://schemas.microsoft.com/office/drawing/2010/main" val="0"/>
                        </a:ext>
                      </a:extLst>
                    </a:blip>
                    <a:stretch>
                      <a:fillRect/>
                    </a:stretch>
                  </pic:blipFill>
                  <pic:spPr>
                    <a:xfrm>
                      <a:off x="0" y="0"/>
                      <a:ext cx="1104900" cy="295275"/>
                    </a:xfrm>
                    <a:prstGeom prst="rect">
                      <a:avLst/>
                    </a:prstGeom>
                  </pic:spPr>
                </pic:pic>
              </a:graphicData>
            </a:graphic>
          </wp:inline>
        </w:drawing>
      </w:r>
      <w:r w:rsidR="00744B9C">
        <w:t xml:space="preserve">  </w:t>
      </w:r>
      <w:r w:rsidR="00744B9C" w:rsidRPr="00F53B32">
        <w:rPr>
          <w:b/>
          <w:sz w:val="20"/>
          <w:szCs w:val="20"/>
        </w:rPr>
        <w:t>PARCO REGIONALE VALLE DEL TREJA</w:t>
      </w:r>
    </w:p>
    <w:p w:rsidR="00744B9C" w:rsidRPr="00F53B32" w:rsidRDefault="00F53B32" w:rsidP="00744B9C">
      <w:pPr>
        <w:rPr>
          <w:sz w:val="18"/>
          <w:szCs w:val="18"/>
        </w:rPr>
      </w:pPr>
      <w:r w:rsidRPr="00F53B32">
        <w:rPr>
          <w:sz w:val="18"/>
          <w:szCs w:val="18"/>
        </w:rPr>
        <w:t>Consorzio tra i comuni di M</w:t>
      </w:r>
      <w:r w:rsidR="00744B9C" w:rsidRPr="00F53B32">
        <w:rPr>
          <w:sz w:val="18"/>
          <w:szCs w:val="18"/>
        </w:rPr>
        <w:t xml:space="preserve">azzano Romano e </w:t>
      </w:r>
      <w:proofErr w:type="gramStart"/>
      <w:r w:rsidR="00744B9C" w:rsidRPr="00F53B32">
        <w:rPr>
          <w:sz w:val="18"/>
          <w:szCs w:val="18"/>
        </w:rPr>
        <w:t xml:space="preserve">Calcata </w:t>
      </w:r>
      <w:r w:rsidRPr="00F53B32">
        <w:rPr>
          <w:sz w:val="18"/>
          <w:szCs w:val="18"/>
        </w:rPr>
        <w:t xml:space="preserve"> -</w:t>
      </w:r>
      <w:proofErr w:type="gramEnd"/>
      <w:r w:rsidRPr="00F53B32">
        <w:rPr>
          <w:sz w:val="18"/>
          <w:szCs w:val="18"/>
        </w:rPr>
        <w:t xml:space="preserve"> </w:t>
      </w:r>
      <w:r w:rsidR="00744B9C" w:rsidRPr="00F53B32">
        <w:rPr>
          <w:sz w:val="18"/>
          <w:szCs w:val="18"/>
        </w:rPr>
        <w:t>Piazza Vittorio Emanuele II, 4</w:t>
      </w:r>
      <w:r w:rsidRPr="00F53B32">
        <w:rPr>
          <w:sz w:val="18"/>
          <w:szCs w:val="18"/>
        </w:rPr>
        <w:t xml:space="preserve"> – 01030 Calcata (VT)</w:t>
      </w:r>
    </w:p>
    <w:p w:rsidR="008661B4" w:rsidRPr="00F53B32" w:rsidRDefault="00F53B32" w:rsidP="00744B9C">
      <w:pPr>
        <w:rPr>
          <w:sz w:val="18"/>
          <w:szCs w:val="18"/>
        </w:rPr>
      </w:pPr>
      <w:r w:rsidRPr="00F53B32">
        <w:rPr>
          <w:sz w:val="18"/>
          <w:szCs w:val="18"/>
        </w:rPr>
        <w:t xml:space="preserve">Tel. 0761 587617  </w:t>
      </w:r>
      <w:hyperlink r:id="rId7" w:history="1">
        <w:r w:rsidRPr="00F53B32">
          <w:rPr>
            <w:rStyle w:val="Collegamentoipertestuale"/>
            <w:sz w:val="18"/>
            <w:szCs w:val="18"/>
          </w:rPr>
          <w:t>www.parchilazio.it/valledeltreja</w:t>
        </w:r>
      </w:hyperlink>
      <w:r w:rsidRPr="00F53B32">
        <w:rPr>
          <w:sz w:val="18"/>
          <w:szCs w:val="18"/>
        </w:rPr>
        <w:t xml:space="preserve"> </w:t>
      </w:r>
      <w:hyperlink r:id="rId8" w:history="1">
        <w:r w:rsidRPr="00F53B32">
          <w:rPr>
            <w:rStyle w:val="Collegamentoipertestuale"/>
            <w:sz w:val="18"/>
            <w:szCs w:val="18"/>
          </w:rPr>
          <w:t>parco@parcotreja.it</w:t>
        </w:r>
      </w:hyperlink>
      <w:r w:rsidRPr="00F53B32">
        <w:rPr>
          <w:sz w:val="18"/>
          <w:szCs w:val="18"/>
        </w:rPr>
        <w:t xml:space="preserve"> </w:t>
      </w:r>
    </w:p>
    <w:p w:rsidR="008661B4" w:rsidRDefault="008661B4" w:rsidP="004274E3">
      <w:pPr>
        <w:jc w:val="center"/>
      </w:pPr>
    </w:p>
    <w:p w:rsidR="008661B4" w:rsidRDefault="008661B4" w:rsidP="004274E3">
      <w:pPr>
        <w:jc w:val="center"/>
      </w:pPr>
    </w:p>
    <w:p w:rsidR="008661B4" w:rsidRDefault="008661B4" w:rsidP="004274E3">
      <w:pPr>
        <w:jc w:val="center"/>
      </w:pPr>
    </w:p>
    <w:p w:rsidR="008661B4" w:rsidRDefault="000720F5" w:rsidP="004274E3">
      <w:pPr>
        <w:jc w:val="center"/>
      </w:pPr>
      <w:r>
        <w:t xml:space="preserve"> </w:t>
      </w:r>
    </w:p>
    <w:p w:rsidR="008661B4" w:rsidRDefault="008661B4" w:rsidP="004274E3">
      <w:pPr>
        <w:jc w:val="center"/>
      </w:pPr>
    </w:p>
    <w:p w:rsidR="008661B4" w:rsidRDefault="008661B4" w:rsidP="004274E3">
      <w:pPr>
        <w:jc w:val="center"/>
      </w:pPr>
    </w:p>
    <w:p w:rsidR="008661B4" w:rsidRDefault="008661B4" w:rsidP="004274E3">
      <w:pPr>
        <w:jc w:val="center"/>
      </w:pPr>
    </w:p>
    <w:sectPr w:rsidR="008661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80"/>
    <w:rsid w:val="00021108"/>
    <w:rsid w:val="00023B07"/>
    <w:rsid w:val="000336C1"/>
    <w:rsid w:val="0003464A"/>
    <w:rsid w:val="000477CA"/>
    <w:rsid w:val="000720F5"/>
    <w:rsid w:val="00072A01"/>
    <w:rsid w:val="000A5F89"/>
    <w:rsid w:val="000B719E"/>
    <w:rsid w:val="000C231F"/>
    <w:rsid w:val="000C6C26"/>
    <w:rsid w:val="001663E3"/>
    <w:rsid w:val="001F6B7C"/>
    <w:rsid w:val="001F76ED"/>
    <w:rsid w:val="00204353"/>
    <w:rsid w:val="00237120"/>
    <w:rsid w:val="00244553"/>
    <w:rsid w:val="0028615F"/>
    <w:rsid w:val="002E637F"/>
    <w:rsid w:val="003315E0"/>
    <w:rsid w:val="003403E2"/>
    <w:rsid w:val="00355B5D"/>
    <w:rsid w:val="003C6735"/>
    <w:rsid w:val="00413FD7"/>
    <w:rsid w:val="004274E3"/>
    <w:rsid w:val="00462944"/>
    <w:rsid w:val="004918E8"/>
    <w:rsid w:val="00492F35"/>
    <w:rsid w:val="004C1FF1"/>
    <w:rsid w:val="004C2933"/>
    <w:rsid w:val="005708C5"/>
    <w:rsid w:val="005A0C55"/>
    <w:rsid w:val="005A5428"/>
    <w:rsid w:val="00612239"/>
    <w:rsid w:val="00645891"/>
    <w:rsid w:val="00677FAE"/>
    <w:rsid w:val="006B12B0"/>
    <w:rsid w:val="006C285A"/>
    <w:rsid w:val="006F2242"/>
    <w:rsid w:val="00702CFA"/>
    <w:rsid w:val="00744B9C"/>
    <w:rsid w:val="00765819"/>
    <w:rsid w:val="00773F27"/>
    <w:rsid w:val="007C05F1"/>
    <w:rsid w:val="007C297A"/>
    <w:rsid w:val="007F0677"/>
    <w:rsid w:val="00817EB0"/>
    <w:rsid w:val="00833921"/>
    <w:rsid w:val="008661B4"/>
    <w:rsid w:val="00891212"/>
    <w:rsid w:val="00893EE7"/>
    <w:rsid w:val="008B05E8"/>
    <w:rsid w:val="008B0F3D"/>
    <w:rsid w:val="008F24A4"/>
    <w:rsid w:val="0094139C"/>
    <w:rsid w:val="00947DAA"/>
    <w:rsid w:val="00A947A8"/>
    <w:rsid w:val="00AB7642"/>
    <w:rsid w:val="00AC5A85"/>
    <w:rsid w:val="00AF60E3"/>
    <w:rsid w:val="00BA4E3D"/>
    <w:rsid w:val="00BC2D3A"/>
    <w:rsid w:val="00BC3FC9"/>
    <w:rsid w:val="00C20F82"/>
    <w:rsid w:val="00C227D4"/>
    <w:rsid w:val="00CB308F"/>
    <w:rsid w:val="00CC6A80"/>
    <w:rsid w:val="00D229F3"/>
    <w:rsid w:val="00D26BBF"/>
    <w:rsid w:val="00D72D60"/>
    <w:rsid w:val="00D83D9C"/>
    <w:rsid w:val="00DC27C0"/>
    <w:rsid w:val="00DC6887"/>
    <w:rsid w:val="00DD1F65"/>
    <w:rsid w:val="00E81A1F"/>
    <w:rsid w:val="00EC231F"/>
    <w:rsid w:val="00ED0735"/>
    <w:rsid w:val="00EF12C1"/>
    <w:rsid w:val="00F134EE"/>
    <w:rsid w:val="00F53B32"/>
    <w:rsid w:val="00FA1933"/>
    <w:rsid w:val="00FC6E35"/>
    <w:rsid w:val="00FD0A80"/>
    <w:rsid w:val="00FF20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EB2DA"/>
  <w15:chartTrackingRefBased/>
  <w15:docId w15:val="{6AEC4DA1-D494-4F93-B904-1AB9EE2E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53B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co@parcotreja.it" TargetMode="External"/><Relationship Id="rId3" Type="http://schemas.openxmlformats.org/officeDocument/2006/relationships/webSettings" Target="webSettings.xml"/><Relationship Id="rId7" Type="http://schemas.openxmlformats.org/officeDocument/2006/relationships/hyperlink" Target="http://www.parchilazio.it/valledeltrej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3</Pages>
  <Words>886</Words>
  <Characters>5053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Bassano</dc:creator>
  <cp:keywords/>
  <dc:description/>
  <cp:lastModifiedBy>Rita Bassano</cp:lastModifiedBy>
  <cp:revision>82</cp:revision>
  <dcterms:created xsi:type="dcterms:W3CDTF">2024-02-28T08:50:00Z</dcterms:created>
  <dcterms:modified xsi:type="dcterms:W3CDTF">2024-04-17T07:23:00Z</dcterms:modified>
</cp:coreProperties>
</file>