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5860" w14:textId="77777777" w:rsidR="00F81E7F" w:rsidRDefault="00F81E7F" w:rsidP="00F65FC9">
      <w:pPr>
        <w:rPr>
          <w:rFonts w:ascii="Times New Roman" w:hAnsi="Times New Roman" w:cs="Times New Roman"/>
          <w:b/>
          <w:noProof/>
          <w:sz w:val="28"/>
          <w:szCs w:val="28"/>
          <w:lang w:eastAsia="it-IT"/>
        </w:rPr>
      </w:pPr>
    </w:p>
    <w:p w14:paraId="345B487F" w14:textId="77777777" w:rsidR="007876D4" w:rsidRPr="00483BE8" w:rsidRDefault="007876D4" w:rsidP="007876D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it-IT"/>
        </w:rPr>
      </w:pPr>
      <w:r w:rsidRPr="00483BE8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t>COMUNICATO STAMPA</w:t>
      </w:r>
    </w:p>
    <w:p w14:paraId="2CF90003" w14:textId="77777777" w:rsidR="007876D4" w:rsidRDefault="007876D4" w:rsidP="007876D4">
      <w:pPr>
        <w:rPr>
          <w:rFonts w:ascii="Times New Roman" w:hAnsi="Times New Roman" w:cs="Times New Roman"/>
          <w:noProof/>
          <w:sz w:val="28"/>
          <w:szCs w:val="28"/>
          <w:lang w:eastAsia="it-IT"/>
        </w:rPr>
      </w:pPr>
    </w:p>
    <w:p w14:paraId="67823EB1" w14:textId="77777777" w:rsidR="00651AB2" w:rsidRDefault="00651AB2" w:rsidP="00824EEF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it-IT"/>
        </w:rPr>
      </w:pPr>
    </w:p>
    <w:p w14:paraId="0AABF0B5" w14:textId="77777777" w:rsidR="009B1FE5" w:rsidRDefault="00EC6B86" w:rsidP="00824EEF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it-IT"/>
        </w:rPr>
      </w:pPr>
      <w:r w:rsidRPr="00EC6B86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t>Organizzata dal Comune è curata da Mario Quadraroli e Mario Diegoli</w:t>
      </w:r>
      <w:r w:rsidR="00552D57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t>,</w:t>
      </w:r>
      <w:r w:rsidRPr="00EC6B86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t xml:space="preserve"> </w:t>
      </w:r>
      <w:r w:rsidR="009B1FE5" w:rsidRPr="00EC6B86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t>coinvolge più</w:t>
      </w:r>
      <w:r w:rsidRPr="00EC6B86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t xml:space="preserve"> di</w:t>
      </w:r>
      <w:r w:rsidR="009B1FE5" w:rsidRPr="00EC6B86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t xml:space="preserve"> 60 artisti</w:t>
      </w:r>
      <w:r w:rsidRPr="00EC6B86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t>,</w:t>
      </w:r>
      <w:r w:rsidR="009B1FE5" w:rsidRPr="00EC6B86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t xml:space="preserve"> </w:t>
      </w:r>
      <w:r w:rsidRPr="00EC6B86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t>le cui opere saranno esposte</w:t>
      </w:r>
      <w:r w:rsidR="009B1FE5" w:rsidRPr="00EC6B86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t xml:space="preserve"> </w:t>
      </w:r>
      <w:r w:rsidR="00924097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t xml:space="preserve">dal 19 settembre al 17 ottobre </w:t>
      </w:r>
      <w:r w:rsidR="009B1FE5" w:rsidRPr="00EC6B86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t>nella splendida Villa Biancardi di Zorlesco</w:t>
      </w:r>
    </w:p>
    <w:p w14:paraId="013E1285" w14:textId="77777777" w:rsidR="00824EEF" w:rsidRPr="00EC6B86" w:rsidRDefault="00824EEF" w:rsidP="00EC6B86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it-IT"/>
        </w:rPr>
      </w:pPr>
    </w:p>
    <w:p w14:paraId="455925B9" w14:textId="77777777" w:rsidR="007876D4" w:rsidRPr="00D24EAD" w:rsidRDefault="00D24EAD" w:rsidP="009B1FE5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it-IT"/>
        </w:rPr>
      </w:pPr>
      <w:r w:rsidRPr="00D24EAD">
        <w:rPr>
          <w:rFonts w:ascii="Times New Roman" w:hAnsi="Times New Roman" w:cs="Times New Roman"/>
          <w:b/>
          <w:noProof/>
          <w:sz w:val="40"/>
          <w:szCs w:val="40"/>
          <w:lang w:eastAsia="it-IT"/>
        </w:rPr>
        <w:t xml:space="preserve">SGUARDO AUTOREVOLE SU FLUSSI E RIFLUSSI DELL’ARTE CONTEMPORANEA </w:t>
      </w:r>
      <w:r w:rsidR="00552D57">
        <w:rPr>
          <w:rFonts w:ascii="Times New Roman" w:hAnsi="Times New Roman" w:cs="Times New Roman"/>
          <w:b/>
          <w:noProof/>
          <w:sz w:val="40"/>
          <w:szCs w:val="40"/>
          <w:lang w:eastAsia="it-IT"/>
        </w:rPr>
        <w:t>RISORGE</w:t>
      </w:r>
      <w:r w:rsidR="009B1FE5">
        <w:rPr>
          <w:rFonts w:ascii="Times New Roman" w:hAnsi="Times New Roman" w:cs="Times New Roman"/>
          <w:b/>
          <w:noProof/>
          <w:sz w:val="40"/>
          <w:szCs w:val="40"/>
          <w:lang w:eastAsia="it-IT"/>
        </w:rPr>
        <w:t xml:space="preserve"> LA </w:t>
      </w:r>
      <w:r w:rsidR="009B1FE5" w:rsidRPr="00A01AD7">
        <w:rPr>
          <w:rFonts w:ascii="Times New Roman" w:hAnsi="Times New Roman" w:cs="Times New Roman"/>
          <w:b/>
          <w:noProof/>
          <w:sz w:val="40"/>
          <w:szCs w:val="40"/>
          <w:lang w:eastAsia="it-IT"/>
        </w:rPr>
        <w:t>BIENNALE 2</w:t>
      </w:r>
      <w:r w:rsidR="009B1FE5">
        <w:rPr>
          <w:rFonts w:ascii="Times New Roman" w:hAnsi="Times New Roman" w:cs="Times New Roman"/>
          <w:b/>
          <w:noProof/>
          <w:sz w:val="40"/>
          <w:szCs w:val="40"/>
          <w:lang w:eastAsia="it-IT"/>
        </w:rPr>
        <w:t xml:space="preserve">.1- </w:t>
      </w:r>
      <w:r w:rsidR="009B1FE5" w:rsidRPr="00A01AD7">
        <w:rPr>
          <w:rFonts w:ascii="Times New Roman" w:hAnsi="Times New Roman" w:cs="Times New Roman"/>
          <w:b/>
          <w:noProof/>
          <w:sz w:val="40"/>
          <w:szCs w:val="40"/>
          <w:lang w:eastAsia="it-IT"/>
        </w:rPr>
        <w:t>CITTA’ DI CASALPUSTERLENGO</w:t>
      </w:r>
    </w:p>
    <w:p w14:paraId="080906E6" w14:textId="33BE73C0" w:rsidR="007876D4" w:rsidRPr="00924097" w:rsidRDefault="00EC6B86" w:rsidP="007876D4">
      <w:pPr>
        <w:jc w:val="both"/>
        <w:rPr>
          <w:rFonts w:ascii="Times New Roman" w:hAnsi="Times New Roman" w:cs="Times New Roman"/>
          <w:noProof/>
          <w:sz w:val="28"/>
          <w:szCs w:val="28"/>
          <w:lang w:eastAsia="it-IT"/>
        </w:rPr>
      </w:pPr>
      <w:r w:rsidRPr="00924097"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Diversi gli eventi collaterali: Premio alla carriera a Marcello Chiarenza, un riconoscimento al “sindaco-pittore” Franco Pedrazzini, una serie di concerti </w:t>
      </w:r>
      <w:r w:rsidR="00924097">
        <w:rPr>
          <w:rFonts w:ascii="Times New Roman" w:hAnsi="Times New Roman" w:cs="Times New Roman"/>
          <w:noProof/>
          <w:sz w:val="28"/>
          <w:szCs w:val="28"/>
          <w:lang w:eastAsia="it-IT"/>
        </w:rPr>
        <w:t>nei giardini della Villa.</w:t>
      </w:r>
    </w:p>
    <w:p w14:paraId="5D5A5894" w14:textId="77777777" w:rsidR="007876D4" w:rsidRDefault="007876D4" w:rsidP="007876D4">
      <w:pPr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14:paraId="6E051A5A" w14:textId="77777777" w:rsidR="00924097" w:rsidRPr="00E333ED" w:rsidRDefault="00924097" w:rsidP="00824E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3ED">
        <w:rPr>
          <w:rFonts w:ascii="Times New Roman" w:hAnsi="Times New Roman" w:cs="Times New Roman"/>
          <w:sz w:val="24"/>
          <w:szCs w:val="24"/>
        </w:rPr>
        <w:t xml:space="preserve">La decima ed ultima edizione si svolse nel lontano 1988 e ospitò opere di maestri già allora riconosciuti, tra questi, per citarne solo alcuni: Ernesto Treccani, Emilio Tadini, Aldo Spoldi, Lucio Del Pezzo, Mario Raciti, Valentino Vago, Enrico Della Torre, Attilio </w:t>
      </w:r>
      <w:proofErr w:type="spellStart"/>
      <w:r w:rsidRPr="00E333ED">
        <w:rPr>
          <w:rFonts w:ascii="Times New Roman" w:hAnsi="Times New Roman" w:cs="Times New Roman"/>
          <w:sz w:val="24"/>
          <w:szCs w:val="24"/>
        </w:rPr>
        <w:t>Forgioli</w:t>
      </w:r>
      <w:proofErr w:type="spellEnd"/>
      <w:r w:rsidRPr="00E333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4D579D" w14:textId="1A02B572" w:rsidR="0056021B" w:rsidRPr="00E333ED" w:rsidRDefault="00924097" w:rsidP="00824E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3ED">
        <w:rPr>
          <w:rFonts w:ascii="Times New Roman" w:hAnsi="Times New Roman" w:cs="Times New Roman"/>
          <w:sz w:val="24"/>
          <w:szCs w:val="24"/>
        </w:rPr>
        <w:t xml:space="preserve">Un appuntamento che oggi ritorna con </w:t>
      </w:r>
      <w:proofErr w:type="gramStart"/>
      <w:r w:rsidRPr="00E333ED">
        <w:rPr>
          <w:rFonts w:ascii="Times New Roman" w:hAnsi="Times New Roman" w:cs="Times New Roman"/>
          <w:sz w:val="24"/>
          <w:szCs w:val="24"/>
        </w:rPr>
        <w:t>una format</w:t>
      </w:r>
      <w:proofErr w:type="gramEnd"/>
      <w:r w:rsidRPr="00E333ED">
        <w:rPr>
          <w:rFonts w:ascii="Times New Roman" w:hAnsi="Times New Roman" w:cs="Times New Roman"/>
          <w:sz w:val="24"/>
          <w:szCs w:val="24"/>
        </w:rPr>
        <w:t xml:space="preserve"> rinnovato</w:t>
      </w:r>
      <w:r w:rsidR="00552D57" w:rsidRPr="00E333ED">
        <w:rPr>
          <w:rFonts w:ascii="Times New Roman" w:hAnsi="Times New Roman" w:cs="Times New Roman"/>
          <w:sz w:val="24"/>
          <w:szCs w:val="24"/>
        </w:rPr>
        <w:t xml:space="preserve"> con la </w:t>
      </w:r>
      <w:r w:rsidR="007876D4" w:rsidRPr="00E333ED">
        <w:rPr>
          <w:rFonts w:ascii="Times New Roman" w:hAnsi="Times New Roman" w:cs="Times New Roman"/>
          <w:sz w:val="24"/>
          <w:szCs w:val="24"/>
        </w:rPr>
        <w:t xml:space="preserve">Biennale d’arte 2.1, </w:t>
      </w:r>
      <w:bookmarkStart w:id="0" w:name="_Hlk73379339"/>
      <w:r w:rsidR="007876D4" w:rsidRPr="00E333ED">
        <w:rPr>
          <w:rFonts w:ascii="Times New Roman" w:hAnsi="Times New Roman" w:cs="Times New Roman"/>
          <w:sz w:val="24"/>
          <w:szCs w:val="24"/>
        </w:rPr>
        <w:t xml:space="preserve">ossia la prima edizione della seconda serie, </w:t>
      </w:r>
      <w:bookmarkEnd w:id="0"/>
      <w:r w:rsidR="007876D4" w:rsidRPr="00E333ED">
        <w:rPr>
          <w:rFonts w:ascii="Times New Roman" w:hAnsi="Times New Roman" w:cs="Times New Roman"/>
          <w:sz w:val="24"/>
          <w:szCs w:val="24"/>
        </w:rPr>
        <w:t xml:space="preserve">che si terrà nel mese di settembre nelle stanze </w:t>
      </w:r>
      <w:r w:rsidR="00C437A5">
        <w:rPr>
          <w:rFonts w:ascii="Times New Roman" w:hAnsi="Times New Roman" w:cs="Times New Roman"/>
          <w:sz w:val="24"/>
          <w:szCs w:val="24"/>
        </w:rPr>
        <w:t xml:space="preserve">liberty </w:t>
      </w:r>
      <w:r w:rsidR="007876D4" w:rsidRPr="00E333ED">
        <w:rPr>
          <w:rFonts w:ascii="Times New Roman" w:hAnsi="Times New Roman" w:cs="Times New Roman"/>
          <w:sz w:val="24"/>
          <w:szCs w:val="24"/>
        </w:rPr>
        <w:t>di Villa Biancardi a Zorlesco</w:t>
      </w:r>
      <w:r w:rsidR="00552D57" w:rsidRPr="00E333ED">
        <w:rPr>
          <w:rFonts w:ascii="Times New Roman" w:hAnsi="Times New Roman" w:cs="Times New Roman"/>
          <w:sz w:val="24"/>
          <w:szCs w:val="24"/>
        </w:rPr>
        <w:t xml:space="preserve"> di Casalpusterlengo</w:t>
      </w:r>
      <w:r w:rsidR="00651AB2">
        <w:rPr>
          <w:rFonts w:ascii="Times New Roman" w:hAnsi="Times New Roman" w:cs="Times New Roman"/>
          <w:sz w:val="24"/>
          <w:szCs w:val="24"/>
        </w:rPr>
        <w:t xml:space="preserve"> </w:t>
      </w:r>
      <w:r w:rsidR="00552D57" w:rsidRPr="00E333ED">
        <w:rPr>
          <w:rFonts w:ascii="Times New Roman" w:hAnsi="Times New Roman" w:cs="Times New Roman"/>
          <w:sz w:val="24"/>
          <w:szCs w:val="24"/>
        </w:rPr>
        <w:t>in provincia di Lodi</w:t>
      </w:r>
      <w:r w:rsidR="007876D4" w:rsidRPr="00E333ED">
        <w:rPr>
          <w:rFonts w:ascii="Times New Roman" w:hAnsi="Times New Roman" w:cs="Times New Roman"/>
          <w:sz w:val="24"/>
          <w:szCs w:val="24"/>
        </w:rPr>
        <w:t xml:space="preserve">. </w:t>
      </w:r>
      <w:r w:rsidR="00552D57" w:rsidRPr="00E333ED">
        <w:rPr>
          <w:rFonts w:ascii="Times New Roman" w:hAnsi="Times New Roman" w:cs="Times New Roman"/>
          <w:sz w:val="24"/>
          <w:szCs w:val="24"/>
        </w:rPr>
        <w:t xml:space="preserve"> Per riannodare il filo </w:t>
      </w:r>
      <w:r w:rsidR="00C437A5">
        <w:rPr>
          <w:rFonts w:ascii="Times New Roman" w:hAnsi="Times New Roman" w:cs="Times New Roman"/>
          <w:sz w:val="24"/>
          <w:szCs w:val="24"/>
        </w:rPr>
        <w:t xml:space="preserve">con </w:t>
      </w:r>
      <w:r w:rsidR="00552D57" w:rsidRPr="00E333ED">
        <w:rPr>
          <w:rFonts w:ascii="Times New Roman" w:hAnsi="Times New Roman" w:cs="Times New Roman"/>
          <w:sz w:val="24"/>
          <w:szCs w:val="24"/>
        </w:rPr>
        <w:t xml:space="preserve">la Biennale originaria, che per 10 edizioni </w:t>
      </w:r>
      <w:r w:rsidR="0056021B" w:rsidRPr="00E333ED">
        <w:rPr>
          <w:rFonts w:ascii="Times New Roman" w:eastAsia="Calibri" w:hAnsi="Times New Roman" w:cs="Times New Roman"/>
        </w:rPr>
        <w:t>riuscì a spostare i riflettori sulla città come centro d’interesse nazionale per l’arte</w:t>
      </w:r>
      <w:r w:rsidR="0056021B" w:rsidRPr="00E333ED">
        <w:rPr>
          <w:rFonts w:ascii="Times New Roman" w:hAnsi="Times New Roman" w:cs="Times New Roman"/>
          <w:sz w:val="24"/>
          <w:szCs w:val="24"/>
        </w:rPr>
        <w:t xml:space="preserve"> </w:t>
      </w:r>
      <w:r w:rsidR="00552D57" w:rsidRPr="00E333ED">
        <w:rPr>
          <w:rFonts w:ascii="Times New Roman" w:hAnsi="Times New Roman" w:cs="Times New Roman"/>
          <w:sz w:val="24"/>
          <w:szCs w:val="24"/>
        </w:rPr>
        <w:t xml:space="preserve">contemporanea, il Comune e i curatori dell’esposizione, </w:t>
      </w:r>
      <w:r w:rsidR="00552D57" w:rsidRPr="00E333ED">
        <w:rPr>
          <w:rFonts w:ascii="Times New Roman" w:hAnsi="Times New Roman" w:cs="Times New Roman"/>
          <w:b/>
          <w:sz w:val="24"/>
          <w:szCs w:val="24"/>
        </w:rPr>
        <w:t xml:space="preserve">Mario Quadraroli e Mario </w:t>
      </w:r>
      <w:proofErr w:type="spellStart"/>
      <w:r w:rsidR="00552D57" w:rsidRPr="00E333ED">
        <w:rPr>
          <w:rFonts w:ascii="Times New Roman" w:hAnsi="Times New Roman" w:cs="Times New Roman"/>
          <w:b/>
          <w:sz w:val="24"/>
          <w:szCs w:val="24"/>
        </w:rPr>
        <w:t>Diegoli</w:t>
      </w:r>
      <w:proofErr w:type="spellEnd"/>
      <w:r w:rsidR="00552D57" w:rsidRPr="00E333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2D57" w:rsidRPr="00E333ED">
        <w:rPr>
          <w:rFonts w:ascii="Times New Roman" w:hAnsi="Times New Roman" w:cs="Times New Roman"/>
          <w:sz w:val="24"/>
          <w:szCs w:val="24"/>
        </w:rPr>
        <w:t xml:space="preserve">hanno lavorato alacremente </w:t>
      </w:r>
      <w:r w:rsidR="00C437A5">
        <w:rPr>
          <w:rFonts w:ascii="Times New Roman" w:hAnsi="Times New Roman" w:cs="Times New Roman"/>
          <w:sz w:val="24"/>
          <w:szCs w:val="24"/>
        </w:rPr>
        <w:t>selezionando</w:t>
      </w:r>
      <w:r w:rsidR="00552D57" w:rsidRPr="00E333ED">
        <w:rPr>
          <w:rFonts w:ascii="Times New Roman" w:hAnsi="Times New Roman" w:cs="Times New Roman"/>
          <w:sz w:val="24"/>
          <w:szCs w:val="24"/>
        </w:rPr>
        <w:t xml:space="preserve"> 61 artisti</w:t>
      </w:r>
      <w:r w:rsidR="00C86FEF">
        <w:rPr>
          <w:rFonts w:ascii="Times New Roman" w:hAnsi="Times New Roman" w:cs="Times New Roman"/>
          <w:sz w:val="24"/>
          <w:szCs w:val="24"/>
        </w:rPr>
        <w:t xml:space="preserve"> </w:t>
      </w:r>
      <w:r w:rsidR="00E333ED">
        <w:rPr>
          <w:rFonts w:ascii="Times New Roman" w:hAnsi="Times New Roman" w:cs="Times New Roman"/>
          <w:sz w:val="24"/>
          <w:szCs w:val="24"/>
        </w:rPr>
        <w:t xml:space="preserve">tra emergenti e </w:t>
      </w:r>
      <w:proofErr w:type="spellStart"/>
      <w:proofErr w:type="gramStart"/>
      <w:r w:rsidR="00E333ED">
        <w:rPr>
          <w:rFonts w:ascii="Times New Roman" w:hAnsi="Times New Roman" w:cs="Times New Roman"/>
          <w:sz w:val="24"/>
          <w:szCs w:val="24"/>
        </w:rPr>
        <w:t>consolidati</w:t>
      </w:r>
      <w:r w:rsidR="0056021B" w:rsidRPr="00E333ED">
        <w:rPr>
          <w:rFonts w:ascii="Times New Roman" w:hAnsi="Times New Roman" w:cs="Times New Roman"/>
          <w:sz w:val="24"/>
          <w:szCs w:val="24"/>
        </w:rPr>
        <w:t>,</w:t>
      </w:r>
      <w:r w:rsidR="00C437A5">
        <w:rPr>
          <w:rFonts w:ascii="Times New Roman" w:hAnsi="Times New Roman" w:cs="Times New Roman"/>
          <w:sz w:val="24"/>
          <w:szCs w:val="24"/>
        </w:rPr>
        <w:t>le</w:t>
      </w:r>
      <w:proofErr w:type="spellEnd"/>
      <w:proofErr w:type="gramEnd"/>
      <w:r w:rsidR="00C437A5">
        <w:rPr>
          <w:rFonts w:ascii="Times New Roman" w:hAnsi="Times New Roman" w:cs="Times New Roman"/>
          <w:sz w:val="24"/>
          <w:szCs w:val="24"/>
        </w:rPr>
        <w:t xml:space="preserve"> cui opere</w:t>
      </w:r>
      <w:r w:rsidR="0056021B" w:rsidRPr="00E33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7A5">
        <w:rPr>
          <w:rFonts w:ascii="Times New Roman" w:hAnsi="Times New Roman" w:cs="Times New Roman"/>
          <w:sz w:val="24"/>
          <w:szCs w:val="24"/>
        </w:rPr>
        <w:t>compongoni</w:t>
      </w:r>
      <w:proofErr w:type="spellEnd"/>
      <w:r w:rsidR="0056021B" w:rsidRPr="00E333ED">
        <w:rPr>
          <w:rFonts w:ascii="Times New Roman" w:hAnsi="Times New Roman" w:cs="Times New Roman"/>
          <w:sz w:val="24"/>
          <w:szCs w:val="24"/>
        </w:rPr>
        <w:t xml:space="preserve"> una</w:t>
      </w:r>
      <w:r w:rsidR="007876D4" w:rsidRPr="00E333ED">
        <w:rPr>
          <w:rFonts w:ascii="Times New Roman" w:hAnsi="Times New Roman" w:cs="Times New Roman"/>
          <w:sz w:val="24"/>
          <w:szCs w:val="24"/>
        </w:rPr>
        <w:t xml:space="preserve"> sorprendente finestra sull’arte</w:t>
      </w:r>
      <w:r w:rsidR="0056021B" w:rsidRPr="00E333ED">
        <w:rPr>
          <w:rFonts w:ascii="Times New Roman" w:hAnsi="Times New Roman" w:cs="Times New Roman"/>
          <w:sz w:val="24"/>
          <w:szCs w:val="24"/>
        </w:rPr>
        <w:t xml:space="preserve"> italiana degli ultimi vent’anni. </w:t>
      </w:r>
    </w:p>
    <w:p w14:paraId="6E2709E2" w14:textId="571E6540" w:rsidR="00E333ED" w:rsidRDefault="00E333ED" w:rsidP="00824E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3ED">
        <w:rPr>
          <w:rFonts w:ascii="Times New Roman" w:hAnsi="Times New Roman" w:cs="Times New Roman"/>
          <w:sz w:val="24"/>
          <w:szCs w:val="24"/>
        </w:rPr>
        <w:t xml:space="preserve">Alla mostra vera e propria, che si snoderà </w:t>
      </w:r>
      <w:r>
        <w:rPr>
          <w:rFonts w:ascii="Times New Roman" w:hAnsi="Times New Roman" w:cs="Times New Roman"/>
          <w:sz w:val="24"/>
          <w:szCs w:val="24"/>
        </w:rPr>
        <w:t xml:space="preserve">nelle </w:t>
      </w:r>
      <w:r w:rsidRPr="00E333ED">
        <w:rPr>
          <w:rFonts w:ascii="Times New Roman" w:hAnsi="Times New Roman" w:cs="Times New Roman"/>
          <w:sz w:val="24"/>
          <w:szCs w:val="24"/>
        </w:rPr>
        <w:t>stanze dell’edifi</w:t>
      </w:r>
      <w:r>
        <w:rPr>
          <w:rFonts w:ascii="Times New Roman" w:hAnsi="Times New Roman" w:cs="Times New Roman"/>
          <w:sz w:val="24"/>
          <w:szCs w:val="24"/>
        </w:rPr>
        <w:t>cio e nel</w:t>
      </w:r>
      <w:r w:rsidRPr="00E333ED">
        <w:rPr>
          <w:rFonts w:ascii="Times New Roman" w:hAnsi="Times New Roman" w:cs="Times New Roman"/>
          <w:sz w:val="24"/>
          <w:szCs w:val="24"/>
        </w:rPr>
        <w:t xml:space="preserve"> giardino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33ED">
        <w:rPr>
          <w:rFonts w:ascii="Times New Roman" w:hAnsi="Times New Roman" w:cs="Times New Roman"/>
          <w:sz w:val="24"/>
          <w:szCs w:val="24"/>
        </w:rPr>
        <w:t xml:space="preserve"> fa da contrappunto al piano terra </w:t>
      </w:r>
      <w:r w:rsidRPr="00E333ED">
        <w:rPr>
          <w:rFonts w:ascii="Times New Roman" w:hAnsi="Times New Roman" w:cs="Times New Roman"/>
          <w:b/>
          <w:sz w:val="24"/>
          <w:szCs w:val="24"/>
        </w:rPr>
        <w:t xml:space="preserve">una straordinaria </w:t>
      </w:r>
      <w:r w:rsidR="00B051E5">
        <w:rPr>
          <w:rFonts w:ascii="Times New Roman" w:hAnsi="Times New Roman" w:cs="Times New Roman"/>
          <w:b/>
          <w:sz w:val="24"/>
          <w:szCs w:val="24"/>
        </w:rPr>
        <w:t>rassegna</w:t>
      </w:r>
      <w:r w:rsidRPr="00E333ED">
        <w:rPr>
          <w:rFonts w:ascii="Times New Roman" w:hAnsi="Times New Roman" w:cs="Times New Roman"/>
          <w:b/>
          <w:sz w:val="24"/>
          <w:szCs w:val="24"/>
        </w:rPr>
        <w:t xml:space="preserve"> di grafiche</w:t>
      </w:r>
      <w:r w:rsidR="00B05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1E5" w:rsidRPr="00B051E5">
        <w:rPr>
          <w:rFonts w:ascii="Times New Roman" w:hAnsi="Times New Roman" w:cs="Times New Roman"/>
          <w:sz w:val="24"/>
          <w:szCs w:val="24"/>
        </w:rPr>
        <w:t>commissionate da</w:t>
      </w:r>
      <w:r w:rsidR="00B051E5">
        <w:rPr>
          <w:rFonts w:ascii="Times New Roman" w:hAnsi="Times New Roman" w:cs="Times New Roman"/>
          <w:sz w:val="24"/>
          <w:szCs w:val="24"/>
        </w:rPr>
        <w:t>l gruppo</w:t>
      </w:r>
      <w:r w:rsidR="00C437A5">
        <w:rPr>
          <w:rFonts w:ascii="Times New Roman" w:hAnsi="Times New Roman" w:cs="Times New Roman"/>
          <w:sz w:val="24"/>
          <w:szCs w:val="24"/>
        </w:rPr>
        <w:t xml:space="preserve"> </w:t>
      </w:r>
      <w:r w:rsidR="00B051E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Amici della grafica</w:t>
      </w:r>
      <w:r w:rsidR="00B051E5">
        <w:rPr>
          <w:rFonts w:ascii="Times New Roman" w:hAnsi="Times New Roman" w:cs="Times New Roman"/>
          <w:sz w:val="24"/>
          <w:szCs w:val="24"/>
        </w:rPr>
        <w:t xml:space="preserve">” a riconosciuti artisti italiani nel periodo 1983-2020. </w:t>
      </w:r>
      <w:r w:rsidR="00C86FEF">
        <w:rPr>
          <w:rFonts w:ascii="Times New Roman" w:hAnsi="Times New Roman" w:cs="Times New Roman"/>
          <w:sz w:val="24"/>
          <w:szCs w:val="24"/>
        </w:rPr>
        <w:t>Carte di assoluta eccellenza tecnica ed espressiva, che compongono una collezione unica e significativa dell’evoluzione della grafica italiana negli ultimi decenni.</w:t>
      </w:r>
    </w:p>
    <w:p w14:paraId="6AB31A03" w14:textId="77FD4D8A" w:rsidR="00C86FEF" w:rsidRPr="00DC0AEE" w:rsidRDefault="00C437A5" w:rsidP="00824EEF">
      <w:pPr>
        <w:spacing w:line="360" w:lineRule="auto"/>
        <w:ind w:right="140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lastRenderedPageBreak/>
        <w:t>Durante la</w:t>
      </w:r>
      <w:r w:rsidR="00C86FEF" w:rsidRPr="00DC0AEE">
        <w:rPr>
          <w:rFonts w:ascii="Times" w:hAnsi="Times" w:cs="Times New Roman"/>
          <w:sz w:val="24"/>
          <w:szCs w:val="24"/>
        </w:rPr>
        <w:t xml:space="preserve"> Biennale 2.1</w:t>
      </w:r>
      <w:r>
        <w:rPr>
          <w:rFonts w:ascii="Times" w:hAnsi="Times" w:cs="Times New Roman"/>
          <w:sz w:val="24"/>
          <w:szCs w:val="24"/>
        </w:rPr>
        <w:t xml:space="preserve"> </w:t>
      </w:r>
      <w:r w:rsidR="00C86FEF" w:rsidRPr="00DC0AEE">
        <w:rPr>
          <w:rFonts w:ascii="Times" w:hAnsi="Times" w:cs="Times New Roman"/>
          <w:sz w:val="24"/>
          <w:szCs w:val="24"/>
        </w:rPr>
        <w:t xml:space="preserve">verrà assegnato un Premio alla carriera a </w:t>
      </w:r>
      <w:r w:rsidR="00C86FEF" w:rsidRPr="00DC0AEE">
        <w:rPr>
          <w:rFonts w:ascii="Times" w:hAnsi="Times" w:cs="Times New Roman"/>
          <w:b/>
          <w:sz w:val="24"/>
          <w:szCs w:val="24"/>
        </w:rPr>
        <w:t>Marcello Chiarenza</w:t>
      </w:r>
      <w:r w:rsidR="00C86FEF" w:rsidRPr="00DC0AEE">
        <w:rPr>
          <w:rFonts w:ascii="Times" w:hAnsi="Times" w:cs="Times New Roman"/>
          <w:sz w:val="24"/>
          <w:szCs w:val="24"/>
        </w:rPr>
        <w:t xml:space="preserve"> </w:t>
      </w:r>
      <w:r w:rsidR="00250EA2" w:rsidRPr="00DC0AEE">
        <w:rPr>
          <w:rFonts w:ascii="Times" w:hAnsi="Times" w:cs="Times New Roman"/>
          <w:sz w:val="24"/>
          <w:szCs w:val="24"/>
        </w:rPr>
        <w:t xml:space="preserve">poliedrico artista, nonché drammaturgo e scenografo, plasmatore </w:t>
      </w:r>
      <w:proofErr w:type="gramStart"/>
      <w:r w:rsidR="00250EA2" w:rsidRPr="00DC0AEE">
        <w:rPr>
          <w:rFonts w:ascii="Times" w:hAnsi="Times" w:cs="Times New Roman"/>
          <w:sz w:val="24"/>
          <w:szCs w:val="24"/>
        </w:rPr>
        <w:t xml:space="preserve">di </w:t>
      </w:r>
      <w:r w:rsidR="00824EEF">
        <w:rPr>
          <w:rFonts w:ascii="Times" w:hAnsi="Times" w:cs="Times New Roman"/>
          <w:sz w:val="24"/>
          <w:szCs w:val="24"/>
        </w:rPr>
        <w:t xml:space="preserve"> mondi</w:t>
      </w:r>
      <w:proofErr w:type="gramEnd"/>
      <w:r>
        <w:rPr>
          <w:rFonts w:ascii="Times" w:hAnsi="Times" w:cs="Times New Roman"/>
          <w:sz w:val="24"/>
          <w:szCs w:val="24"/>
        </w:rPr>
        <w:t>,</w:t>
      </w:r>
      <w:r w:rsidR="00824EEF">
        <w:rPr>
          <w:rFonts w:ascii="Times" w:hAnsi="Times" w:cs="Times New Roman"/>
          <w:sz w:val="24"/>
          <w:szCs w:val="24"/>
        </w:rPr>
        <w:t xml:space="preserve"> </w:t>
      </w:r>
      <w:r w:rsidR="00250EA2" w:rsidRPr="00DC0AEE">
        <w:rPr>
          <w:rFonts w:ascii="Times" w:hAnsi="Times" w:cs="Times New Roman"/>
          <w:sz w:val="24"/>
          <w:szCs w:val="24"/>
        </w:rPr>
        <w:t>opere in cui leggerezza e sogno diventano creature.</w:t>
      </w:r>
    </w:p>
    <w:p w14:paraId="73F9C91E" w14:textId="0A663D0B" w:rsidR="00651AB2" w:rsidRDefault="00250EA2" w:rsidP="00824EEF">
      <w:pPr>
        <w:spacing w:line="360" w:lineRule="auto"/>
        <w:ind w:right="140"/>
        <w:jc w:val="both"/>
        <w:rPr>
          <w:rFonts w:ascii="Times" w:hAnsi="Times" w:cs="Times New Roman"/>
          <w:sz w:val="24"/>
          <w:szCs w:val="24"/>
        </w:rPr>
      </w:pPr>
      <w:r w:rsidRPr="00DC0AEE">
        <w:rPr>
          <w:rFonts w:ascii="Times" w:hAnsi="Times" w:cs="Times New Roman"/>
          <w:sz w:val="24"/>
          <w:szCs w:val="24"/>
        </w:rPr>
        <w:t>Previsto</w:t>
      </w:r>
      <w:r w:rsidR="00DC0AEE">
        <w:rPr>
          <w:rFonts w:ascii="Times" w:hAnsi="Times" w:cs="Times New Roman"/>
          <w:sz w:val="24"/>
          <w:szCs w:val="24"/>
        </w:rPr>
        <w:t>,</w:t>
      </w:r>
      <w:r w:rsidRPr="00DC0AEE">
        <w:rPr>
          <w:rFonts w:ascii="Times" w:hAnsi="Times" w:cs="Times New Roman"/>
          <w:sz w:val="24"/>
          <w:szCs w:val="24"/>
        </w:rPr>
        <w:t xml:space="preserve"> anche un tributo al</w:t>
      </w:r>
      <w:r w:rsidR="00A72590">
        <w:rPr>
          <w:rFonts w:ascii="Times" w:hAnsi="Times" w:cs="Times New Roman"/>
          <w:sz w:val="24"/>
          <w:szCs w:val="24"/>
        </w:rPr>
        <w:t xml:space="preserve"> </w:t>
      </w:r>
      <w:r w:rsidR="00824EEF">
        <w:rPr>
          <w:rFonts w:ascii="Times" w:hAnsi="Times" w:cs="Times New Roman"/>
          <w:sz w:val="24"/>
          <w:szCs w:val="24"/>
        </w:rPr>
        <w:t>“</w:t>
      </w:r>
      <w:r w:rsidR="00824EEF" w:rsidRPr="005E08F9">
        <w:rPr>
          <w:rFonts w:ascii="Times" w:hAnsi="Times" w:cs="Times New Roman"/>
          <w:i/>
          <w:sz w:val="24"/>
          <w:szCs w:val="24"/>
        </w:rPr>
        <w:t>sindaco pittore</w:t>
      </w:r>
      <w:r w:rsidR="00824EEF">
        <w:rPr>
          <w:rFonts w:ascii="Times" w:hAnsi="Times" w:cs="Times New Roman"/>
          <w:sz w:val="24"/>
          <w:szCs w:val="24"/>
        </w:rPr>
        <w:t>”</w:t>
      </w:r>
      <w:r w:rsidR="00C86FEF" w:rsidRPr="00DC0AEE">
        <w:rPr>
          <w:rFonts w:ascii="Times" w:hAnsi="Times" w:cs="Times New Roman"/>
          <w:sz w:val="24"/>
          <w:szCs w:val="24"/>
        </w:rPr>
        <w:t xml:space="preserve"> </w:t>
      </w:r>
      <w:r w:rsidR="00C86FEF" w:rsidRPr="00DC0AEE">
        <w:rPr>
          <w:rFonts w:ascii="Times" w:hAnsi="Times" w:cs="Times New Roman"/>
          <w:b/>
          <w:sz w:val="24"/>
          <w:szCs w:val="24"/>
        </w:rPr>
        <w:t>Franco Pedrazzini,</w:t>
      </w:r>
      <w:r w:rsidR="00824EEF">
        <w:rPr>
          <w:rFonts w:ascii="Times" w:hAnsi="Times" w:cs="Times New Roman"/>
          <w:b/>
          <w:sz w:val="24"/>
          <w:szCs w:val="24"/>
        </w:rPr>
        <w:t xml:space="preserve"> </w:t>
      </w:r>
      <w:r w:rsidR="00C86FEF" w:rsidRPr="00DC0AEE">
        <w:rPr>
          <w:rFonts w:ascii="Times" w:hAnsi="Times" w:cs="Times New Roman"/>
          <w:sz w:val="24"/>
          <w:szCs w:val="24"/>
        </w:rPr>
        <w:t>che si dedicò con impegno alla diffusione dell’arte</w:t>
      </w:r>
      <w:r w:rsidRPr="00DC0AEE">
        <w:rPr>
          <w:rFonts w:ascii="Times" w:hAnsi="Times" w:cs="Times New Roman"/>
          <w:sz w:val="24"/>
          <w:szCs w:val="24"/>
        </w:rPr>
        <w:t>,</w:t>
      </w:r>
      <w:r w:rsidR="00C86FEF" w:rsidRPr="00DC0AEE">
        <w:rPr>
          <w:rFonts w:ascii="Times" w:hAnsi="Times" w:cs="Times New Roman"/>
          <w:sz w:val="24"/>
          <w:szCs w:val="24"/>
        </w:rPr>
        <w:t xml:space="preserve"> anche come direttore della Biennale originaria</w:t>
      </w:r>
      <w:r w:rsidRPr="00DC0AEE">
        <w:rPr>
          <w:rFonts w:ascii="Times" w:hAnsi="Times" w:cs="Times New Roman"/>
          <w:sz w:val="24"/>
          <w:szCs w:val="24"/>
        </w:rPr>
        <w:t xml:space="preserve">. In mostra saranno esposte una quindicina di </w:t>
      </w:r>
      <w:r w:rsidR="00DC0AEE" w:rsidRPr="00DC0AEE">
        <w:rPr>
          <w:rFonts w:ascii="Times" w:hAnsi="Times" w:cs="Times New Roman"/>
          <w:sz w:val="24"/>
          <w:szCs w:val="24"/>
        </w:rPr>
        <w:t xml:space="preserve">sue </w:t>
      </w:r>
      <w:r w:rsidRPr="00DC0AEE">
        <w:rPr>
          <w:rFonts w:ascii="Times" w:hAnsi="Times" w:cs="Times New Roman"/>
          <w:sz w:val="24"/>
          <w:szCs w:val="24"/>
        </w:rPr>
        <w:t>opere e in suo onore alle 17,30</w:t>
      </w:r>
      <w:r w:rsidR="00DC0AEE" w:rsidRPr="00DC0AEE">
        <w:rPr>
          <w:rFonts w:ascii="Times" w:hAnsi="Times" w:cs="Times New Roman"/>
          <w:sz w:val="24"/>
          <w:szCs w:val="24"/>
        </w:rPr>
        <w:t xml:space="preserve"> </w:t>
      </w:r>
      <w:proofErr w:type="spellStart"/>
      <w:r w:rsidR="00DC0AEE" w:rsidRPr="00824EEF">
        <w:rPr>
          <w:rFonts w:ascii="Times" w:hAnsi="Times" w:cs="Times New Roman"/>
          <w:b/>
          <w:sz w:val="24"/>
          <w:szCs w:val="24"/>
        </w:rPr>
        <w:t>Infonote</w:t>
      </w:r>
      <w:proofErr w:type="spellEnd"/>
      <w:r w:rsidR="00DC0AEE" w:rsidRPr="00824EEF">
        <w:rPr>
          <w:rFonts w:ascii="Times" w:hAnsi="Times" w:cs="Times New Roman"/>
          <w:b/>
          <w:sz w:val="24"/>
          <w:szCs w:val="24"/>
        </w:rPr>
        <w:t xml:space="preserve"> </w:t>
      </w:r>
      <w:proofErr w:type="spellStart"/>
      <w:proofErr w:type="gramStart"/>
      <w:r w:rsidR="00DC0AEE" w:rsidRPr="00824EEF">
        <w:rPr>
          <w:rFonts w:ascii="Times" w:hAnsi="Times" w:cs="Times New Roman"/>
          <w:b/>
          <w:sz w:val="24"/>
          <w:szCs w:val="24"/>
        </w:rPr>
        <w:t>Esemble</w:t>
      </w:r>
      <w:proofErr w:type="spellEnd"/>
      <w:r w:rsidR="00DC0AEE" w:rsidRPr="00824EEF">
        <w:rPr>
          <w:rFonts w:ascii="Times" w:hAnsi="Times" w:cs="Times New Roman"/>
          <w:b/>
          <w:sz w:val="24"/>
          <w:szCs w:val="24"/>
        </w:rPr>
        <w:t xml:space="preserve"> ,</w:t>
      </w:r>
      <w:proofErr w:type="gramEnd"/>
      <w:r w:rsidR="00DC0AEE" w:rsidRPr="00824EEF">
        <w:rPr>
          <w:rFonts w:ascii="Times" w:hAnsi="Times" w:cs="Times New Roman"/>
          <w:b/>
          <w:sz w:val="24"/>
          <w:szCs w:val="24"/>
        </w:rPr>
        <w:t xml:space="preserve"> solista Serafino </w:t>
      </w:r>
      <w:proofErr w:type="spellStart"/>
      <w:r w:rsidR="00DC0AEE" w:rsidRPr="00824EEF">
        <w:rPr>
          <w:rFonts w:ascii="Times" w:hAnsi="Times" w:cs="Times New Roman"/>
          <w:b/>
          <w:sz w:val="24"/>
          <w:szCs w:val="24"/>
        </w:rPr>
        <w:t>Tedesi</w:t>
      </w:r>
      <w:proofErr w:type="spellEnd"/>
      <w:r w:rsidR="00DC0AEE" w:rsidRPr="00824EEF">
        <w:rPr>
          <w:rFonts w:ascii="Times" w:hAnsi="Times" w:cs="Times New Roman"/>
          <w:b/>
          <w:sz w:val="24"/>
          <w:szCs w:val="24"/>
        </w:rPr>
        <w:t>,</w:t>
      </w:r>
      <w:r w:rsidR="00DC0AEE" w:rsidRPr="00DC0AEE">
        <w:rPr>
          <w:rFonts w:ascii="Times" w:hAnsi="Times" w:cs="Times New Roman"/>
          <w:sz w:val="24"/>
          <w:szCs w:val="24"/>
        </w:rPr>
        <w:t xml:space="preserve"> eseguirà</w:t>
      </w:r>
      <w:r w:rsidR="00DC0AEE" w:rsidRPr="00824EEF">
        <w:rPr>
          <w:rFonts w:ascii="Times" w:hAnsi="Times" w:cs="Times New Roman"/>
          <w:b/>
          <w:sz w:val="24"/>
          <w:szCs w:val="24"/>
        </w:rPr>
        <w:t xml:space="preserve"> Le quattro stagioni di Antonio Vivaldi</w:t>
      </w:r>
      <w:r w:rsidR="00824EEF">
        <w:rPr>
          <w:rFonts w:ascii="Times" w:hAnsi="Times" w:cs="Times New Roman"/>
          <w:sz w:val="24"/>
          <w:szCs w:val="24"/>
        </w:rPr>
        <w:t>.</w:t>
      </w:r>
      <w:r w:rsidR="00A859D3">
        <w:rPr>
          <w:rFonts w:ascii="Times" w:hAnsi="Times" w:cs="Times New Roman"/>
          <w:sz w:val="24"/>
          <w:szCs w:val="24"/>
        </w:rPr>
        <w:t xml:space="preserve"> </w:t>
      </w:r>
    </w:p>
    <w:p w14:paraId="75DB6D05" w14:textId="77777777" w:rsidR="007876D4" w:rsidRDefault="007876D4" w:rsidP="00824EEF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it-IT"/>
        </w:rPr>
      </w:pPr>
    </w:p>
    <w:p w14:paraId="7DF24190" w14:textId="77777777" w:rsidR="007876D4" w:rsidRPr="00824EEF" w:rsidRDefault="00E333ED" w:rsidP="007876D4">
      <w:pPr>
        <w:spacing w:line="240" w:lineRule="auto"/>
        <w:rPr>
          <w:rFonts w:ascii="Arimo" w:hAnsi="Arimo" w:cs="Arimo"/>
          <w:b/>
          <w:noProof/>
          <w:sz w:val="32"/>
          <w:szCs w:val="32"/>
          <w:lang w:eastAsia="it-IT"/>
        </w:rPr>
      </w:pPr>
      <w:r w:rsidRPr="00824EEF">
        <w:rPr>
          <w:rFonts w:ascii="Arimo" w:hAnsi="Arimo" w:cs="Arimo"/>
          <w:b/>
          <w:noProof/>
          <w:sz w:val="32"/>
          <w:szCs w:val="32"/>
          <w:lang w:eastAsia="it-IT"/>
        </w:rPr>
        <w:t>BIENNALE 2.1 –CITTA’ DI CASALPUSTERLENGO</w:t>
      </w:r>
    </w:p>
    <w:p w14:paraId="51CA2F1E" w14:textId="77777777" w:rsidR="007876D4" w:rsidRPr="00824EEF" w:rsidRDefault="00824EEF" w:rsidP="007876D4">
      <w:pPr>
        <w:spacing w:line="240" w:lineRule="auto"/>
        <w:rPr>
          <w:rFonts w:ascii="Arimo" w:hAnsi="Arimo" w:cs="Arimo"/>
          <w:b/>
          <w:noProof/>
          <w:sz w:val="20"/>
          <w:szCs w:val="20"/>
          <w:lang w:eastAsia="it-IT"/>
        </w:rPr>
      </w:pPr>
      <w:r>
        <w:rPr>
          <w:rFonts w:ascii="Arimo" w:hAnsi="Arimo" w:cs="Arimo"/>
          <w:b/>
          <w:noProof/>
          <w:sz w:val="20"/>
          <w:szCs w:val="20"/>
          <w:lang w:eastAsia="it-IT"/>
        </w:rPr>
        <w:t>Vi</w:t>
      </w:r>
      <w:r w:rsidR="00E333ED" w:rsidRPr="00824EEF">
        <w:rPr>
          <w:rFonts w:ascii="Arimo" w:hAnsi="Arimo" w:cs="Arimo"/>
          <w:b/>
          <w:noProof/>
          <w:sz w:val="20"/>
          <w:szCs w:val="20"/>
          <w:lang w:eastAsia="it-IT"/>
        </w:rPr>
        <w:t xml:space="preserve">lla Biancardi, </w:t>
      </w:r>
      <w:r w:rsidR="00CF79B7">
        <w:rPr>
          <w:rFonts w:ascii="Arimo" w:hAnsi="Arimo" w:cs="Arimo"/>
          <w:b/>
          <w:noProof/>
          <w:sz w:val="20"/>
          <w:szCs w:val="20"/>
          <w:lang w:eastAsia="it-IT"/>
        </w:rPr>
        <w:t>Via Ludovico Vistarini, Zorlesco di</w:t>
      </w:r>
      <w:r w:rsidR="00E333ED" w:rsidRPr="00824EEF">
        <w:rPr>
          <w:rFonts w:ascii="Arimo" w:hAnsi="Arimo" w:cs="Arimo"/>
          <w:b/>
          <w:noProof/>
          <w:sz w:val="20"/>
          <w:szCs w:val="20"/>
          <w:lang w:eastAsia="it-IT"/>
        </w:rPr>
        <w:t xml:space="preserve"> Casalpusterlengo </w:t>
      </w:r>
      <w:r w:rsidR="007876D4" w:rsidRPr="00824EEF">
        <w:rPr>
          <w:rFonts w:ascii="Arimo" w:hAnsi="Arimo" w:cs="Arimo"/>
          <w:b/>
          <w:noProof/>
          <w:sz w:val="20"/>
          <w:szCs w:val="20"/>
          <w:lang w:eastAsia="it-IT"/>
        </w:rPr>
        <w:t>(LO)</w:t>
      </w:r>
    </w:p>
    <w:p w14:paraId="547E6AD6" w14:textId="77777777" w:rsidR="007876D4" w:rsidRPr="00824EEF" w:rsidRDefault="00E333ED" w:rsidP="007876D4">
      <w:pPr>
        <w:spacing w:line="240" w:lineRule="auto"/>
        <w:rPr>
          <w:rFonts w:ascii="Arimo" w:hAnsi="Arimo" w:cs="Arimo"/>
          <w:b/>
          <w:noProof/>
          <w:sz w:val="20"/>
          <w:szCs w:val="20"/>
          <w:lang w:eastAsia="it-IT"/>
        </w:rPr>
      </w:pPr>
      <w:r w:rsidRPr="00824EEF">
        <w:rPr>
          <w:rFonts w:ascii="Arimo" w:hAnsi="Arimo" w:cs="Arimo"/>
          <w:b/>
          <w:noProof/>
          <w:sz w:val="20"/>
          <w:szCs w:val="20"/>
          <w:lang w:eastAsia="it-IT"/>
        </w:rPr>
        <w:t>Dall’19  settembre al 17</w:t>
      </w:r>
      <w:r w:rsidR="007876D4" w:rsidRPr="00824EEF">
        <w:rPr>
          <w:rFonts w:ascii="Arimo" w:hAnsi="Arimo" w:cs="Arimo"/>
          <w:b/>
          <w:noProof/>
          <w:sz w:val="20"/>
          <w:szCs w:val="20"/>
          <w:lang w:eastAsia="it-IT"/>
        </w:rPr>
        <w:t xml:space="preserve"> </w:t>
      </w:r>
      <w:r w:rsidRPr="00824EEF">
        <w:rPr>
          <w:rFonts w:ascii="Arimo" w:hAnsi="Arimo" w:cs="Arimo"/>
          <w:b/>
          <w:noProof/>
          <w:sz w:val="20"/>
          <w:szCs w:val="20"/>
          <w:lang w:eastAsia="it-IT"/>
        </w:rPr>
        <w:t>ottobre</w:t>
      </w:r>
    </w:p>
    <w:p w14:paraId="10D584E3" w14:textId="77777777" w:rsidR="007876D4" w:rsidRPr="00824EEF" w:rsidRDefault="007876D4" w:rsidP="007876D4">
      <w:pPr>
        <w:spacing w:line="240" w:lineRule="auto"/>
        <w:rPr>
          <w:rFonts w:ascii="Arimo" w:hAnsi="Arimo" w:cs="Arimo"/>
          <w:b/>
          <w:noProof/>
          <w:sz w:val="20"/>
          <w:szCs w:val="20"/>
          <w:lang w:eastAsia="it-IT"/>
        </w:rPr>
      </w:pPr>
      <w:r w:rsidRPr="00824EEF">
        <w:rPr>
          <w:rFonts w:ascii="Arimo" w:hAnsi="Arimo" w:cs="Arimo"/>
          <w:b/>
          <w:noProof/>
          <w:sz w:val="20"/>
          <w:szCs w:val="20"/>
          <w:lang w:eastAsia="it-IT"/>
        </w:rPr>
        <w:t xml:space="preserve">Orari di apertura: giovedì </w:t>
      </w:r>
      <w:r w:rsidR="00E333ED" w:rsidRPr="00824EEF">
        <w:rPr>
          <w:rFonts w:ascii="Arimo" w:hAnsi="Arimo" w:cs="Arimo"/>
          <w:b/>
          <w:noProof/>
          <w:sz w:val="20"/>
          <w:szCs w:val="20"/>
          <w:lang w:eastAsia="it-IT"/>
        </w:rPr>
        <w:t xml:space="preserve">e venerdi </w:t>
      </w:r>
      <w:r w:rsidRPr="00824EEF">
        <w:rPr>
          <w:rFonts w:ascii="Arimo" w:hAnsi="Arimo" w:cs="Arimo"/>
          <w:b/>
          <w:noProof/>
          <w:sz w:val="20"/>
          <w:szCs w:val="20"/>
          <w:lang w:eastAsia="it-IT"/>
        </w:rPr>
        <w:t xml:space="preserve">dalle </w:t>
      </w:r>
      <w:r w:rsidR="00B051E5" w:rsidRPr="00824EEF">
        <w:rPr>
          <w:rFonts w:ascii="Arimo" w:hAnsi="Arimo" w:cs="Arimo"/>
          <w:b/>
          <w:noProof/>
          <w:sz w:val="20"/>
          <w:szCs w:val="20"/>
          <w:lang w:eastAsia="it-IT"/>
        </w:rPr>
        <w:t>16,00 alle 19,00</w:t>
      </w:r>
      <w:r w:rsidRPr="00824EEF">
        <w:rPr>
          <w:rFonts w:ascii="Arimo" w:hAnsi="Arimo" w:cs="Arimo"/>
          <w:b/>
          <w:noProof/>
          <w:sz w:val="20"/>
          <w:szCs w:val="20"/>
          <w:lang w:eastAsia="it-IT"/>
        </w:rPr>
        <w:t xml:space="preserve">; sabato </w:t>
      </w:r>
      <w:r w:rsidR="00B051E5" w:rsidRPr="00824EEF">
        <w:rPr>
          <w:rFonts w:ascii="Arimo" w:hAnsi="Arimo" w:cs="Arimo"/>
          <w:b/>
          <w:noProof/>
          <w:sz w:val="20"/>
          <w:szCs w:val="20"/>
          <w:lang w:eastAsia="it-IT"/>
        </w:rPr>
        <w:t>e domenica 10,00-13,00 -16,00 -19,00</w:t>
      </w:r>
    </w:p>
    <w:p w14:paraId="6A57B694" w14:textId="77777777" w:rsidR="00B051E5" w:rsidRPr="00824EEF" w:rsidRDefault="00B051E5" w:rsidP="007876D4">
      <w:pPr>
        <w:spacing w:line="240" w:lineRule="auto"/>
        <w:rPr>
          <w:rFonts w:ascii="Arimo" w:hAnsi="Arimo" w:cs="Arimo"/>
          <w:b/>
          <w:noProof/>
          <w:sz w:val="20"/>
          <w:szCs w:val="20"/>
          <w:lang w:eastAsia="it-IT"/>
        </w:rPr>
      </w:pPr>
      <w:r w:rsidRPr="00824EEF">
        <w:rPr>
          <w:rFonts w:ascii="Arimo" w:hAnsi="Arimo" w:cs="Arimo"/>
          <w:b/>
          <w:noProof/>
          <w:sz w:val="20"/>
          <w:szCs w:val="20"/>
          <w:lang w:eastAsia="it-IT"/>
        </w:rPr>
        <w:t>Apertura mostra Domenica 19 settembre ore 17.00</w:t>
      </w:r>
    </w:p>
    <w:p w14:paraId="42043BDC" w14:textId="77777777" w:rsidR="00B051E5" w:rsidRPr="00824EEF" w:rsidRDefault="00B051E5" w:rsidP="007876D4">
      <w:pPr>
        <w:spacing w:line="240" w:lineRule="auto"/>
        <w:rPr>
          <w:rFonts w:ascii="Arimo" w:hAnsi="Arimo" w:cs="Arimo"/>
          <w:b/>
          <w:noProof/>
          <w:sz w:val="20"/>
          <w:szCs w:val="20"/>
          <w:lang w:eastAsia="it-IT"/>
        </w:rPr>
      </w:pPr>
      <w:r w:rsidRPr="00824EEF">
        <w:rPr>
          <w:rFonts w:ascii="Arimo" w:hAnsi="Arimo" w:cs="Arimo"/>
          <w:b/>
          <w:noProof/>
          <w:sz w:val="20"/>
          <w:szCs w:val="20"/>
          <w:lang w:eastAsia="it-IT"/>
        </w:rPr>
        <w:t>Ingresso gratuito</w:t>
      </w:r>
    </w:p>
    <w:p w14:paraId="37793692" w14:textId="77777777" w:rsidR="00D21CF1" w:rsidRPr="00231EF4" w:rsidRDefault="007876D4" w:rsidP="00231EF4">
      <w:pPr>
        <w:spacing w:line="240" w:lineRule="auto"/>
        <w:rPr>
          <w:rFonts w:ascii="Arimo" w:hAnsi="Arimo" w:cs="Arimo"/>
          <w:b/>
          <w:noProof/>
          <w:sz w:val="20"/>
          <w:szCs w:val="20"/>
          <w:lang w:eastAsia="it-IT"/>
        </w:rPr>
      </w:pPr>
      <w:r w:rsidRPr="00824EEF">
        <w:rPr>
          <w:rFonts w:ascii="Arimo" w:hAnsi="Arimo" w:cs="Arimo"/>
          <w:b/>
          <w:noProof/>
          <w:sz w:val="20"/>
          <w:szCs w:val="20"/>
          <w:lang w:eastAsia="it-IT"/>
        </w:rPr>
        <w:t>Accesso consentito con Green Pass e nel rispetto delle norme anti Covid19</w:t>
      </w:r>
    </w:p>
    <w:p w14:paraId="402F5C1A" w14:textId="77777777" w:rsidR="00250EA2" w:rsidRDefault="00D21CF1" w:rsidP="007876D4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Per informazioni contatare: </w:t>
      </w:r>
      <w:r w:rsidRPr="00D21CF1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Andrea Ferrari,</w:t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 cell. 338</w:t>
      </w:r>
      <w:r w:rsidRPr="00D21CF1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3105419</w:t>
      </w:r>
    </w:p>
    <w:p w14:paraId="73ED1BD9" w14:textId="77777777" w:rsidR="007876D4" w:rsidRDefault="008F18BE" w:rsidP="007876D4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hyperlink r:id="rId6" w:history="1">
        <w:r w:rsidR="00D21CF1" w:rsidRPr="00DF32BB">
          <w:rPr>
            <w:rStyle w:val="Collegamentoipertestuale"/>
            <w:rFonts w:ascii="Times New Roman" w:hAnsi="Times New Roman" w:cs="Times New Roman"/>
            <w:noProof/>
            <w:sz w:val="24"/>
            <w:szCs w:val="24"/>
            <w:lang w:eastAsia="it-IT"/>
          </w:rPr>
          <w:t>www.facebook.com/casaleventi.casalpusterlengo/</w:t>
        </w:r>
      </w:hyperlink>
    </w:p>
    <w:p w14:paraId="6A523BD5" w14:textId="77777777" w:rsidR="00F81E7F" w:rsidRDefault="008F18BE" w:rsidP="007876D4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hyperlink r:id="rId7" w:history="1">
        <w:r w:rsidR="00D21CF1" w:rsidRPr="00DF32BB">
          <w:rPr>
            <w:rStyle w:val="Collegamentoipertestuale"/>
            <w:rFonts w:ascii="Times New Roman" w:hAnsi="Times New Roman" w:cs="Times New Roman"/>
            <w:noProof/>
            <w:sz w:val="24"/>
            <w:szCs w:val="24"/>
            <w:lang w:eastAsia="it-IT"/>
          </w:rPr>
          <w:t>www.instagram.com/casaleventi</w:t>
        </w:r>
      </w:hyperlink>
    </w:p>
    <w:p w14:paraId="32D59D94" w14:textId="77777777" w:rsidR="00CE6B0D" w:rsidRDefault="00CE6B0D" w:rsidP="00CE6B0D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14:paraId="1FBAE240" w14:textId="77777777" w:rsidR="00CE6B0D" w:rsidRPr="00CE6B0D" w:rsidRDefault="00CE6B0D" w:rsidP="00CE6B0D">
      <w:pPr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</w:pPr>
    </w:p>
    <w:p w14:paraId="5F868325" w14:textId="4EA52E27" w:rsidR="00CE6B0D" w:rsidRPr="00CE6B0D" w:rsidRDefault="00CE6B0D" w:rsidP="00CE6B0D">
      <w:pPr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</w:pPr>
      <w:r w:rsidRPr="00CE6B0D"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  <w:t xml:space="preserve">ELENCO AUTORI </w:t>
      </w:r>
      <w:r w:rsidRPr="00CE6B0D"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  <w:t>PARTECIPANTI ALLA BIENNALE 2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  <w:t>.</w:t>
      </w:r>
      <w:r w:rsidRPr="00CE6B0D"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  <w:t>1</w:t>
      </w:r>
      <w:r w:rsidRPr="00CE6B0D"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  <w:t xml:space="preserve"> </w:t>
      </w:r>
    </w:p>
    <w:p w14:paraId="673BED83" w14:textId="77777777" w:rsidR="00CE6B0D" w:rsidRDefault="00CE6B0D" w:rsidP="00CE6B0D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14:paraId="6FCE38B6" w14:textId="57F10B38" w:rsidR="00651AB2" w:rsidRDefault="00CE6B0D" w:rsidP="00CE6B0D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Monica Anselmi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, </w:t>
      </w: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Annalisa Aversa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, </w:t>
      </w: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Paolo Baratella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, </w:t>
      </w: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Ornella Bernazzani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, </w:t>
      </w: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Luigi Bianchini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,  </w:t>
      </w: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Pietro Bianchini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, </w:t>
      </w: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Tindaro Calia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,</w:t>
      </w: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Giulio Calegari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, </w:t>
      </w: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Edi Carrera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, </w:t>
      </w: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Chemnitz-Bunten Gabriele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, </w:t>
      </w: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Valentino Ciusani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, </w:t>
      </w: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Beppe Cremaschi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, </w:t>
      </w: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Ivan Croce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, </w:t>
      </w: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Franco De Bernardi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, </w:t>
      </w: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Fernando De Filippi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, </w:t>
      </w: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Loredana De Lorenzi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, </w:t>
      </w: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Pino Di Gennaro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, </w:t>
      </w: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Mario Diegoli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, </w:t>
      </w: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Attilio Di Maio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, </w:t>
      </w: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Gregorio Dimita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, </w:t>
      </w: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Ambrogio Ferrari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, </w:t>
      </w: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Manuela Ferrario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, </w:t>
      </w: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Veronica Fonzo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, </w:t>
      </w: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Luigi Fulvi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, </w:t>
      </w: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Renato Galbusera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, </w:t>
      </w: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Paola Geranio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, </w:t>
      </w: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Daniela Gorla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</w:t>
      </w: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Michela Grossi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, </w:t>
      </w: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Sabrina Inzaghi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, </w:t>
      </w: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Maria Jannelli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, </w:t>
      </w: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Luo Qi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, </w:t>
      </w: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Ruggero Maggi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, </w:t>
      </w: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Anna Mainardi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, </w:t>
      </w: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Domenico Mangione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, </w:t>
      </w: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Francesco Marelli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, </w:t>
      </w: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Franco Marrocco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</w:t>
      </w: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Antonio Miano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, </w:t>
      </w: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Tonino Negri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, </w:t>
      </w: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Angelo Noce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, </w:t>
      </w: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Angelo Palazzini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, </w:t>
      </w: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Walter Pazzaia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, </w:t>
      </w: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Lidia Perotti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</w:t>
      </w: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Ermanno Peviani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, </w:t>
      </w: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Stefano Pizzi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, </w:t>
      </w: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Luigi Poletti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</w:t>
      </w: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Tobia Ravà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, </w:t>
      </w: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Maddalena Rossetti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, </w:t>
      </w: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Maria Antoni(Etta) Rossi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, </w:t>
      </w: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Giovanni Rubino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, </w:t>
      </w: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Giorgio Salvato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, </w:t>
      </w: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Ettore Santus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, </w:t>
      </w: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Giuseppe Secchi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, </w:t>
      </w: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Laura Segalini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, </w:t>
      </w: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ticon3 (Nora Ciottoli,Diana Danelli, Elena Parati)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. </w:t>
      </w: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T</w:t>
      </w: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opylabris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, </w:t>
      </w: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Franchina Tresoldi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, </w:t>
      </w: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Marco Uggè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,</w:t>
      </w: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Vittorio Vailati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,</w:t>
      </w:r>
      <w:r w:rsidRPr="00CE6B0D">
        <w:rPr>
          <w:rFonts w:ascii="Times New Roman" w:hAnsi="Times New Roman" w:cs="Times New Roman"/>
          <w:noProof/>
          <w:sz w:val="24"/>
          <w:szCs w:val="24"/>
          <w:lang w:eastAsia="it-IT"/>
        </w:rPr>
        <w:t>Claudio Zanini</w:t>
      </w:r>
    </w:p>
    <w:p w14:paraId="17A4F771" w14:textId="27641025" w:rsidR="00B42716" w:rsidRDefault="00B42716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bookmarkStart w:id="1" w:name="_Hlk82682184"/>
    </w:p>
    <w:p w14:paraId="550A3C39" w14:textId="77777777" w:rsidR="00CE6B0D" w:rsidRDefault="00CE6B0D">
      <w:pPr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</w:pPr>
    </w:p>
    <w:p w14:paraId="44CC3521" w14:textId="7A1D6720" w:rsidR="00B42716" w:rsidRPr="00CE6B0D" w:rsidRDefault="00B42716">
      <w:pPr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</w:pPr>
      <w:r w:rsidRPr="00CE6B0D"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  <w:lastRenderedPageBreak/>
        <w:t xml:space="preserve">ELENCO AUTORI DELLE OPERE GRAFICHE IN MOSTRA </w:t>
      </w:r>
    </w:p>
    <w:bookmarkEnd w:id="1"/>
    <w:p w14:paraId="62447B9F" w14:textId="77777777" w:rsidR="00B42716" w:rsidRDefault="00B42716" w:rsidP="00B42716">
      <w:pPr>
        <w:pStyle w:val="Default"/>
      </w:pPr>
    </w:p>
    <w:p w14:paraId="62CB7FF4" w14:textId="3343CB43" w:rsidR="00B42716" w:rsidRPr="00B42716" w:rsidRDefault="00B42716" w:rsidP="00B42716">
      <w:pPr>
        <w:pStyle w:val="Default"/>
      </w:pPr>
      <w:r w:rsidRPr="00B42716">
        <w:t xml:space="preserve"> Bruno </w:t>
      </w:r>
      <w:proofErr w:type="spellStart"/>
      <w:r w:rsidRPr="00B42716">
        <w:t>Missieri</w:t>
      </w:r>
      <w:proofErr w:type="spellEnd"/>
      <w:r>
        <w:t xml:space="preserve">, </w:t>
      </w:r>
      <w:r w:rsidRPr="00B42716">
        <w:t>Luca Crippa</w:t>
      </w:r>
      <w:r>
        <w:t>,</w:t>
      </w:r>
      <w:r w:rsidRPr="00B42716">
        <w:t xml:space="preserve"> Pino Finocchiaro</w:t>
      </w:r>
      <w:r>
        <w:t>,</w:t>
      </w:r>
      <w:r w:rsidR="00CE6B0D">
        <w:t xml:space="preserve"> </w:t>
      </w:r>
      <w:r w:rsidRPr="00B42716">
        <w:t>Calisto Gritti</w:t>
      </w:r>
      <w:r>
        <w:t>,</w:t>
      </w:r>
      <w:r w:rsidRPr="00B42716">
        <w:t xml:space="preserve"> Gino Carrera</w:t>
      </w:r>
      <w:r>
        <w:t>,</w:t>
      </w:r>
      <w:r w:rsidRPr="00B42716">
        <w:t xml:space="preserve"> Renzo </w:t>
      </w:r>
      <w:proofErr w:type="spellStart"/>
      <w:proofErr w:type="gramStart"/>
      <w:r w:rsidRPr="00B42716">
        <w:t>Margonari</w:t>
      </w:r>
      <w:proofErr w:type="spellEnd"/>
      <w:r>
        <w:t>,</w:t>
      </w:r>
      <w:r w:rsidRPr="00B42716">
        <w:t xml:space="preserve"> </w:t>
      </w:r>
      <w:r w:rsidR="00CE6B0D">
        <w:t xml:space="preserve"> </w:t>
      </w:r>
      <w:r w:rsidRPr="00B42716">
        <w:t>Renato</w:t>
      </w:r>
      <w:proofErr w:type="gramEnd"/>
      <w:r w:rsidRPr="00B42716">
        <w:t xml:space="preserve"> </w:t>
      </w:r>
      <w:proofErr w:type="spellStart"/>
      <w:r w:rsidRPr="00B42716">
        <w:t>Bruscaglia</w:t>
      </w:r>
      <w:proofErr w:type="spellEnd"/>
      <w:r>
        <w:t>,</w:t>
      </w:r>
      <w:r w:rsidRPr="00B42716">
        <w:t xml:space="preserve"> Teodoro Cotugno</w:t>
      </w:r>
      <w:r>
        <w:t>,</w:t>
      </w:r>
      <w:r w:rsidRPr="00B42716">
        <w:t xml:space="preserve"> Luigi Volpi</w:t>
      </w:r>
      <w:r>
        <w:t>,</w:t>
      </w:r>
      <w:r w:rsidRPr="00B42716">
        <w:t xml:space="preserve"> </w:t>
      </w:r>
      <w:r w:rsidR="00CE6B0D">
        <w:t xml:space="preserve"> </w:t>
      </w:r>
      <w:r w:rsidRPr="00B42716">
        <w:t>Sergio Saroni</w:t>
      </w:r>
      <w:r>
        <w:t>,</w:t>
      </w:r>
      <w:r w:rsidRPr="00B42716">
        <w:t xml:space="preserve"> Vincenzo Gatti</w:t>
      </w:r>
      <w:r>
        <w:t>,</w:t>
      </w:r>
      <w:r w:rsidRPr="00B42716">
        <w:t xml:space="preserve"> Giancarlo Pozzi</w:t>
      </w:r>
      <w:r>
        <w:t>,</w:t>
      </w:r>
      <w:r w:rsidRPr="00B42716">
        <w:t xml:space="preserve"> </w:t>
      </w:r>
    </w:p>
    <w:p w14:paraId="62B72993" w14:textId="18E76DE0" w:rsidR="00B42716" w:rsidRPr="00B42716" w:rsidRDefault="00B42716" w:rsidP="00B42716">
      <w:pPr>
        <w:pStyle w:val="Default"/>
      </w:pPr>
      <w:r w:rsidRPr="00B42716">
        <w:t>Cesare Paolantonio</w:t>
      </w:r>
      <w:r>
        <w:t>,</w:t>
      </w:r>
      <w:r w:rsidRPr="00B42716">
        <w:t xml:space="preserve"> Luigi </w:t>
      </w:r>
      <w:proofErr w:type="spellStart"/>
      <w:r w:rsidRPr="00B42716">
        <w:t>Timoncini</w:t>
      </w:r>
      <w:proofErr w:type="spellEnd"/>
      <w:r>
        <w:t>,</w:t>
      </w:r>
      <w:r w:rsidRPr="00B42716">
        <w:t xml:space="preserve"> Walter </w:t>
      </w:r>
      <w:proofErr w:type="spellStart"/>
      <w:r w:rsidRPr="00B42716">
        <w:t>Piacesi</w:t>
      </w:r>
      <w:proofErr w:type="spellEnd"/>
      <w:r>
        <w:t>,</w:t>
      </w:r>
      <w:r w:rsidR="00CE6B0D">
        <w:t xml:space="preserve"> </w:t>
      </w:r>
      <w:r w:rsidRPr="00B42716">
        <w:t>Federica Galli</w:t>
      </w:r>
      <w:r>
        <w:t>,</w:t>
      </w:r>
      <w:r w:rsidRPr="00B42716">
        <w:t xml:space="preserve"> Enzo Bellini</w:t>
      </w:r>
      <w:r>
        <w:t>,</w:t>
      </w:r>
      <w:r w:rsidRPr="00B42716">
        <w:t xml:space="preserve"> Pietro Diana</w:t>
      </w:r>
      <w:r>
        <w:t>,</w:t>
      </w:r>
      <w:r w:rsidRPr="00B42716">
        <w:t xml:space="preserve"> </w:t>
      </w:r>
    </w:p>
    <w:p w14:paraId="006A035B" w14:textId="4D8172C9" w:rsidR="00B42716" w:rsidRPr="00B42716" w:rsidRDefault="00B42716" w:rsidP="00CE6B0D">
      <w:pPr>
        <w:pStyle w:val="Default"/>
      </w:pPr>
      <w:r w:rsidRPr="00B42716">
        <w:t>Enrico Della Torre</w:t>
      </w:r>
      <w:r>
        <w:t>,</w:t>
      </w:r>
      <w:r w:rsidRPr="00B42716">
        <w:t xml:space="preserve"> Livio Ceschin</w:t>
      </w:r>
      <w:r>
        <w:t>,</w:t>
      </w:r>
      <w:r w:rsidRPr="00B42716">
        <w:t xml:space="preserve"> Giulia </w:t>
      </w:r>
      <w:proofErr w:type="gramStart"/>
      <w:r w:rsidRPr="00B42716">
        <w:t>Napoleone</w:t>
      </w:r>
      <w:r>
        <w:t>,</w:t>
      </w:r>
      <w:r w:rsidRPr="00B42716">
        <w:t xml:space="preserve"> </w:t>
      </w:r>
      <w:r w:rsidR="00CE6B0D">
        <w:t xml:space="preserve"> </w:t>
      </w:r>
      <w:r w:rsidRPr="00B42716">
        <w:t>Agostino</w:t>
      </w:r>
      <w:proofErr w:type="gramEnd"/>
      <w:r w:rsidRPr="00B42716">
        <w:t xml:space="preserve"> Arrivabene</w:t>
      </w:r>
      <w:r>
        <w:t>,</w:t>
      </w:r>
      <w:r w:rsidRPr="00B42716">
        <w:t xml:space="preserve"> Guido Strazza</w:t>
      </w:r>
      <w:r>
        <w:t>,</w:t>
      </w:r>
      <w:r w:rsidRPr="00B42716">
        <w:t xml:space="preserve"> Flavia</w:t>
      </w:r>
      <w:r w:rsidR="00CE6B0D">
        <w:t xml:space="preserve"> </w:t>
      </w:r>
      <w:r w:rsidRPr="00B42716">
        <w:t>Belò</w:t>
      </w:r>
      <w:r>
        <w:t>,</w:t>
      </w:r>
      <w:r w:rsidRPr="00B42716">
        <w:t xml:space="preserve"> </w:t>
      </w:r>
      <w:r w:rsidR="00CE6B0D">
        <w:t xml:space="preserve"> </w:t>
      </w:r>
      <w:r w:rsidRPr="00B42716">
        <w:t>Roberto Tonelli</w:t>
      </w:r>
      <w:r>
        <w:t>,</w:t>
      </w:r>
      <w:r w:rsidRPr="00B42716">
        <w:t xml:space="preserve"> Mario Chianese</w:t>
      </w:r>
      <w:r>
        <w:t>,</w:t>
      </w:r>
      <w:r w:rsidRPr="00B42716">
        <w:t xml:space="preserve"> Giancarlo Vitali</w:t>
      </w:r>
      <w:r>
        <w:t>,</w:t>
      </w:r>
      <w:r w:rsidR="00CE6B0D">
        <w:t xml:space="preserve"> </w:t>
      </w:r>
      <w:r w:rsidRPr="00B42716">
        <w:t>Roberto Rampinelli</w:t>
      </w:r>
      <w:r>
        <w:t>,</w:t>
      </w:r>
      <w:r w:rsidRPr="00B42716">
        <w:t xml:space="preserve"> Valter Valentini</w:t>
      </w:r>
      <w:r>
        <w:t>,</w:t>
      </w:r>
      <w:r w:rsidRPr="00B42716">
        <w:t xml:space="preserve"> Alberto Rocco</w:t>
      </w:r>
      <w:r>
        <w:t>,</w:t>
      </w:r>
      <w:r w:rsidRPr="00B42716">
        <w:t xml:space="preserve"> </w:t>
      </w:r>
      <w:r w:rsidR="00CE6B0D">
        <w:t xml:space="preserve"> </w:t>
      </w:r>
      <w:r w:rsidRPr="00B42716">
        <w:t>Elena Mezzadra</w:t>
      </w:r>
      <w:r>
        <w:t>,</w:t>
      </w:r>
      <w:r w:rsidRPr="00B42716">
        <w:t xml:space="preserve"> Trento Longaretti</w:t>
      </w:r>
      <w:r>
        <w:t>,</w:t>
      </w:r>
      <w:r w:rsidRPr="00B42716">
        <w:t xml:space="preserve"> G. Battista </w:t>
      </w:r>
      <w:proofErr w:type="spellStart"/>
      <w:r w:rsidRPr="00B42716">
        <w:t>Tregambe</w:t>
      </w:r>
      <w:proofErr w:type="spellEnd"/>
      <w:r>
        <w:t>,</w:t>
      </w:r>
      <w:r w:rsidRPr="00B42716">
        <w:t xml:space="preserve"> </w:t>
      </w:r>
      <w:r w:rsidR="00CE6B0D">
        <w:t xml:space="preserve"> </w:t>
      </w:r>
      <w:r w:rsidRPr="00B42716">
        <w:t>Rossano Guerra</w:t>
      </w:r>
      <w:r>
        <w:t xml:space="preserve">. </w:t>
      </w:r>
      <w:r w:rsidRPr="00B42716">
        <w:t>Mario Benedetti</w:t>
      </w:r>
      <w:r>
        <w:t>,</w:t>
      </w:r>
      <w:r w:rsidRPr="00B42716">
        <w:t xml:space="preserve"> Paolo </w:t>
      </w:r>
      <w:proofErr w:type="spellStart"/>
      <w:proofErr w:type="gramStart"/>
      <w:r w:rsidRPr="00B42716">
        <w:t>Petrò</w:t>
      </w:r>
      <w:proofErr w:type="spellEnd"/>
      <w:r>
        <w:t>,</w:t>
      </w:r>
      <w:r w:rsidRPr="00B42716">
        <w:t xml:space="preserve"> </w:t>
      </w:r>
      <w:r w:rsidR="00CE6B0D">
        <w:t xml:space="preserve"> </w:t>
      </w:r>
      <w:r w:rsidRPr="00B42716">
        <w:t>Roberto</w:t>
      </w:r>
      <w:proofErr w:type="gramEnd"/>
      <w:r w:rsidRPr="00B42716">
        <w:t xml:space="preserve"> Stelluti</w:t>
      </w:r>
      <w:r>
        <w:t>,</w:t>
      </w:r>
      <w:r w:rsidRPr="00B42716">
        <w:t xml:space="preserve"> TOGO</w:t>
      </w:r>
      <w:r>
        <w:t>,</w:t>
      </w:r>
      <w:r w:rsidRPr="00B42716">
        <w:t xml:space="preserve"> Enzo </w:t>
      </w:r>
      <w:proofErr w:type="spellStart"/>
      <w:r w:rsidRPr="00B42716">
        <w:t>Migneco</w:t>
      </w:r>
      <w:proofErr w:type="spellEnd"/>
      <w:r>
        <w:t>,</w:t>
      </w:r>
      <w:r w:rsidRPr="00B42716">
        <w:t xml:space="preserve"> Franco </w:t>
      </w:r>
      <w:proofErr w:type="spellStart"/>
      <w:r w:rsidRPr="00B42716">
        <w:t>Dugo</w:t>
      </w:r>
      <w:proofErr w:type="spellEnd"/>
      <w:r>
        <w:t>,</w:t>
      </w:r>
      <w:r w:rsidRPr="00B42716">
        <w:t xml:space="preserve"> </w:t>
      </w:r>
      <w:r w:rsidR="00CE6B0D">
        <w:t xml:space="preserve"> </w:t>
      </w:r>
      <w:r w:rsidRPr="00B42716">
        <w:t>Sandro Bracchitta</w:t>
      </w:r>
      <w:r>
        <w:t>,</w:t>
      </w:r>
      <w:r w:rsidRPr="00B42716">
        <w:t xml:space="preserve"> Gabriella Locci</w:t>
      </w:r>
      <w:r>
        <w:t>.</w:t>
      </w:r>
    </w:p>
    <w:p w14:paraId="2F630408" w14:textId="77777777" w:rsidR="00B42716" w:rsidRPr="00651AB2" w:rsidRDefault="00B42716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sectPr w:rsidR="00B42716" w:rsidRPr="00651AB2" w:rsidSect="00384C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573D7" w14:textId="77777777" w:rsidR="008F18BE" w:rsidRDefault="008F18BE" w:rsidP="007876D4">
      <w:pPr>
        <w:spacing w:after="0" w:line="240" w:lineRule="auto"/>
      </w:pPr>
      <w:r>
        <w:separator/>
      </w:r>
    </w:p>
  </w:endnote>
  <w:endnote w:type="continuationSeparator" w:id="0">
    <w:p w14:paraId="15205DF1" w14:textId="77777777" w:rsidR="008F18BE" w:rsidRDefault="008F18BE" w:rsidP="0078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3D370" w14:textId="77777777" w:rsidR="007876D4" w:rsidRDefault="007876D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8B2D2" w14:textId="77777777" w:rsidR="007876D4" w:rsidRDefault="007876D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42F1" w14:textId="77777777" w:rsidR="007876D4" w:rsidRDefault="007876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F7B69" w14:textId="77777777" w:rsidR="008F18BE" w:rsidRDefault="008F18BE" w:rsidP="007876D4">
      <w:pPr>
        <w:spacing w:after="0" w:line="240" w:lineRule="auto"/>
      </w:pPr>
      <w:r>
        <w:separator/>
      </w:r>
    </w:p>
  </w:footnote>
  <w:footnote w:type="continuationSeparator" w:id="0">
    <w:p w14:paraId="20F36239" w14:textId="77777777" w:rsidR="008F18BE" w:rsidRDefault="008F18BE" w:rsidP="00787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B3F6B" w14:textId="77777777" w:rsidR="007876D4" w:rsidRDefault="008F18BE">
    <w:pPr>
      <w:pStyle w:val="Intestazione"/>
    </w:pPr>
    <w:r>
      <w:rPr>
        <w:noProof/>
        <w:lang w:eastAsia="it-IT"/>
      </w:rPr>
      <w:pict w14:anchorId="12DF35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008626" o:spid="_x0000_s2050" type="#_x0000_t75" style="position:absolute;margin-left:0;margin-top:0;width:768pt;height:495pt;z-index:-251657216;mso-position-horizontal:center;mso-position-horizontal-relative:margin;mso-position-vertical:center;mso-position-vertical-relative:margin" o:allowincell="f">
          <v:imagedata r:id="rId1" o:title="vill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4A6B" w14:textId="77777777" w:rsidR="007876D4" w:rsidRDefault="008F18BE">
    <w:pPr>
      <w:pStyle w:val="Intestazione"/>
    </w:pPr>
    <w:r>
      <w:rPr>
        <w:noProof/>
        <w:lang w:eastAsia="it-IT"/>
      </w:rPr>
      <w:pict w14:anchorId="180742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008627" o:spid="_x0000_s2051" type="#_x0000_t75" style="position:absolute;margin-left:0;margin-top:0;width:768pt;height:495pt;z-index:-251656192;mso-position-horizontal:center;mso-position-horizontal-relative:margin;mso-position-vertical:center;mso-position-vertical-relative:margin" o:allowincell="f">
          <v:imagedata r:id="rId1" o:title="vill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EF54" w14:textId="77777777" w:rsidR="007876D4" w:rsidRDefault="008F18BE">
    <w:pPr>
      <w:pStyle w:val="Intestazione"/>
    </w:pPr>
    <w:r>
      <w:rPr>
        <w:noProof/>
        <w:lang w:eastAsia="it-IT"/>
      </w:rPr>
      <w:pict w14:anchorId="697DFC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008625" o:spid="_x0000_s2049" type="#_x0000_t75" style="position:absolute;margin-left:0;margin-top:0;width:768pt;height:495pt;z-index:-251658240;mso-position-horizontal:center;mso-position-horizontal-relative:margin;mso-position-vertical:center;mso-position-vertical-relative:margin" o:allowincell="f">
          <v:imagedata r:id="rId1" o:title="vill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6D4"/>
    <w:rsid w:val="00007E93"/>
    <w:rsid w:val="000103B4"/>
    <w:rsid w:val="00033877"/>
    <w:rsid w:val="000A4F9B"/>
    <w:rsid w:val="001853BD"/>
    <w:rsid w:val="00190261"/>
    <w:rsid w:val="001905D4"/>
    <w:rsid w:val="001D16F7"/>
    <w:rsid w:val="001E514B"/>
    <w:rsid w:val="00231EF4"/>
    <w:rsid w:val="00250EA2"/>
    <w:rsid w:val="002570CF"/>
    <w:rsid w:val="00384C51"/>
    <w:rsid w:val="00411772"/>
    <w:rsid w:val="00436ECD"/>
    <w:rsid w:val="00462044"/>
    <w:rsid w:val="00552D57"/>
    <w:rsid w:val="0056021B"/>
    <w:rsid w:val="005E08F9"/>
    <w:rsid w:val="00600A7E"/>
    <w:rsid w:val="00643636"/>
    <w:rsid w:val="00651AB2"/>
    <w:rsid w:val="00704CFE"/>
    <w:rsid w:val="007876D4"/>
    <w:rsid w:val="007C34A0"/>
    <w:rsid w:val="007E17F9"/>
    <w:rsid w:val="00824EEF"/>
    <w:rsid w:val="008B6C5C"/>
    <w:rsid w:val="008F18BE"/>
    <w:rsid w:val="00924097"/>
    <w:rsid w:val="009B1FE5"/>
    <w:rsid w:val="009F171D"/>
    <w:rsid w:val="00A01A5F"/>
    <w:rsid w:val="00A01AD7"/>
    <w:rsid w:val="00A72590"/>
    <w:rsid w:val="00A859D3"/>
    <w:rsid w:val="00B051E5"/>
    <w:rsid w:val="00B42716"/>
    <w:rsid w:val="00BA3529"/>
    <w:rsid w:val="00C437A5"/>
    <w:rsid w:val="00C86FEF"/>
    <w:rsid w:val="00CB6237"/>
    <w:rsid w:val="00CC38C5"/>
    <w:rsid w:val="00CE6B0D"/>
    <w:rsid w:val="00CF79B7"/>
    <w:rsid w:val="00D21CF1"/>
    <w:rsid w:val="00D24EAD"/>
    <w:rsid w:val="00D53E25"/>
    <w:rsid w:val="00D73AD9"/>
    <w:rsid w:val="00D82D9D"/>
    <w:rsid w:val="00DC0AEE"/>
    <w:rsid w:val="00E333ED"/>
    <w:rsid w:val="00EA15D2"/>
    <w:rsid w:val="00EC6B86"/>
    <w:rsid w:val="00EE4C13"/>
    <w:rsid w:val="00F65FC9"/>
    <w:rsid w:val="00F81E7F"/>
    <w:rsid w:val="00FD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64E108F"/>
  <w15:docId w15:val="{9752F416-FD55-405E-B46A-ACEC77A1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76D4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876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876D4"/>
  </w:style>
  <w:style w:type="paragraph" w:styleId="Pidipagina">
    <w:name w:val="footer"/>
    <w:basedOn w:val="Normale"/>
    <w:link w:val="PidipaginaCarattere"/>
    <w:uiPriority w:val="99"/>
    <w:semiHidden/>
    <w:unhideWhenUsed/>
    <w:rsid w:val="007876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876D4"/>
  </w:style>
  <w:style w:type="character" w:styleId="Collegamentoipertestuale">
    <w:name w:val="Hyperlink"/>
    <w:basedOn w:val="Carpredefinitoparagrafo"/>
    <w:uiPriority w:val="99"/>
    <w:unhideWhenUsed/>
    <w:rsid w:val="00D21CF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21CF1"/>
    <w:rPr>
      <w:color w:val="800080" w:themeColor="followedHyperlink"/>
      <w:u w:val="single"/>
    </w:rPr>
  </w:style>
  <w:style w:type="paragraph" w:customStyle="1" w:styleId="Default">
    <w:name w:val="Default"/>
    <w:rsid w:val="00B427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casaleventi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asaleventi.casalpusterlengo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Consiglio Regione Lombardia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andrea.ferrari</dc:creator>
  <cp:keywords/>
  <dc:description/>
  <cp:lastModifiedBy>Ferrari Andrea</cp:lastModifiedBy>
  <cp:revision>17</cp:revision>
  <dcterms:created xsi:type="dcterms:W3CDTF">2021-09-10T09:34:00Z</dcterms:created>
  <dcterms:modified xsi:type="dcterms:W3CDTF">2021-09-16T09:01:00Z</dcterms:modified>
</cp:coreProperties>
</file>