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104A" w14:textId="44AD5BC9" w:rsidR="003864B2" w:rsidRDefault="007A6E16" w:rsidP="008C4355">
      <w:pPr>
        <w:shd w:val="clear" w:color="auto" w:fill="FFFFFF"/>
        <w:ind w:left="1276"/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val="en-US"/>
        </w:rPr>
        <w:drawing>
          <wp:inline distT="0" distB="0" distL="0" distR="0" wp14:anchorId="49A70CA7" wp14:editId="3E01969E">
            <wp:extent cx="5223510" cy="1236799"/>
            <wp:effectExtent l="0" t="0" r="889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-itinerantec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12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EEF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0288" behindDoc="0" locked="0" layoutInCell="1" allowOverlap="1" wp14:anchorId="108309C3" wp14:editId="766522F6">
            <wp:simplePos x="0" y="0"/>
            <wp:positionH relativeFrom="column">
              <wp:posOffset>-605790</wp:posOffset>
            </wp:positionH>
            <wp:positionV relativeFrom="paragraph">
              <wp:posOffset>-297815</wp:posOffset>
            </wp:positionV>
            <wp:extent cx="1200150" cy="6896100"/>
            <wp:effectExtent l="0" t="0" r="0" b="12700"/>
            <wp:wrapSquare wrapText="bothSides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stazione SBL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355">
        <w:rPr>
          <w:rFonts w:asciiTheme="majorHAnsi" w:eastAsia="Times New Roman" w:hAnsiTheme="majorHAnsi" w:cstheme="majorHAnsi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1E475D93" wp14:editId="44F13EE3">
            <wp:simplePos x="0" y="0"/>
            <wp:positionH relativeFrom="column">
              <wp:posOffset>-681990</wp:posOffset>
            </wp:positionH>
            <wp:positionV relativeFrom="paragraph">
              <wp:posOffset>-817245</wp:posOffset>
            </wp:positionV>
            <wp:extent cx="1200150" cy="6896100"/>
            <wp:effectExtent l="0" t="0" r="0" b="1270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stazione SBL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F9F28" w14:textId="77777777" w:rsidR="00EF0485" w:rsidRDefault="00EF0485" w:rsidP="00EF0485">
      <w:pPr>
        <w:shd w:val="clear" w:color="auto" w:fill="FFFFFF"/>
        <w:ind w:left="-1134"/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</w:pPr>
    </w:p>
    <w:p w14:paraId="67B1C0D3" w14:textId="77777777" w:rsidR="00EF5D98" w:rsidRDefault="00EF5D98" w:rsidP="008C4355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bCs/>
          <w:color w:val="000000" w:themeColor="text1"/>
          <w:sz w:val="40"/>
          <w:szCs w:val="40"/>
          <w:lang w:eastAsia="it-IT"/>
        </w:rPr>
      </w:pPr>
    </w:p>
    <w:p w14:paraId="675E6B9A" w14:textId="3D451179" w:rsidR="00E60919" w:rsidRPr="00111EEF" w:rsidRDefault="00E60919" w:rsidP="00111EEF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b/>
          <w:bCs/>
          <w:color w:val="000000" w:themeColor="text1"/>
          <w:sz w:val="36"/>
          <w:szCs w:val="36"/>
          <w:lang w:eastAsia="it-IT"/>
        </w:rPr>
      </w:pPr>
      <w:r w:rsidRPr="003F7F42">
        <w:rPr>
          <w:rFonts w:ascii="Calibri" w:eastAsia="Times New Roman" w:hAnsi="Calibri" w:cstheme="majorHAnsi"/>
          <w:b/>
          <w:bCs/>
          <w:color w:val="000000" w:themeColor="text1"/>
          <w:sz w:val="36"/>
          <w:szCs w:val="36"/>
          <w:lang w:eastAsia="it-IT"/>
        </w:rPr>
        <w:t xml:space="preserve">V Biennale </w:t>
      </w:r>
      <w:r w:rsidR="003864B2" w:rsidRPr="003F7F42">
        <w:rPr>
          <w:rFonts w:ascii="Calibri" w:eastAsia="Times New Roman" w:hAnsi="Calibri" w:cstheme="majorHAnsi"/>
          <w:b/>
          <w:bCs/>
          <w:color w:val="000000" w:themeColor="text1"/>
          <w:sz w:val="36"/>
          <w:szCs w:val="36"/>
          <w:lang w:eastAsia="it-IT"/>
        </w:rPr>
        <w:t>Oggetto Libro</w:t>
      </w:r>
      <w:r w:rsidR="00111EEF">
        <w:rPr>
          <w:rFonts w:ascii="Calibri" w:eastAsia="Times New Roman" w:hAnsi="Calibri" w:cstheme="majorHAnsi"/>
          <w:b/>
          <w:bCs/>
          <w:color w:val="000000" w:themeColor="text1"/>
          <w:sz w:val="36"/>
          <w:szCs w:val="36"/>
          <w:lang w:eastAsia="it-IT"/>
        </w:rPr>
        <w:t xml:space="preserve"> </w:t>
      </w:r>
      <w:r w:rsidR="00111EEF" w:rsidRPr="00345D11">
        <w:rPr>
          <w:rFonts w:ascii="Calibri" w:eastAsia="Times New Roman" w:hAnsi="Calibri" w:cstheme="majorHAnsi"/>
          <w:b/>
          <w:bCs/>
          <w:i/>
          <w:color w:val="FF6600"/>
          <w:sz w:val="36"/>
          <w:szCs w:val="36"/>
          <w:lang w:eastAsia="it-IT"/>
        </w:rPr>
        <w:t>itinerante</w:t>
      </w:r>
      <w:r w:rsidR="003864B2" w:rsidRPr="003F7F42">
        <w:rPr>
          <w:rFonts w:ascii="Calibri" w:eastAsia="Times New Roman" w:hAnsi="Calibri" w:cstheme="majorHAnsi"/>
          <w:b/>
          <w:color w:val="000000" w:themeColor="text1"/>
          <w:sz w:val="36"/>
          <w:szCs w:val="36"/>
          <w:lang w:eastAsia="it-IT"/>
        </w:rPr>
        <w:br/>
      </w:r>
    </w:p>
    <w:p w14:paraId="38C6D365" w14:textId="77777777" w:rsidR="001D3256" w:rsidRPr="00CD4467" w:rsidRDefault="001D3256" w:rsidP="001D3256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it-IT"/>
        </w:rPr>
      </w:pPr>
      <w:r w:rsidRPr="00CD4467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it-IT"/>
        </w:rPr>
        <w:t>Siena</w:t>
      </w:r>
    </w:p>
    <w:p w14:paraId="3EA89033" w14:textId="4298B359" w:rsidR="001D3256" w:rsidRPr="00CD4467" w:rsidRDefault="001D3256" w:rsidP="001D3256">
      <w:pPr>
        <w:shd w:val="clear" w:color="auto" w:fill="FFFFFF"/>
        <w:tabs>
          <w:tab w:val="left" w:pos="1276"/>
        </w:tabs>
        <w:ind w:left="1276"/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</w:pPr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Santa Maria </w:t>
      </w:r>
      <w:proofErr w:type="spell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della</w:t>
      </w:r>
      <w:proofErr w:type="spell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Scala</w:t>
      </w:r>
      <w:proofErr w:type="spell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, </w:t>
      </w:r>
      <w:r w:rsidR="00992D9C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Sale </w:t>
      </w:r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ex </w:t>
      </w:r>
      <w:proofErr w:type="spell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Refettorio</w:t>
      </w:r>
      <w:proofErr w:type="spell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e </w:t>
      </w:r>
      <w:proofErr w:type="spell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Biblioteca</w:t>
      </w:r>
      <w:proofErr w:type="spell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Giuliano</w:t>
      </w:r>
      <w:proofErr w:type="spell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Briganti</w:t>
      </w:r>
      <w:proofErr w:type="spell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</w:p>
    <w:p w14:paraId="63B0CB71" w14:textId="77777777" w:rsidR="001D3256" w:rsidRPr="00CD4467" w:rsidRDefault="001D3256" w:rsidP="001D3256">
      <w:pPr>
        <w:shd w:val="clear" w:color="auto" w:fill="FFFFFF"/>
        <w:tabs>
          <w:tab w:val="left" w:pos="1276"/>
        </w:tabs>
        <w:ind w:left="1276"/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</w:pPr>
      <w:proofErr w:type="gram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dal</w:t>
      </w:r>
      <w:proofErr w:type="gram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23 </w:t>
      </w:r>
      <w:proofErr w:type="spell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marzo</w:t>
      </w:r>
      <w:proofErr w:type="spell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al 7 </w:t>
      </w:r>
      <w:proofErr w:type="spellStart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luglio</w:t>
      </w:r>
      <w:proofErr w:type="spellEnd"/>
      <w:r w:rsidRPr="00CD4467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.</w:t>
      </w:r>
    </w:p>
    <w:p w14:paraId="1079A2DE" w14:textId="77777777" w:rsidR="001D3256" w:rsidRPr="00C70FD4" w:rsidRDefault="001D3256" w:rsidP="001D3256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="Calibri bold" w:eastAsia="Times New Roman" w:hAnsi="Calibri bold" w:cstheme="majorHAnsi"/>
          <w:color w:val="000000" w:themeColor="text1"/>
          <w:sz w:val="22"/>
          <w:szCs w:val="22"/>
          <w:lang w:eastAsia="it-IT"/>
        </w:rPr>
      </w:pPr>
    </w:p>
    <w:p w14:paraId="2569D8F2" w14:textId="77777777" w:rsidR="001D3256" w:rsidRPr="00C70FD4" w:rsidRDefault="001D3256" w:rsidP="001D3256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</w:pPr>
      <w:r w:rsidRPr="00C70FD4"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 xml:space="preserve">Inaugurazione </w:t>
      </w:r>
      <w:r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>Santa Maria della Scala</w:t>
      </w:r>
      <w:r w:rsidRPr="00C70FD4"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 xml:space="preserve"> </w:t>
      </w:r>
    </w:p>
    <w:p w14:paraId="120DC690" w14:textId="35873B7C" w:rsidR="007F5604" w:rsidRDefault="001D3256" w:rsidP="001D3256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</w:pPr>
      <w:r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>Siena, 23</w:t>
      </w:r>
      <w:r w:rsidRPr="00C70FD4"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 xml:space="preserve"> </w:t>
      </w:r>
      <w:proofErr w:type="gramStart"/>
      <w:r w:rsidRPr="00C70FD4"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>Marzo</w:t>
      </w:r>
      <w:proofErr w:type="gramEnd"/>
      <w:r w:rsidRPr="00C70FD4"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 xml:space="preserve"> 2024</w:t>
      </w:r>
      <w:r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>,</w:t>
      </w:r>
      <w:r w:rsidRPr="00C70FD4"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 xml:space="preserve"> ore 11</w:t>
      </w:r>
      <w:r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>.</w:t>
      </w:r>
      <w:r w:rsidRPr="00C70FD4"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  <w:t>00</w:t>
      </w:r>
    </w:p>
    <w:p w14:paraId="6EF3CC0C" w14:textId="77777777" w:rsidR="001D3256" w:rsidRPr="00C70FD4" w:rsidRDefault="001D3256" w:rsidP="001D3256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="Calibri" w:eastAsia="Times New Roman" w:hAnsi="Calibri" w:cstheme="majorHAnsi"/>
          <w:b/>
          <w:bCs/>
          <w:color w:val="FF6600"/>
          <w:sz w:val="22"/>
          <w:szCs w:val="22"/>
          <w:lang w:eastAsia="it-IT"/>
        </w:rPr>
      </w:pPr>
    </w:p>
    <w:p w14:paraId="424DA9C5" w14:textId="19E7D8AE" w:rsidR="00C70FD4" w:rsidRPr="001D3256" w:rsidRDefault="00111EEF" w:rsidP="001D3256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="Calibri" w:eastAsia="Times New Roman" w:hAnsi="Calibri" w:cstheme="majorHAnsi"/>
          <w:color w:val="000000" w:themeColor="text1"/>
          <w:sz w:val="22"/>
          <w:szCs w:val="22"/>
          <w:lang w:eastAsia="it-IT"/>
        </w:rPr>
      </w:pPr>
      <w:r w:rsidRPr="00C70FD4">
        <w:rPr>
          <w:rFonts w:ascii="Calibri" w:eastAsia="Times New Roman" w:hAnsi="Calibri" w:cstheme="majorHAnsi"/>
          <w:color w:val="000000" w:themeColor="text1"/>
          <w:sz w:val="22"/>
          <w:szCs w:val="22"/>
          <w:lang w:eastAsia="it-IT"/>
        </w:rPr>
        <w:t>Tour della Puglia</w:t>
      </w:r>
    </w:p>
    <w:p w14:paraId="34BB2C60" w14:textId="2274601F" w:rsidR="008C4355" w:rsidRPr="00CD4467" w:rsidRDefault="00345D11" w:rsidP="00C70FD4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</w:pPr>
      <w:r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Lecce</w:t>
      </w:r>
      <w:r w:rsidR="00111EEF"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, ABA Accademia di Belle Arti </w:t>
      </w:r>
      <w:proofErr w:type="gramStart"/>
      <w:r w:rsidR="00111EEF"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dal </w:t>
      </w:r>
      <w:proofErr w:type="gramEnd"/>
      <w:r w:rsidR="00111EEF"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1 al 20 marzo 2024</w:t>
      </w:r>
      <w:r w:rsidR="008F078F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;</w:t>
      </w:r>
    </w:p>
    <w:p w14:paraId="710AC0A1" w14:textId="77777777" w:rsidR="00111EEF" w:rsidRPr="00CD4467" w:rsidRDefault="00111EEF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Arial"/>
          <w:color w:val="000000" w:themeColor="text1"/>
          <w:sz w:val="22"/>
          <w:szCs w:val="22"/>
          <w:lang w:val="en-US"/>
        </w:rPr>
      </w:pP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Brindisi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Museo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archeologico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</w:t>
      </w:r>
      <w:r w:rsidRPr="00CD4467">
        <w:rPr>
          <w:rFonts w:ascii="Calibri Light" w:hAnsi="Calibri Light" w:cs="Helvetica"/>
          <w:color w:val="000000" w:themeColor="text1"/>
          <w:sz w:val="22"/>
          <w:szCs w:val="22"/>
          <w:lang w:val="en-US"/>
        </w:rPr>
        <w:t>"</w:t>
      </w:r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F.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Ribezzo</w:t>
      </w:r>
      <w:proofErr w:type="spellEnd"/>
      <w:r w:rsidRPr="00CD4467">
        <w:rPr>
          <w:rFonts w:ascii="Calibri Light" w:hAnsi="Calibri Light" w:cs="Helvetica"/>
          <w:color w:val="000000" w:themeColor="text1"/>
          <w:sz w:val="22"/>
          <w:szCs w:val="22"/>
          <w:lang w:val="en-US"/>
        </w:rPr>
        <w:t>"</w:t>
      </w:r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dal 26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marzo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al 15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aprile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; </w:t>
      </w:r>
    </w:p>
    <w:p w14:paraId="448CE1AA" w14:textId="77777777" w:rsidR="00111EEF" w:rsidRPr="00CD4467" w:rsidRDefault="00111EEF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Arial"/>
          <w:color w:val="000000" w:themeColor="text1"/>
          <w:sz w:val="22"/>
          <w:szCs w:val="22"/>
          <w:lang w:val="en-US"/>
        </w:rPr>
      </w:pP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Trani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Biblioteca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comunale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</w:t>
      </w:r>
      <w:r w:rsidRPr="00CD4467">
        <w:rPr>
          <w:rFonts w:ascii="Calibri Light" w:hAnsi="Calibri Light" w:cs="Helvetica"/>
          <w:color w:val="000000" w:themeColor="text1"/>
          <w:sz w:val="22"/>
          <w:szCs w:val="22"/>
          <w:lang w:val="en-US"/>
        </w:rPr>
        <w:t>"</w:t>
      </w:r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G.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Bovio</w:t>
      </w:r>
      <w:proofErr w:type="spellEnd"/>
      <w:r w:rsidRPr="00CD4467">
        <w:rPr>
          <w:rFonts w:ascii="Calibri Light" w:hAnsi="Calibri Light" w:cs="Helvetica"/>
          <w:color w:val="000000" w:themeColor="text1"/>
          <w:sz w:val="22"/>
          <w:szCs w:val="22"/>
          <w:lang w:val="en-US"/>
        </w:rPr>
        <w:t>"</w:t>
      </w:r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dal 18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aprile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al 9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maggio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; </w:t>
      </w:r>
    </w:p>
    <w:p w14:paraId="6BBA164A" w14:textId="6C572E0A" w:rsidR="00111EEF" w:rsidRPr="00C70FD4" w:rsidRDefault="00111EEF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bold" w:hAnsi="Calibri bold" w:cs="Arial"/>
          <w:color w:val="000000" w:themeColor="text1"/>
          <w:sz w:val="22"/>
          <w:szCs w:val="22"/>
          <w:lang w:val="en-US"/>
        </w:rPr>
      </w:pPr>
      <w:proofErr w:type="gram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Ta</w:t>
      </w:r>
      <w:r w:rsidRPr="00CD4467">
        <w:rPr>
          <w:rFonts w:ascii="Calibri Light" w:hAnsi="Calibri Light" w:cs="Calibri"/>
          <w:color w:val="000000" w:themeColor="text1"/>
          <w:sz w:val="22"/>
          <w:szCs w:val="22"/>
          <w:lang w:val="en-US"/>
        </w:rPr>
        <w:t>ran</w:t>
      </w:r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to,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Biblioteca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civica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</w:t>
      </w:r>
      <w:r w:rsidRPr="00CD4467">
        <w:rPr>
          <w:rFonts w:ascii="Calibri Light" w:hAnsi="Calibri Light" w:cs="Helvetica"/>
          <w:color w:val="000000" w:themeColor="text1"/>
          <w:sz w:val="22"/>
          <w:szCs w:val="22"/>
          <w:lang w:val="en-US"/>
        </w:rPr>
        <w:t>"</w:t>
      </w:r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P.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Acclavio</w:t>
      </w:r>
      <w:proofErr w:type="spellEnd"/>
      <w:r w:rsidRPr="00CD4467">
        <w:rPr>
          <w:rFonts w:ascii="Calibri Light" w:hAnsi="Calibri Light" w:cs="Helvetica"/>
          <w:color w:val="000000" w:themeColor="text1"/>
          <w:sz w:val="22"/>
          <w:szCs w:val="22"/>
          <w:lang w:val="en-US"/>
        </w:rPr>
        <w:t>"</w:t>
      </w:r>
      <w:r w:rsidR="00345D11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dal 14 </w:t>
      </w:r>
      <w:proofErr w:type="spellStart"/>
      <w:r w:rsidR="00345D11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maggio</w:t>
      </w:r>
      <w:proofErr w:type="spellEnd"/>
      <w:r w:rsidR="00345D11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 al </w:t>
      </w:r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 xml:space="preserve">2 </w:t>
      </w:r>
      <w:proofErr w:type="spellStart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giugno</w:t>
      </w:r>
      <w:proofErr w:type="spellEnd"/>
      <w:r w:rsidRPr="00CD4467">
        <w:rPr>
          <w:rFonts w:ascii="Calibri Light" w:hAnsi="Calibri Light" w:cs="Arial"/>
          <w:color w:val="000000" w:themeColor="text1"/>
          <w:sz w:val="22"/>
          <w:szCs w:val="22"/>
          <w:lang w:val="en-US"/>
        </w:rPr>
        <w:t>.</w:t>
      </w:r>
      <w:proofErr w:type="gramEnd"/>
    </w:p>
    <w:p w14:paraId="378660D3" w14:textId="77777777" w:rsidR="00111EEF" w:rsidRPr="00106827" w:rsidRDefault="00111EEF" w:rsidP="00C70FD4">
      <w:pPr>
        <w:shd w:val="clear" w:color="auto" w:fill="FFFFFF"/>
        <w:tabs>
          <w:tab w:val="left" w:pos="1276"/>
        </w:tabs>
        <w:spacing w:line="276" w:lineRule="auto"/>
        <w:rPr>
          <w:rFonts w:ascii="Calibri Light" w:eastAsia="Times New Roman" w:hAnsi="Calibri Light" w:cstheme="majorHAnsi"/>
          <w:bCs/>
          <w:color w:val="000000" w:themeColor="text1"/>
          <w:sz w:val="22"/>
          <w:szCs w:val="22"/>
          <w:lang w:eastAsia="it-IT"/>
        </w:rPr>
      </w:pPr>
    </w:p>
    <w:p w14:paraId="68022630" w14:textId="4AAD1410" w:rsidR="008C4355" w:rsidRPr="00763EC3" w:rsidRDefault="008C4355" w:rsidP="00C70FD4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</w:pPr>
      <w:r w:rsidRPr="00763EC3">
        <w:rPr>
          <w:rFonts w:ascii="Calibri Light" w:eastAsia="Times New Roman" w:hAnsi="Calibri Light" w:cstheme="majorHAnsi"/>
          <w:bCs/>
          <w:color w:val="000000" w:themeColor="text1"/>
          <w:sz w:val="22"/>
          <w:szCs w:val="22"/>
          <w:lang w:eastAsia="it-IT"/>
        </w:rPr>
        <w:t>A cura</w:t>
      </w:r>
      <w:r w:rsidR="00106827" w:rsidRPr="00763EC3">
        <w:rPr>
          <w:rFonts w:ascii="Calibri Light" w:eastAsia="Times New Roman" w:hAnsi="Calibri Light" w:cstheme="majorHAnsi"/>
          <w:bCs/>
          <w:color w:val="000000" w:themeColor="text1"/>
          <w:sz w:val="22"/>
          <w:szCs w:val="22"/>
          <w:lang w:eastAsia="it-IT"/>
        </w:rPr>
        <w:t xml:space="preserve"> di Susanna Vallebona</w:t>
      </w:r>
    </w:p>
    <w:p w14:paraId="7199F03E" w14:textId="77777777" w:rsidR="001952BE" w:rsidRPr="00763EC3" w:rsidRDefault="001952BE" w:rsidP="00C70FD4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</w:pPr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 xml:space="preserve">In collaborazione </w:t>
      </w:r>
      <w:proofErr w:type="gramStart"/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>con</w:t>
      </w:r>
      <w:proofErr w:type="gramEnd"/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 xml:space="preserve"> </w:t>
      </w:r>
    </w:p>
    <w:p w14:paraId="3FFFB9F6" w14:textId="4880EB9C" w:rsidR="001952BE" w:rsidRDefault="00514D80" w:rsidP="00C70FD4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</w:pPr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 xml:space="preserve">Fondazione Antico Ospedale </w:t>
      </w:r>
      <w:r w:rsidR="001952BE"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 xml:space="preserve">Santa Maria </w:t>
      </w:r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>de</w:t>
      </w:r>
      <w:r w:rsidR="001952BE"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>lla Scala, Siena</w:t>
      </w:r>
    </w:p>
    <w:p w14:paraId="2522EB94" w14:textId="6707F039" w:rsidR="00CD4467" w:rsidRDefault="00CD4467" w:rsidP="00CD4467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</w:pPr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 xml:space="preserve">ABA Accademia di Belle Arti di Lecce, Polo </w:t>
      </w:r>
      <w:proofErr w:type="spellStart"/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>Biblio</w:t>
      </w:r>
      <w:proofErr w:type="spellEnd"/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 xml:space="preserve"> </w:t>
      </w:r>
      <w:r w:rsidR="00BE541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 xml:space="preserve">- </w:t>
      </w:r>
      <w:proofErr w:type="gramStart"/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>Museale</w:t>
      </w:r>
      <w:proofErr w:type="gramEnd"/>
      <w:r w:rsidRPr="00763EC3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 xml:space="preserve"> Regione Puglia</w:t>
      </w:r>
    </w:p>
    <w:p w14:paraId="2D154796" w14:textId="32E740F3" w:rsidR="002539C6" w:rsidRPr="00763EC3" w:rsidRDefault="002539C6" w:rsidP="00CD4467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>ADI Associazione per il Disegno Industriale, Delegazione Puglia e Basilicata</w:t>
      </w:r>
    </w:p>
    <w:p w14:paraId="2CA78AF4" w14:textId="77777777" w:rsidR="008C4355" w:rsidRDefault="008C4355" w:rsidP="00C70FD4">
      <w:pPr>
        <w:shd w:val="clear" w:color="auto" w:fill="FFFFFF"/>
        <w:tabs>
          <w:tab w:val="left" w:pos="1276"/>
        </w:tabs>
        <w:spacing w:line="276" w:lineRule="auto"/>
        <w:ind w:left="1276"/>
        <w:rPr>
          <w:rFonts w:asciiTheme="majorHAnsi" w:eastAsia="Times New Roman" w:hAnsiTheme="majorHAnsi" w:cstheme="majorHAnsi"/>
          <w:color w:val="000000" w:themeColor="text1"/>
          <w:lang w:eastAsia="it-IT"/>
        </w:rPr>
      </w:pPr>
    </w:p>
    <w:p w14:paraId="45B71BA0" w14:textId="07ECECD0" w:rsidR="007D2681" w:rsidRDefault="007D2681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sz w:val="22"/>
          <w:szCs w:val="22"/>
          <w:lang w:val="en-US"/>
        </w:rPr>
      </w:pP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Dopo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sz w:val="22"/>
          <w:szCs w:val="22"/>
          <w:lang w:val="en-US"/>
        </w:rPr>
        <w:t>il</w:t>
      </w:r>
      <w:proofErr w:type="spellEnd"/>
      <w:proofErr w:type="gram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grande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successo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all'ADI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DESIGN MUSEUM di Milano in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ottobre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2023, la V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edizione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di </w:t>
      </w:r>
      <w:r w:rsidRPr="00EF5D9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t>OGGETTO LIBRO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76656E">
        <w:rPr>
          <w:rFonts w:ascii="Calibri Light" w:hAnsi="Calibri Light" w:cs="Calibri Light"/>
          <w:sz w:val="22"/>
          <w:szCs w:val="22"/>
          <w:lang w:val="en-US"/>
        </w:rPr>
        <w:t>unico</w:t>
      </w:r>
      <w:proofErr w:type="spellEnd"/>
      <w:r w:rsidR="0076656E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6656E">
        <w:rPr>
          <w:rFonts w:ascii="Calibri Light" w:hAnsi="Calibri Light" w:cs="Calibri Light"/>
          <w:sz w:val="22"/>
          <w:szCs w:val="22"/>
          <w:lang w:val="en-US"/>
        </w:rPr>
        <w:t>evento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internazionale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DB6BF5">
        <w:rPr>
          <w:rFonts w:ascii="Calibri Light" w:hAnsi="Calibri Light" w:cs="Calibri Light"/>
          <w:sz w:val="22"/>
          <w:szCs w:val="22"/>
          <w:lang w:val="en-US"/>
        </w:rPr>
        <w:t>dedicat</w:t>
      </w:r>
      <w:r w:rsidR="0076656E">
        <w:rPr>
          <w:rFonts w:ascii="Calibri Light" w:hAnsi="Calibri Light" w:cs="Calibri Light"/>
          <w:sz w:val="22"/>
          <w:szCs w:val="22"/>
          <w:lang w:val="en-US"/>
        </w:rPr>
        <w:t>o</w:t>
      </w:r>
      <w:proofErr w:type="spellEnd"/>
      <w:r w:rsidR="00DB6BF5">
        <w:rPr>
          <w:rFonts w:ascii="Calibri Light" w:hAnsi="Calibri Light" w:cs="Calibri Light"/>
          <w:sz w:val="22"/>
          <w:szCs w:val="22"/>
          <w:lang w:val="en-US"/>
        </w:rPr>
        <w:t xml:space="preserve"> al </w:t>
      </w:r>
      <w:proofErr w:type="spellStart"/>
      <w:r w:rsidR="00DB6BF5">
        <w:rPr>
          <w:rFonts w:ascii="Calibri Light" w:hAnsi="Calibri Light" w:cs="Calibri Light"/>
          <w:sz w:val="22"/>
          <w:szCs w:val="22"/>
          <w:lang w:val="en-US"/>
        </w:rPr>
        <w:t>libro</w:t>
      </w:r>
      <w:proofErr w:type="spellEnd"/>
      <w:r w:rsidR="00DB6BF5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DB6BF5">
        <w:rPr>
          <w:rFonts w:ascii="Calibri Light" w:hAnsi="Calibri Light" w:cs="Calibri Light"/>
          <w:sz w:val="22"/>
          <w:szCs w:val="22"/>
          <w:lang w:val="en-US"/>
        </w:rPr>
        <w:t>d’artista</w:t>
      </w:r>
      <w:proofErr w:type="spellEnd"/>
      <w:r w:rsidR="00DB6BF5">
        <w:rPr>
          <w:rFonts w:ascii="Calibri Light" w:hAnsi="Calibri Light" w:cs="Calibri Light"/>
          <w:sz w:val="22"/>
          <w:szCs w:val="22"/>
          <w:lang w:val="en-US"/>
        </w:rPr>
        <w:t xml:space="preserve"> e a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l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libro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di design, </w:t>
      </w:r>
    </w:p>
    <w:p w14:paraId="2749E148" w14:textId="5D5D364C" w:rsidR="00DB6BF5" w:rsidRDefault="00DB6BF5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bold" w:hAnsi="Calibri bold" w:cs="Calibri Light"/>
          <w:sz w:val="22"/>
          <w:szCs w:val="22"/>
          <w:lang w:val="en-US"/>
        </w:rPr>
      </w:pPr>
      <w:proofErr w:type="spellStart"/>
      <w:proofErr w:type="gramStart"/>
      <w:r>
        <w:rPr>
          <w:rFonts w:ascii="Calibri bold" w:hAnsi="Calibri bold" w:cs="Calibri Light"/>
          <w:sz w:val="22"/>
          <w:szCs w:val="22"/>
          <w:lang w:val="en-US"/>
        </w:rPr>
        <w:t>moltiplica</w:t>
      </w:r>
      <w:proofErr w:type="spellEnd"/>
      <w:proofErr w:type="gramEnd"/>
      <w:r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bold" w:hAnsi="Calibri bold" w:cs="Calibri Light"/>
          <w:sz w:val="22"/>
          <w:szCs w:val="22"/>
          <w:lang w:val="en-US"/>
        </w:rPr>
        <w:t>gli</w:t>
      </w:r>
      <w:proofErr w:type="spellEnd"/>
      <w:r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bold" w:hAnsi="Calibri bold" w:cs="Calibri Light"/>
          <w:sz w:val="22"/>
          <w:szCs w:val="22"/>
          <w:lang w:val="en-US"/>
        </w:rPr>
        <w:t>appuntamenti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 xml:space="preserve"> e </w:t>
      </w:r>
      <w:proofErr w:type="spellStart"/>
      <w:r w:rsidRPr="007D2681">
        <w:rPr>
          <w:rFonts w:ascii="Calibri bold" w:hAnsi="Calibri bold" w:cs="Calibri Light"/>
          <w:sz w:val="22"/>
          <w:szCs w:val="22"/>
          <w:lang w:val="en-US"/>
        </w:rPr>
        <w:t>inaugura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proofErr w:type="spellStart"/>
      <w:r w:rsidRPr="007D2681">
        <w:rPr>
          <w:rFonts w:ascii="Calibri bold" w:hAnsi="Calibri bold" w:cs="Calibri Light"/>
          <w:sz w:val="22"/>
          <w:szCs w:val="22"/>
          <w:lang w:val="en-US"/>
        </w:rPr>
        <w:t>una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proofErr w:type="spellStart"/>
      <w:r w:rsidRPr="007D2681">
        <w:rPr>
          <w:rFonts w:ascii="Calibri bold" w:hAnsi="Calibri bold" w:cs="Calibri Light"/>
          <w:sz w:val="22"/>
          <w:szCs w:val="22"/>
          <w:lang w:val="en-US"/>
        </w:rPr>
        <w:t>serie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 xml:space="preserve"> di </w:t>
      </w:r>
      <w:proofErr w:type="spellStart"/>
      <w:r w:rsidRPr="007D2681">
        <w:rPr>
          <w:rFonts w:ascii="Calibri bold" w:hAnsi="Calibri bold" w:cs="Calibri Light"/>
          <w:sz w:val="22"/>
          <w:szCs w:val="22"/>
          <w:lang w:val="en-US"/>
        </w:rPr>
        <w:t>mostre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 xml:space="preserve"> in </w:t>
      </w:r>
      <w:proofErr w:type="spellStart"/>
      <w:r w:rsidRPr="007D2681">
        <w:rPr>
          <w:rFonts w:ascii="Calibri bold" w:hAnsi="Calibri bold" w:cs="Calibri Light"/>
          <w:sz w:val="22"/>
          <w:szCs w:val="22"/>
          <w:lang w:val="en-US"/>
        </w:rPr>
        <w:t>centro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 xml:space="preserve"> e </w:t>
      </w:r>
      <w:proofErr w:type="spellStart"/>
      <w:r w:rsidRPr="007D2681">
        <w:rPr>
          <w:rFonts w:ascii="Calibri bold" w:hAnsi="Calibri bold" w:cs="Calibri Light"/>
          <w:sz w:val="22"/>
          <w:szCs w:val="22"/>
          <w:lang w:val="en-US"/>
        </w:rPr>
        <w:t>sud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 xml:space="preserve"> Italia, </w:t>
      </w:r>
      <w:proofErr w:type="spellStart"/>
      <w:r w:rsidR="001D3256">
        <w:rPr>
          <w:rFonts w:ascii="Calibri bold" w:hAnsi="Calibri bold" w:cs="Calibri Light"/>
          <w:sz w:val="22"/>
          <w:szCs w:val="22"/>
          <w:lang w:val="en-US"/>
        </w:rPr>
        <w:t>diventando</w:t>
      </w:r>
      <w:proofErr w:type="spellEnd"/>
      <w:r w:rsidR="001D3256">
        <w:rPr>
          <w:rFonts w:ascii="Calibri bold" w:hAnsi="Calibri bold" w:cs="Calibri Light"/>
          <w:sz w:val="22"/>
          <w:szCs w:val="22"/>
          <w:lang w:val="en-US"/>
        </w:rPr>
        <w:t xml:space="preserve"> di </w:t>
      </w:r>
      <w:proofErr w:type="spellStart"/>
      <w:r w:rsidR="001D3256">
        <w:rPr>
          <w:rFonts w:ascii="Calibri bold" w:hAnsi="Calibri bold" w:cs="Calibri Light"/>
          <w:sz w:val="22"/>
          <w:szCs w:val="22"/>
          <w:lang w:val="en-US"/>
        </w:rPr>
        <w:t>fatto</w:t>
      </w:r>
      <w:proofErr w:type="spellEnd"/>
      <w:r w:rsidR="001D3256">
        <w:rPr>
          <w:rFonts w:ascii="Calibri bold" w:hAnsi="Calibri bold" w:cs="Calibri Light"/>
          <w:sz w:val="22"/>
          <w:szCs w:val="22"/>
          <w:lang w:val="en-US"/>
        </w:rPr>
        <w:t xml:space="preserve"> un</w:t>
      </w:r>
      <w:r w:rsidR="0076656E"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proofErr w:type="spellStart"/>
      <w:r w:rsidRPr="007D2681">
        <w:rPr>
          <w:rFonts w:ascii="Calibri bold" w:hAnsi="Calibri bold" w:cs="Calibri Light"/>
          <w:sz w:val="22"/>
          <w:szCs w:val="22"/>
          <w:lang w:val="en-US"/>
        </w:rPr>
        <w:t>evento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r w:rsidR="001D3256">
        <w:rPr>
          <w:rFonts w:ascii="Calibri bold" w:hAnsi="Calibri bold" w:cs="Calibri Light"/>
          <w:sz w:val="22"/>
          <w:szCs w:val="22"/>
          <w:lang w:val="en-US"/>
        </w:rPr>
        <w:t xml:space="preserve">di </w:t>
      </w:r>
      <w:proofErr w:type="spellStart"/>
      <w:r w:rsidR="001D3256">
        <w:rPr>
          <w:rFonts w:ascii="Calibri bold" w:hAnsi="Calibri bold" w:cs="Calibri Light"/>
          <w:sz w:val="22"/>
          <w:szCs w:val="22"/>
          <w:lang w:val="en-US"/>
        </w:rPr>
        <w:t>interesse</w:t>
      </w:r>
      <w:proofErr w:type="spellEnd"/>
      <w:r w:rsidR="001D3256"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proofErr w:type="spellStart"/>
      <w:r w:rsidRPr="007D2681">
        <w:rPr>
          <w:rFonts w:ascii="Calibri bold" w:hAnsi="Calibri bold" w:cs="Calibri Light"/>
          <w:sz w:val="22"/>
          <w:szCs w:val="22"/>
          <w:lang w:val="en-US"/>
        </w:rPr>
        <w:t>nazionale</w:t>
      </w:r>
      <w:proofErr w:type="spellEnd"/>
      <w:r w:rsidRPr="007D2681">
        <w:rPr>
          <w:rFonts w:ascii="Calibri bold" w:hAnsi="Calibri bold" w:cs="Calibri Light"/>
          <w:sz w:val="22"/>
          <w:szCs w:val="22"/>
          <w:lang w:val="en-US"/>
        </w:rPr>
        <w:t>.</w:t>
      </w:r>
      <w:r>
        <w:rPr>
          <w:rFonts w:ascii="Calibri bold" w:hAnsi="Calibri bold" w:cs="Calibri Light"/>
          <w:sz w:val="22"/>
          <w:szCs w:val="22"/>
          <w:lang w:val="en-US"/>
        </w:rPr>
        <w:t xml:space="preserve"> </w:t>
      </w:r>
    </w:p>
    <w:p w14:paraId="318B2C05" w14:textId="150D80F4" w:rsidR="00BE5411" w:rsidRDefault="001D3256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 xml:space="preserve">La V </w:t>
      </w:r>
      <w:proofErr w:type="spellStart"/>
      <w:r w:rsidR="00287559">
        <w:rPr>
          <w:rFonts w:ascii="Calibri Light" w:hAnsi="Calibri Light" w:cs="Calibri Light"/>
          <w:sz w:val="22"/>
          <w:szCs w:val="22"/>
          <w:lang w:val="en-US"/>
        </w:rPr>
        <w:t>edizione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di OGGETTO LIBRO</w:t>
      </w:r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ha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proposto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7D2681">
        <w:rPr>
          <w:rFonts w:ascii="Calibri" w:hAnsi="Calibri" w:cs="Calibri"/>
          <w:b/>
          <w:bCs/>
          <w:sz w:val="22"/>
          <w:szCs w:val="22"/>
          <w:lang w:val="en-US"/>
        </w:rPr>
        <w:t>170</w:t>
      </w:r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opere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tra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libri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d'artista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, di design e </w:t>
      </w:r>
      <w:proofErr w:type="spellStart"/>
      <w:r w:rsidR="007D2681">
        <w:rPr>
          <w:rFonts w:ascii="Calibri" w:hAnsi="Calibri" w:cs="Calibri"/>
          <w:i/>
          <w:iCs/>
          <w:sz w:val="22"/>
          <w:szCs w:val="22"/>
          <w:lang w:val="en-US"/>
        </w:rPr>
        <w:t>ibridi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provenienti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da </w:t>
      </w:r>
      <w:r w:rsidR="007D2681">
        <w:rPr>
          <w:rFonts w:ascii="Calibri" w:hAnsi="Calibri" w:cs="Calibri"/>
          <w:b/>
          <w:bCs/>
          <w:sz w:val="22"/>
          <w:szCs w:val="22"/>
          <w:lang w:val="en-US"/>
        </w:rPr>
        <w:t>20</w:t>
      </w:r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diverse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nazioni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di </w:t>
      </w:r>
      <w:r w:rsidR="007D2681">
        <w:rPr>
          <w:rFonts w:ascii="Calibri" w:hAnsi="Calibri" w:cs="Calibri"/>
          <w:b/>
          <w:bCs/>
          <w:sz w:val="22"/>
          <w:szCs w:val="22"/>
          <w:lang w:val="en-US"/>
        </w:rPr>
        <w:t>3</w:t>
      </w:r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continenti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. </w:t>
      </w:r>
    </w:p>
    <w:p w14:paraId="2EC871EA" w14:textId="67B20704" w:rsidR="007D42DC" w:rsidRDefault="0076656E" w:rsidP="007D42DC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L</w:t>
      </w:r>
      <w:r w:rsidR="00BE5411">
        <w:rPr>
          <w:rFonts w:ascii="Calibri Light" w:hAnsi="Calibri Light" w:cs="Calibri Light"/>
          <w:sz w:val="22"/>
          <w:szCs w:val="22"/>
          <w:lang w:val="en-US"/>
        </w:rPr>
        <w:t>a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mostr</w:t>
      </w:r>
      <w:r w:rsidR="00BE5411">
        <w:rPr>
          <w:rFonts w:ascii="Calibri Light" w:hAnsi="Calibri Light" w:cs="Calibri Light"/>
          <w:sz w:val="22"/>
          <w:szCs w:val="22"/>
          <w:lang w:val="en-US"/>
        </w:rPr>
        <w:t>a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287559">
        <w:rPr>
          <w:rFonts w:ascii="Calibri Light" w:hAnsi="Calibri Light" w:cs="Calibri Light"/>
          <w:sz w:val="22"/>
          <w:szCs w:val="22"/>
          <w:lang w:val="en-US"/>
        </w:rPr>
        <w:t xml:space="preserve">di Siena e </w:t>
      </w:r>
      <w:proofErr w:type="spellStart"/>
      <w:r w:rsidR="00287559">
        <w:rPr>
          <w:rFonts w:ascii="Calibri Light" w:hAnsi="Calibri Light" w:cs="Calibri Light"/>
          <w:sz w:val="22"/>
          <w:szCs w:val="22"/>
          <w:lang w:val="en-US"/>
        </w:rPr>
        <w:t>quella</w:t>
      </w:r>
      <w:proofErr w:type="spellEnd"/>
      <w:r w:rsidR="00287559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pugliese</w:t>
      </w:r>
      <w:proofErr w:type="spellEnd"/>
      <w:r w:rsidR="00BE5411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che</w:t>
      </w:r>
      <w:proofErr w:type="spellEnd"/>
      <w:r w:rsidR="00BE5411">
        <w:rPr>
          <w:rFonts w:ascii="Calibri Light" w:hAnsi="Calibri Light" w:cs="Calibri Light"/>
          <w:sz w:val="22"/>
          <w:szCs w:val="22"/>
          <w:lang w:val="en-US"/>
        </w:rPr>
        <w:t xml:space="preserve"> parte da Lecce e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tocca</w:t>
      </w:r>
      <w:proofErr w:type="spellEnd"/>
      <w:r w:rsidR="00BE541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alcuni</w:t>
      </w:r>
      <w:proofErr w:type="spellEnd"/>
      <w:r w:rsidR="00BE541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musei</w:t>
      </w:r>
      <w:proofErr w:type="spellEnd"/>
      <w:r w:rsidR="00BE5411">
        <w:rPr>
          <w:rFonts w:ascii="Calibri Light" w:hAnsi="Calibri Light" w:cs="Calibri Light"/>
          <w:sz w:val="22"/>
          <w:szCs w:val="22"/>
          <w:lang w:val="en-US"/>
        </w:rPr>
        <w:t xml:space="preserve"> e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biblioteche</w:t>
      </w:r>
      <w:proofErr w:type="spellEnd"/>
      <w:r w:rsidR="00BE541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proofErr w:type="gramStart"/>
      <w:r w:rsidR="00BE5411">
        <w:rPr>
          <w:rFonts w:ascii="Calibri Light" w:hAnsi="Calibri Light" w:cs="Calibri Light"/>
          <w:sz w:val="22"/>
          <w:szCs w:val="22"/>
          <w:lang w:val="en-US"/>
        </w:rPr>
        <w:t>della</w:t>
      </w:r>
      <w:proofErr w:type="spellEnd"/>
      <w:proofErr w:type="gramEnd"/>
      <w:r w:rsidR="00BE541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regione</w:t>
      </w:r>
      <w:proofErr w:type="spellEnd"/>
      <w:r w:rsidR="00BE5411">
        <w:rPr>
          <w:rFonts w:ascii="Calibri Light" w:hAnsi="Calibri Light" w:cs="Calibri Light"/>
          <w:sz w:val="22"/>
          <w:szCs w:val="22"/>
          <w:lang w:val="en-US"/>
        </w:rPr>
        <w:t>,</w:t>
      </w:r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42DC">
        <w:rPr>
          <w:rFonts w:ascii="Calibri Light" w:hAnsi="Calibri Light" w:cs="Calibri Light"/>
          <w:sz w:val="22"/>
          <w:szCs w:val="22"/>
          <w:lang w:val="en-US"/>
        </w:rPr>
        <w:t>propongono</w:t>
      </w:r>
      <w:proofErr w:type="spellEnd"/>
      <w:r w:rsidR="007D42DC">
        <w:rPr>
          <w:rFonts w:ascii="Calibri Light" w:hAnsi="Calibri Light" w:cs="Calibri Light"/>
          <w:sz w:val="22"/>
          <w:szCs w:val="22"/>
          <w:lang w:val="en-US"/>
        </w:rPr>
        <w:t xml:space="preserve"> un </w:t>
      </w:r>
      <w:proofErr w:type="spellStart"/>
      <w:r w:rsidR="007D42DC">
        <w:rPr>
          <w:rFonts w:ascii="Calibri Light" w:hAnsi="Calibri Light" w:cs="Calibri Light"/>
          <w:sz w:val="22"/>
          <w:szCs w:val="22"/>
          <w:lang w:val="en-US"/>
        </w:rPr>
        <w:t>significativo</w:t>
      </w:r>
      <w:proofErr w:type="spellEnd"/>
      <w:r w:rsidR="007D42DC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42DC">
        <w:rPr>
          <w:rFonts w:ascii="Calibri Light" w:hAnsi="Calibri Light" w:cs="Calibri Light"/>
          <w:sz w:val="22"/>
          <w:szCs w:val="22"/>
          <w:lang w:val="en-US"/>
        </w:rPr>
        <w:t>spaccato</w:t>
      </w:r>
      <w:proofErr w:type="spellEnd"/>
      <w:r w:rsidR="007D42DC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42DC">
        <w:rPr>
          <w:rFonts w:ascii="Calibri Light" w:hAnsi="Calibri Light" w:cs="Calibri Light"/>
          <w:sz w:val="22"/>
          <w:szCs w:val="22"/>
          <w:lang w:val="en-US"/>
        </w:rPr>
        <w:t>della</w:t>
      </w:r>
      <w:proofErr w:type="spellEnd"/>
      <w:r w:rsidR="007D42DC">
        <w:rPr>
          <w:rFonts w:ascii="Calibri Light" w:hAnsi="Calibri Light" w:cs="Calibri Light"/>
          <w:sz w:val="22"/>
          <w:szCs w:val="22"/>
          <w:lang w:val="en-US"/>
        </w:rPr>
        <w:t xml:space="preserve"> Biennale, </w:t>
      </w:r>
      <w:proofErr w:type="spellStart"/>
      <w:r w:rsidR="007D42DC">
        <w:rPr>
          <w:rFonts w:ascii="Calibri Light" w:hAnsi="Calibri Light" w:cs="Calibri Light"/>
          <w:sz w:val="22"/>
          <w:szCs w:val="22"/>
          <w:lang w:val="en-US"/>
        </w:rPr>
        <w:t>ospitando</w:t>
      </w:r>
      <w:proofErr w:type="spellEnd"/>
      <w:r w:rsidR="00287559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287559">
        <w:rPr>
          <w:rFonts w:ascii="Calibri Light" w:hAnsi="Calibri Light" w:cs="Calibri Light"/>
          <w:sz w:val="22"/>
          <w:szCs w:val="22"/>
          <w:lang w:val="en-US"/>
        </w:rPr>
        <w:t>quando</w:t>
      </w:r>
      <w:proofErr w:type="spellEnd"/>
      <w:r w:rsidR="00287559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287559">
        <w:rPr>
          <w:rFonts w:ascii="Calibri Light" w:hAnsi="Calibri Light" w:cs="Calibri Light"/>
          <w:sz w:val="22"/>
          <w:szCs w:val="22"/>
          <w:lang w:val="en-US"/>
        </w:rPr>
        <w:t>presenti</w:t>
      </w:r>
      <w:proofErr w:type="spellEnd"/>
      <w:r w:rsidR="00287559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gli</w:t>
      </w:r>
      <w:proofErr w:type="spellEnd"/>
      <w:r w:rsidR="00BE541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BE5411">
        <w:rPr>
          <w:rFonts w:ascii="Calibri Light" w:hAnsi="Calibri Light" w:cs="Calibri Light"/>
          <w:sz w:val="22"/>
          <w:szCs w:val="22"/>
          <w:lang w:val="en-US"/>
        </w:rPr>
        <w:t>artisti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42DC">
        <w:rPr>
          <w:rFonts w:ascii="Calibri Light" w:hAnsi="Calibri Light" w:cs="Calibri Light"/>
          <w:sz w:val="22"/>
          <w:szCs w:val="22"/>
          <w:lang w:val="en-US"/>
        </w:rPr>
        <w:t>legati</w:t>
      </w:r>
      <w:proofErr w:type="spellEnd"/>
      <w:r w:rsidR="007D42DC">
        <w:rPr>
          <w:rFonts w:ascii="Calibri Light" w:hAnsi="Calibri Light" w:cs="Calibri Light"/>
          <w:sz w:val="22"/>
          <w:szCs w:val="22"/>
          <w:lang w:val="en-US"/>
        </w:rPr>
        <w:t xml:space="preserve"> al </w:t>
      </w:r>
      <w:proofErr w:type="spellStart"/>
      <w:r w:rsidR="007D42DC">
        <w:rPr>
          <w:rFonts w:ascii="Calibri Light" w:hAnsi="Calibri Light" w:cs="Calibri Light"/>
          <w:sz w:val="22"/>
          <w:szCs w:val="22"/>
          <w:lang w:val="en-US"/>
        </w:rPr>
        <w:t>territorio</w:t>
      </w:r>
      <w:proofErr w:type="spellEnd"/>
      <w:r w:rsidR="007D42DC">
        <w:rPr>
          <w:rFonts w:ascii="Calibri Light" w:hAnsi="Calibri Light" w:cs="Calibri Light"/>
          <w:sz w:val="22"/>
          <w:szCs w:val="22"/>
          <w:lang w:val="en-US"/>
        </w:rPr>
        <w:t>.</w:t>
      </w:r>
    </w:p>
    <w:p w14:paraId="7BD21608" w14:textId="77777777" w:rsidR="007D2681" w:rsidRPr="00C70FD4" w:rsidRDefault="003864B2" w:rsidP="00C70FD4">
      <w:pPr>
        <w:shd w:val="clear" w:color="auto" w:fill="FFFFFF"/>
        <w:spacing w:line="276" w:lineRule="auto"/>
        <w:ind w:left="1276"/>
        <w:rPr>
          <w:rFonts w:ascii="Calibri bold" w:eastAsia="Times New Roman" w:hAnsi="Calibri bold" w:cstheme="majorHAnsi"/>
          <w:color w:val="000000" w:themeColor="text1"/>
          <w:sz w:val="22"/>
          <w:szCs w:val="22"/>
          <w:lang w:eastAsia="it-IT"/>
        </w:rPr>
      </w:pPr>
      <w:r w:rsidRPr="00EF5D9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br/>
      </w:r>
      <w:proofErr w:type="spellStart"/>
      <w:r w:rsidR="007D2681" w:rsidRPr="00C70FD4">
        <w:rPr>
          <w:rFonts w:ascii="Calibri bold" w:hAnsi="Calibri bold" w:cs="Calibri Light"/>
          <w:sz w:val="22"/>
          <w:szCs w:val="22"/>
          <w:lang w:val="en-US"/>
        </w:rPr>
        <w:t>Che</w:t>
      </w:r>
      <w:proofErr w:type="spellEnd"/>
      <w:r w:rsidR="007D2681" w:rsidRPr="00C70FD4"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proofErr w:type="spellStart"/>
      <w:r w:rsidR="007D2681" w:rsidRPr="00C70FD4">
        <w:rPr>
          <w:rFonts w:ascii="Calibri bold" w:hAnsi="Calibri bold" w:cs="Calibri Light"/>
          <w:sz w:val="22"/>
          <w:szCs w:val="22"/>
          <w:lang w:val="en-US"/>
        </w:rPr>
        <w:t>cosa</w:t>
      </w:r>
      <w:proofErr w:type="spellEnd"/>
      <w:r w:rsidR="007D2681" w:rsidRPr="00C70FD4">
        <w:rPr>
          <w:rFonts w:ascii="Calibri bold" w:hAnsi="Calibri bold" w:cs="Calibri Light"/>
          <w:sz w:val="22"/>
          <w:szCs w:val="22"/>
          <w:lang w:val="en-US"/>
        </w:rPr>
        <w:t xml:space="preserve"> è </w:t>
      </w:r>
      <w:r w:rsidRPr="00C70FD4">
        <w:rPr>
          <w:rFonts w:ascii="Calibri bold" w:eastAsia="Times New Roman" w:hAnsi="Calibri bold" w:cstheme="majorHAnsi"/>
          <w:color w:val="000000" w:themeColor="text1"/>
          <w:sz w:val="22"/>
          <w:szCs w:val="22"/>
          <w:lang w:eastAsia="it-IT"/>
        </w:rPr>
        <w:t xml:space="preserve">OGGETTO LIBRO </w:t>
      </w:r>
    </w:p>
    <w:p w14:paraId="7282C775" w14:textId="6B606004" w:rsidR="003864B2" w:rsidRDefault="003864B2" w:rsidP="00C70FD4">
      <w:pPr>
        <w:shd w:val="clear" w:color="auto" w:fill="FFFFFF"/>
        <w:spacing w:line="276" w:lineRule="auto"/>
        <w:ind w:left="1416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</w:pPr>
    </w:p>
    <w:p w14:paraId="6DBFBDF5" w14:textId="4808C0CE" w:rsidR="007D2681" w:rsidRDefault="00345D11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 xml:space="preserve">OGGETTO LIBRO è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una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mostra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biennale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nata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nel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2016 come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occasione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per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riflettere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su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due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mondi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apparentemente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lontani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quello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del design e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quello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dell’arte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che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trovano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nella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creatività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la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propria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ragion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d’essere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e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nel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libro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un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territorio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di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confronto</w:t>
      </w:r>
      <w:proofErr w:type="spellEnd"/>
      <w:r w:rsidR="007D2681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 Light" w:hAnsi="Calibri Light" w:cs="Calibri Light"/>
          <w:sz w:val="22"/>
          <w:szCs w:val="22"/>
          <w:lang w:val="en-US"/>
        </w:rPr>
        <w:t>comune</w:t>
      </w:r>
      <w:proofErr w:type="spellEnd"/>
      <w:proofErr w:type="gramStart"/>
      <w:r w:rsidR="007D2681">
        <w:rPr>
          <w:rFonts w:ascii="Calibri Light" w:hAnsi="Calibri Light" w:cs="Calibri Light"/>
          <w:sz w:val="22"/>
          <w:szCs w:val="22"/>
          <w:lang w:val="en-US"/>
        </w:rPr>
        <w:t>. </w:t>
      </w:r>
      <w:proofErr w:type="gramEnd"/>
    </w:p>
    <w:p w14:paraId="157A7B98" w14:textId="77777777" w:rsidR="007D2681" w:rsidRDefault="007D2681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sz w:val="22"/>
          <w:szCs w:val="22"/>
          <w:lang w:val="en-US"/>
        </w:rPr>
      </w:pPr>
    </w:p>
    <w:p w14:paraId="7BC06C3F" w14:textId="36795707" w:rsidR="007D2681" w:rsidRPr="00C70FD4" w:rsidRDefault="007D2681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" w:hAnsi="Calibri" w:cs="Calibri Light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I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libri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d'Artista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C70FD4">
        <w:rPr>
          <w:rFonts w:ascii="Calibri Light" w:hAnsi="Calibri Light" w:cs="Calibri Light"/>
          <w:sz w:val="22"/>
          <w:szCs w:val="22"/>
          <w:lang w:val="en-US"/>
        </w:rPr>
        <w:t>sono</w:t>
      </w:r>
      <w:proofErr w:type="spellEnd"/>
      <w:r w:rsidR="00C70FD4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gramStart"/>
      <w:r w:rsidR="00C70FD4">
        <w:rPr>
          <w:rFonts w:ascii="Calibri Light" w:hAnsi="Calibri Light" w:cs="Calibri Light"/>
          <w:sz w:val="22"/>
          <w:szCs w:val="22"/>
          <w:lang w:val="en-US"/>
        </w:rPr>
        <w:t>un</w:t>
      </w:r>
      <w:proofErr w:type="gramEnd"/>
      <w:r w:rsidR="00C70FD4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C70FD4">
        <w:rPr>
          <w:rFonts w:ascii="Calibri Light" w:hAnsi="Calibri Light" w:cs="Calibri Light"/>
          <w:sz w:val="22"/>
          <w:szCs w:val="22"/>
          <w:lang w:val="en-US"/>
        </w:rPr>
        <w:t>esempio</w:t>
      </w:r>
      <w:proofErr w:type="spellEnd"/>
      <w:r w:rsidR="00C70FD4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sorprendente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di come </w:t>
      </w:r>
      <w:proofErr w:type="spellStart"/>
      <w:r w:rsidR="00C70FD4">
        <w:rPr>
          <w:rFonts w:ascii="Calibri Light" w:hAnsi="Calibri Light" w:cs="Calibri Light"/>
          <w:sz w:val="22"/>
          <w:szCs w:val="22"/>
          <w:lang w:val="en-US"/>
        </w:rPr>
        <w:t>il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libro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> 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possa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assumere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le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forme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più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inaspettate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. </w:t>
      </w:r>
      <w:proofErr w:type="spellStart"/>
      <w:proofErr w:type="gramStart"/>
      <w:r>
        <w:rPr>
          <w:rFonts w:ascii="Calibri Light" w:hAnsi="Calibri Light" w:cs="Calibri Light"/>
          <w:sz w:val="22"/>
          <w:szCs w:val="22"/>
          <w:lang w:val="en-US"/>
        </w:rPr>
        <w:t>Realizzati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con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tutti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i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materiali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e le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tecniche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possibili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queste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opere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si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lang w:val="en-US"/>
        </w:rPr>
        <w:t>configurano</w:t>
      </w:r>
      <w:proofErr w:type="spellEnd"/>
      <w:r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C70FD4">
        <w:rPr>
          <w:rFonts w:ascii="Calibri" w:hAnsi="Calibri" w:cs="Calibri Light"/>
          <w:sz w:val="22"/>
          <w:szCs w:val="22"/>
          <w:lang w:val="en-US"/>
        </w:rPr>
        <w:t xml:space="preserve">come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veri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e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propri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artefatti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in forma di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oggetto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o di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scultura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>.</w:t>
      </w:r>
      <w:proofErr w:type="gram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</w:t>
      </w:r>
    </w:p>
    <w:p w14:paraId="20059ABC" w14:textId="22209A91" w:rsidR="007D2681" w:rsidRDefault="007D2681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sz w:val="22"/>
          <w:szCs w:val="22"/>
          <w:lang w:val="en-US"/>
        </w:rPr>
      </w:pPr>
      <w:r w:rsidRPr="00C70FD4">
        <w:rPr>
          <w:rFonts w:ascii="Calibri" w:hAnsi="Calibri" w:cs="Calibri"/>
          <w:b/>
          <w:bCs/>
          <w:sz w:val="22"/>
          <w:szCs w:val="22"/>
          <w:lang w:val="en-US"/>
        </w:rPr>
        <w:t xml:space="preserve">I </w:t>
      </w:r>
      <w:proofErr w:type="spellStart"/>
      <w:r w:rsidRPr="00C70FD4">
        <w:rPr>
          <w:rFonts w:ascii="Calibri" w:hAnsi="Calibri" w:cs="Calibri"/>
          <w:b/>
          <w:bCs/>
          <w:sz w:val="22"/>
          <w:szCs w:val="22"/>
          <w:lang w:val="en-US"/>
        </w:rPr>
        <w:t>libri</w:t>
      </w:r>
      <w:proofErr w:type="spellEnd"/>
      <w:r w:rsidRPr="00C70FD4">
        <w:rPr>
          <w:rFonts w:ascii="Calibri" w:hAnsi="Calibri" w:cs="Calibri"/>
          <w:b/>
          <w:bCs/>
          <w:sz w:val="22"/>
          <w:szCs w:val="22"/>
          <w:lang w:val="en-US"/>
        </w:rPr>
        <w:t xml:space="preserve"> di Design</w:t>
      </w:r>
      <w:r w:rsidR="00C70FD4" w:rsidRPr="00C70FD4"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C70FD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progett</w:t>
      </w:r>
      <w:r w:rsidR="00C70FD4" w:rsidRPr="00C70FD4">
        <w:rPr>
          <w:rFonts w:ascii="Calibri" w:hAnsi="Calibri" w:cs="Calibri Light"/>
          <w:sz w:val="22"/>
          <w:szCs w:val="22"/>
          <w:lang w:val="en-US"/>
        </w:rPr>
        <w:t>ati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d</w:t>
      </w:r>
      <w:r w:rsidR="00C70FD4" w:rsidRPr="00C70FD4">
        <w:rPr>
          <w:rFonts w:ascii="Calibri" w:hAnsi="Calibri" w:cs="Calibri Light"/>
          <w:sz w:val="22"/>
          <w:szCs w:val="22"/>
          <w:lang w:val="en-US"/>
        </w:rPr>
        <w:t>a</w:t>
      </w:r>
      <w:r w:rsidRPr="00C70FD4">
        <w:rPr>
          <w:rFonts w:ascii="Calibri" w:hAnsi="Calibri" w:cs="Calibri Light"/>
          <w:sz w:val="22"/>
          <w:szCs w:val="22"/>
          <w:lang w:val="en-US"/>
        </w:rPr>
        <w:t xml:space="preserve">l designer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che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interpreta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le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potenzialità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espressive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del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libro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</w:t>
      </w:r>
      <w:r w:rsidRPr="00C70FD4">
        <w:rPr>
          <w:rFonts w:ascii="Calibri" w:hAnsi="Calibri" w:cs="Calibri Light"/>
          <w:sz w:val="22"/>
          <w:szCs w:val="22"/>
          <w:lang w:val="en-US"/>
        </w:rPr>
        <w:lastRenderedPageBreak/>
        <w:t xml:space="preserve">come </w:t>
      </w:r>
      <w:proofErr w:type="spellStart"/>
      <w:r w:rsidRPr="00C70FD4">
        <w:rPr>
          <w:rFonts w:ascii="Calibri" w:hAnsi="Calibri" w:cs="Calibri Light"/>
          <w:sz w:val="22"/>
          <w:szCs w:val="22"/>
          <w:lang w:val="en-US"/>
        </w:rPr>
        <w:t>entità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>,</w:t>
      </w:r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</w:t>
      </w:r>
      <w:proofErr w:type="spellStart"/>
      <w:r w:rsidR="00C70FD4" w:rsidRPr="00C70FD4">
        <w:rPr>
          <w:rFonts w:ascii="Calibri" w:hAnsi="Calibri" w:cs="Helvetica"/>
          <w:color w:val="3F3F3E"/>
          <w:sz w:val="22"/>
          <w:szCs w:val="22"/>
          <w:lang w:val="en-US"/>
        </w:rPr>
        <w:t>sono</w:t>
      </w:r>
      <w:proofErr w:type="spellEnd"/>
      <w:r w:rsidR="00C70FD4"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oggetti</w:t>
      </w:r>
      <w:proofErr w:type="spell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</w:t>
      </w:r>
      <w:proofErr w:type="spellStart"/>
      <w:proofErr w:type="gram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della</w:t>
      </w:r>
      <w:proofErr w:type="spellEnd"/>
      <w:proofErr w:type="gram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produzione</w:t>
      </w:r>
      <w:proofErr w:type="spell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industriale</w:t>
      </w:r>
      <w:proofErr w:type="spell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realizzati</w:t>
      </w:r>
      <w:proofErr w:type="spell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con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particolari</w:t>
      </w:r>
      <w:proofErr w:type="spell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soluzioni</w:t>
      </w:r>
      <w:proofErr w:type="spell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tecniche</w:t>
      </w:r>
      <w:proofErr w:type="spell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e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destinati</w:t>
      </w:r>
      <w:proofErr w:type="spellEnd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 xml:space="preserve"> a </w:t>
      </w:r>
      <w:proofErr w:type="spellStart"/>
      <w:r w:rsidRPr="00C70FD4">
        <w:rPr>
          <w:rFonts w:ascii="Calibri" w:hAnsi="Calibri" w:cs="Helvetica"/>
          <w:color w:val="3F3F3E"/>
          <w:sz w:val="22"/>
          <w:szCs w:val="22"/>
          <w:lang w:val="en-US"/>
        </w:rPr>
        <w:t>tirature</w:t>
      </w:r>
      <w:proofErr w:type="spellEnd"/>
      <w:r w:rsidRPr="00C70FD4">
        <w:rPr>
          <w:rFonts w:ascii="Calibri" w:hAnsi="Calibri" w:cs="Calibri Light"/>
          <w:sz w:val="22"/>
          <w:szCs w:val="22"/>
          <w:lang w:val="en-US"/>
        </w:rPr>
        <w:t xml:space="preserve"> </w:t>
      </w:r>
      <w:r w:rsidR="004F7AB8" w:rsidRPr="0058616D">
        <w:rPr>
          <w:rFonts w:ascii="Calibri Light" w:hAnsi="Calibri Light" w:cs="Calibri Light"/>
          <w:sz w:val="22"/>
          <w:szCs w:val="22"/>
          <w:lang w:val="en-US"/>
        </w:rPr>
        <w:t>elevate</w:t>
      </w:r>
      <w:r>
        <w:rPr>
          <w:rFonts w:ascii="Calibri Light" w:hAnsi="Calibri Light" w:cs="Calibri Light"/>
          <w:sz w:val="22"/>
          <w:szCs w:val="22"/>
          <w:lang w:val="en-US"/>
        </w:rPr>
        <w:t>.</w:t>
      </w:r>
    </w:p>
    <w:p w14:paraId="120DDCDD" w14:textId="0AEC7A06" w:rsidR="007D2681" w:rsidRPr="00763EC3" w:rsidRDefault="00763EC3" w:rsidP="00C70FD4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lang w:val="en-US"/>
        </w:rPr>
      </w:pPr>
      <w:r w:rsidRPr="00EF5D98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78697147" wp14:editId="7610AAD6">
            <wp:simplePos x="0" y="0"/>
            <wp:positionH relativeFrom="column">
              <wp:posOffset>-605790</wp:posOffset>
            </wp:positionH>
            <wp:positionV relativeFrom="paragraph">
              <wp:posOffset>-361950</wp:posOffset>
            </wp:positionV>
            <wp:extent cx="1200150" cy="6896100"/>
            <wp:effectExtent l="0" t="0" r="0" b="12700"/>
            <wp:wrapSquare wrapText="bothSides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stazione SBL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681">
        <w:rPr>
          <w:rFonts w:ascii="Calibri" w:hAnsi="Calibri" w:cs="Calibri"/>
          <w:b/>
          <w:bCs/>
          <w:sz w:val="22"/>
          <w:szCs w:val="22"/>
          <w:lang w:val="en-US"/>
        </w:rPr>
        <w:t xml:space="preserve">I </w:t>
      </w:r>
      <w:proofErr w:type="spellStart"/>
      <w:r w:rsidR="007D2681">
        <w:rPr>
          <w:rFonts w:ascii="Calibri" w:hAnsi="Calibri" w:cs="Calibri"/>
          <w:b/>
          <w:bCs/>
          <w:sz w:val="22"/>
          <w:szCs w:val="22"/>
          <w:lang w:val="en-US"/>
        </w:rPr>
        <w:t>libri</w:t>
      </w:r>
      <w:proofErr w:type="spellEnd"/>
      <w:r w:rsidR="007D268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7D2681">
        <w:rPr>
          <w:rFonts w:ascii="Calibri" w:hAnsi="Calibri" w:cs="Calibri"/>
          <w:b/>
          <w:bCs/>
          <w:sz w:val="22"/>
          <w:szCs w:val="22"/>
          <w:lang w:val="en-US"/>
        </w:rPr>
        <w:t>ibridi</w:t>
      </w:r>
      <w:proofErr w:type="spellEnd"/>
      <w:r w:rsidR="007D268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"/>
          <w:sz w:val="22"/>
          <w:szCs w:val="22"/>
          <w:lang w:val="en-US"/>
        </w:rPr>
        <w:t>opere</w:t>
      </w:r>
      <w:proofErr w:type="spellEnd"/>
      <w:r w:rsidR="007D2681" w:rsidRPr="00763EC3">
        <w:rPr>
          <w:rFonts w:ascii="Calibri Light" w:hAnsi="Calibri Light" w:cs="Calibri"/>
          <w:sz w:val="22"/>
          <w:szCs w:val="22"/>
          <w:lang w:val="en-US"/>
        </w:rPr>
        <w:t xml:space="preserve"> a </w:t>
      </w:r>
      <w:proofErr w:type="spellStart"/>
      <w:r w:rsidR="007D2681" w:rsidRPr="00763EC3">
        <w:rPr>
          <w:rFonts w:ascii="Calibri Light" w:hAnsi="Calibri Light" w:cs="Calibri"/>
          <w:sz w:val="22"/>
          <w:szCs w:val="22"/>
          <w:lang w:val="en-US"/>
        </w:rPr>
        <w:t>tiratura</w:t>
      </w:r>
      <w:proofErr w:type="spellEnd"/>
      <w:r w:rsidR="007D2681" w:rsidRPr="00763EC3">
        <w:rPr>
          <w:rFonts w:ascii="Calibri Light" w:hAnsi="Calibri Light" w:cs="Calibri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"/>
          <w:sz w:val="22"/>
          <w:szCs w:val="22"/>
          <w:lang w:val="en-US"/>
        </w:rPr>
        <w:t>limitata</w:t>
      </w:r>
      <w:proofErr w:type="spellEnd"/>
      <w:r w:rsidR="007D2681" w:rsidRPr="00763EC3">
        <w:rPr>
          <w:rFonts w:ascii="Calibri Light" w:hAnsi="Calibri Light" w:cs="Calibri"/>
          <w:sz w:val="22"/>
          <w:szCs w:val="22"/>
          <w:lang w:val="en-US"/>
        </w:rPr>
        <w:t xml:space="preserve">,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che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 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sono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realizzati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grazie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all’utilizzo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di 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qualsiasi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tecnica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di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stampa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dalla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calcografia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tradizionale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fino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alla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 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stampa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risografica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passando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per </w:t>
      </w:r>
      <w:proofErr w:type="spellStart"/>
      <w:proofErr w:type="gram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il</w:t>
      </w:r>
      <w:proofErr w:type="spellEnd"/>
      <w:proofErr w:type="gram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digitale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fino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alle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sperimentazioni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più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 </w:t>
      </w:r>
      <w:proofErr w:type="spellStart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attuali</w:t>
      </w:r>
      <w:proofErr w:type="spellEnd"/>
      <w:r w:rsidR="007D2681" w:rsidRPr="00763EC3">
        <w:rPr>
          <w:rFonts w:ascii="Calibri Light" w:hAnsi="Calibri Light" w:cs="Calibri Light"/>
          <w:sz w:val="22"/>
          <w:szCs w:val="22"/>
          <w:lang w:val="en-US"/>
        </w:rPr>
        <w:t>.</w:t>
      </w:r>
    </w:p>
    <w:p w14:paraId="2EA5C097" w14:textId="77777777" w:rsidR="007D2681" w:rsidRPr="00EF5D98" w:rsidRDefault="007D2681" w:rsidP="00C70FD4">
      <w:pPr>
        <w:shd w:val="clear" w:color="auto" w:fill="FFFFFF"/>
        <w:spacing w:line="276" w:lineRule="auto"/>
        <w:ind w:left="1416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</w:pPr>
    </w:p>
    <w:p w14:paraId="61B9C6AC" w14:textId="322DC987" w:rsidR="00C70FD4" w:rsidRDefault="00C70FD4" w:rsidP="00CA5D17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sz w:val="22"/>
          <w:szCs w:val="22"/>
          <w:lang w:val="en-US"/>
        </w:rPr>
      </w:pPr>
      <w:r w:rsidRPr="00CD4467">
        <w:rPr>
          <w:rFonts w:ascii="Calibri bold" w:eastAsia="Times New Roman" w:hAnsi="Calibri bold" w:cstheme="majorHAnsi"/>
          <w:color w:val="000000" w:themeColor="text1"/>
          <w:sz w:val="22"/>
          <w:szCs w:val="22"/>
          <w:lang w:eastAsia="it-IT"/>
        </w:rPr>
        <w:t>OGGETTO LIBRO</w:t>
      </w:r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CD4467">
        <w:rPr>
          <w:rFonts w:ascii="Calibri bold" w:hAnsi="Calibri bold" w:cs="Calibri Light"/>
          <w:sz w:val="22"/>
          <w:szCs w:val="22"/>
          <w:lang w:val="en-US"/>
        </w:rPr>
        <w:t xml:space="preserve">e la </w:t>
      </w:r>
      <w:proofErr w:type="spellStart"/>
      <w:r w:rsidRPr="00CD4467">
        <w:rPr>
          <w:rFonts w:ascii="Calibri bold" w:hAnsi="Calibri bold" w:cs="Calibri Light"/>
          <w:sz w:val="22"/>
          <w:szCs w:val="22"/>
          <w:lang w:val="en-US"/>
        </w:rPr>
        <w:t>realtà</w:t>
      </w:r>
      <w:proofErr w:type="spellEnd"/>
      <w:r w:rsidRPr="00CD4467">
        <w:rPr>
          <w:rFonts w:ascii="Calibri bold" w:hAnsi="Calibri bold" w:cs="Calibri Light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bold" w:hAnsi="Calibri bold" w:cs="Calibri Light"/>
          <w:sz w:val="22"/>
          <w:szCs w:val="22"/>
          <w:lang w:val="en-US"/>
        </w:rPr>
        <w:t>aumentata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</w:p>
    <w:p w14:paraId="21990368" w14:textId="77777777" w:rsidR="00CA5D17" w:rsidRPr="00CD4467" w:rsidRDefault="00CA5D17" w:rsidP="00CA5D17">
      <w:pPr>
        <w:widowControl w:val="0"/>
        <w:autoSpaceDE w:val="0"/>
        <w:autoSpaceDN w:val="0"/>
        <w:adjustRightInd w:val="0"/>
        <w:spacing w:line="276" w:lineRule="auto"/>
        <w:ind w:left="1276"/>
        <w:rPr>
          <w:rFonts w:ascii="Calibri Light" w:hAnsi="Calibri Light" w:cs="Calibri Light"/>
          <w:sz w:val="22"/>
          <w:szCs w:val="22"/>
          <w:lang w:val="en-US"/>
        </w:rPr>
      </w:pPr>
    </w:p>
    <w:p w14:paraId="05600838" w14:textId="77777777" w:rsidR="00763EC3" w:rsidRPr="00CD4467" w:rsidRDefault="00C70FD4" w:rsidP="00C70FD4">
      <w:pPr>
        <w:widowControl w:val="0"/>
        <w:autoSpaceDE w:val="0"/>
        <w:autoSpaceDN w:val="0"/>
        <w:adjustRightInd w:val="0"/>
        <w:spacing w:line="276" w:lineRule="auto"/>
        <w:ind w:left="1276" w:hanging="1134"/>
        <w:rPr>
          <w:rFonts w:ascii="Calibri Light" w:hAnsi="Calibri Light" w:cs="Calibri Light"/>
          <w:sz w:val="22"/>
          <w:szCs w:val="22"/>
          <w:lang w:val="en-US"/>
        </w:rPr>
      </w:pP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Innovazione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e </w:t>
      </w: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interazione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sono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le parole </w:t>
      </w: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chiave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proofErr w:type="gramStart"/>
      <w:r w:rsidRPr="00CD4467">
        <w:rPr>
          <w:rFonts w:ascii="Calibri Light" w:hAnsi="Calibri Light" w:cs="Calibri Light"/>
          <w:sz w:val="22"/>
          <w:szCs w:val="22"/>
          <w:lang w:val="en-US"/>
        </w:rPr>
        <w:t>della</w:t>
      </w:r>
      <w:proofErr w:type="spellEnd"/>
      <w:proofErr w:type="gram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manifestazione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grazie </w:t>
      </w: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alla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</w:p>
    <w:p w14:paraId="2F07A8A0" w14:textId="7B46F17F" w:rsidR="00C70FD4" w:rsidRPr="00CD4467" w:rsidRDefault="00C70FD4" w:rsidP="00CA5D17">
      <w:pPr>
        <w:widowControl w:val="0"/>
        <w:autoSpaceDE w:val="0"/>
        <w:autoSpaceDN w:val="0"/>
        <w:adjustRightInd w:val="0"/>
        <w:spacing w:line="276" w:lineRule="auto"/>
        <w:ind w:left="1276" w:hanging="1134"/>
        <w:rPr>
          <w:rFonts w:ascii="Calibri Light" w:hAnsi="Calibri Light" w:cs="Verdana"/>
          <w:sz w:val="22"/>
          <w:szCs w:val="22"/>
          <w:lang w:val="en-US"/>
        </w:rPr>
      </w:pPr>
      <w:proofErr w:type="spellStart"/>
      <w:proofErr w:type="gramStart"/>
      <w:r w:rsidRPr="00CD4467">
        <w:rPr>
          <w:rFonts w:ascii="Calibri" w:hAnsi="Calibri" w:cs="Calibri"/>
          <w:b/>
          <w:bCs/>
          <w:sz w:val="22"/>
          <w:szCs w:val="22"/>
          <w:lang w:val="en-US"/>
        </w:rPr>
        <w:t>realtà</w:t>
      </w:r>
      <w:proofErr w:type="spellEnd"/>
      <w:proofErr w:type="gramEnd"/>
      <w:r w:rsidRPr="00CD4467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" w:hAnsi="Calibri" w:cs="Calibri"/>
          <w:b/>
          <w:bCs/>
          <w:sz w:val="22"/>
          <w:szCs w:val="22"/>
          <w:lang w:val="en-US"/>
        </w:rPr>
        <w:t>aumentata</w:t>
      </w:r>
      <w:proofErr w:type="spellEnd"/>
      <w:r w:rsidRPr="00CD4467">
        <w:rPr>
          <w:rFonts w:ascii="Calibri" w:hAnsi="Calibri" w:cs="Calibri Light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che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offre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la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possibilità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inedita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di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accedere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ai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contenuti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che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si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celano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dietro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l’artefatto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. Circa </w:t>
      </w:r>
      <w:proofErr w:type="gramStart"/>
      <w:r w:rsidRPr="00CD4467">
        <w:rPr>
          <w:rFonts w:ascii="Calibri Light" w:hAnsi="Calibri Light" w:cs="Verdana"/>
          <w:sz w:val="22"/>
          <w:szCs w:val="22"/>
          <w:lang w:val="en-US"/>
        </w:rPr>
        <w:t>un</w:t>
      </w:r>
      <w:proofErr w:type="gram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terzo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dei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libri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esposti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e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riprodotti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sul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catalogo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,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potranno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essere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esplorati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coniugando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mondo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reale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e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mondo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digitale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,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permettendo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di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andare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oltre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l’impatto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visivo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="004F7AB8" w:rsidRPr="00C61DA9">
        <w:rPr>
          <w:rFonts w:ascii="Calibri Light" w:hAnsi="Calibri Light" w:cs="Verdana"/>
          <w:sz w:val="22"/>
          <w:szCs w:val="22"/>
          <w:lang w:val="en-US"/>
        </w:rPr>
        <w:t>dell’opera</w:t>
      </w:r>
      <w:proofErr w:type="spellEnd"/>
      <w:r w:rsidR="004F7AB8">
        <w:rPr>
          <w:rFonts w:ascii="Calibri Light" w:hAnsi="Calibri Light" w:cs="Verdana"/>
          <w:sz w:val="22"/>
          <w:szCs w:val="22"/>
          <w:lang w:val="en-US"/>
        </w:rPr>
        <w:t xml:space="preserve"> e di </w:t>
      </w:r>
      <w:proofErr w:type="spellStart"/>
      <w:r w:rsidR="004F7AB8">
        <w:rPr>
          <w:rFonts w:ascii="Calibri Light" w:hAnsi="Calibri Light" w:cs="Verdana"/>
          <w:sz w:val="22"/>
          <w:szCs w:val="22"/>
          <w:lang w:val="en-US"/>
        </w:rPr>
        <w:t>scoprire</w:t>
      </w:r>
      <w:proofErr w:type="spellEnd"/>
      <w:r w:rsidR="004F7AB8">
        <w:rPr>
          <w:rFonts w:ascii="Calibri Light" w:hAnsi="Calibri Light" w:cs="Verdana"/>
          <w:sz w:val="22"/>
          <w:szCs w:val="22"/>
          <w:lang w:val="en-US"/>
        </w:rPr>
        <w:t xml:space="preserve"> la </w:t>
      </w:r>
      <w:proofErr w:type="spellStart"/>
      <w:r w:rsidR="004F7AB8">
        <w:rPr>
          <w:rFonts w:ascii="Calibri Light" w:hAnsi="Calibri Light" w:cs="Verdana"/>
          <w:sz w:val="22"/>
          <w:szCs w:val="22"/>
          <w:lang w:val="en-US"/>
        </w:rPr>
        <w:t>poetica</w:t>
      </w:r>
      <w:proofErr w:type="spellEnd"/>
      <w:r w:rsidR="004F7AB8">
        <w:rPr>
          <w:rFonts w:ascii="Calibri Light" w:hAnsi="Calibri Light" w:cs="Verdana"/>
          <w:sz w:val="22"/>
          <w:szCs w:val="22"/>
          <w:lang w:val="en-US"/>
        </w:rPr>
        <w:t xml:space="preserve"> e le </w:t>
      </w:r>
      <w:proofErr w:type="spellStart"/>
      <w:r w:rsidR="004F7AB8">
        <w:rPr>
          <w:rFonts w:ascii="Calibri Light" w:hAnsi="Calibri Light" w:cs="Verdana"/>
          <w:sz w:val="22"/>
          <w:szCs w:val="22"/>
          <w:lang w:val="en-US"/>
        </w:rPr>
        <w:t>motivazioni</w:t>
      </w:r>
      <w:proofErr w:type="spellEnd"/>
      <w:r w:rsidR="004F7AB8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="004F7AB8">
        <w:rPr>
          <w:rFonts w:ascii="Calibri Light" w:hAnsi="Calibri Light" w:cs="Verdana"/>
          <w:sz w:val="22"/>
          <w:szCs w:val="22"/>
          <w:lang w:val="en-US"/>
        </w:rPr>
        <w:t>dell’autore</w:t>
      </w:r>
      <w:proofErr w:type="spellEnd"/>
      <w:r w:rsidR="004F7AB8" w:rsidRPr="00C61DA9">
        <w:rPr>
          <w:rFonts w:ascii="Calibri Light" w:hAnsi="Calibri Light" w:cs="Verdana"/>
          <w:sz w:val="22"/>
          <w:szCs w:val="22"/>
          <w:lang w:val="en-US"/>
        </w:rPr>
        <w:t xml:space="preserve">. </w:t>
      </w:r>
    </w:p>
    <w:p w14:paraId="2AA4C06B" w14:textId="77777777" w:rsidR="00763EC3" w:rsidRPr="00CD4467" w:rsidRDefault="00763EC3" w:rsidP="00C70FD4">
      <w:pPr>
        <w:widowControl w:val="0"/>
        <w:autoSpaceDE w:val="0"/>
        <w:autoSpaceDN w:val="0"/>
        <w:adjustRightInd w:val="0"/>
        <w:spacing w:line="276" w:lineRule="auto"/>
        <w:ind w:left="1276" w:hanging="1134"/>
        <w:rPr>
          <w:rFonts w:ascii="Calibri Light" w:hAnsi="Calibri Light" w:cs="Verdana"/>
          <w:sz w:val="22"/>
          <w:szCs w:val="22"/>
          <w:lang w:val="en-US"/>
        </w:rPr>
      </w:pPr>
      <w:bookmarkStart w:id="0" w:name="_GoBack"/>
      <w:bookmarkEnd w:id="0"/>
    </w:p>
    <w:p w14:paraId="53DCCA6E" w14:textId="77777777" w:rsidR="00C70FD4" w:rsidRPr="00CD4467" w:rsidRDefault="00C70FD4" w:rsidP="00C70FD4">
      <w:pPr>
        <w:widowControl w:val="0"/>
        <w:autoSpaceDE w:val="0"/>
        <w:autoSpaceDN w:val="0"/>
        <w:adjustRightInd w:val="0"/>
        <w:spacing w:line="276" w:lineRule="auto"/>
        <w:ind w:left="1276" w:hanging="1134"/>
        <w:rPr>
          <w:rFonts w:ascii="Calibri Light" w:hAnsi="Calibri Light" w:cs="Calibri Light"/>
          <w:sz w:val="22"/>
          <w:szCs w:val="22"/>
          <w:lang w:val="en-US"/>
        </w:rPr>
      </w:pPr>
      <w:proofErr w:type="spellStart"/>
      <w:proofErr w:type="gramStart"/>
      <w:r w:rsidRPr="00CD4467">
        <w:rPr>
          <w:rFonts w:ascii="Calibri Light" w:hAnsi="Calibri Light" w:cs="Verdana"/>
          <w:sz w:val="22"/>
          <w:szCs w:val="22"/>
          <w:lang w:val="en-US"/>
        </w:rPr>
        <w:t>L’esperienza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è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resa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possibile</w:t>
      </w:r>
      <w:proofErr w:type="spellEnd"/>
      <w:r w:rsidRPr="00CD4467">
        <w:rPr>
          <w:rFonts w:ascii="Calibri Light" w:hAnsi="Calibri Light" w:cs="Verdan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Verdana"/>
          <w:sz w:val="22"/>
          <w:szCs w:val="22"/>
          <w:lang w:val="en-US"/>
        </w:rPr>
        <w:t>dall’</w:t>
      </w:r>
      <w:r w:rsidRPr="00CD4467">
        <w:rPr>
          <w:rFonts w:ascii="Calibri Light" w:hAnsi="Calibri Light" w:cs="Calibri Light"/>
          <w:sz w:val="22"/>
          <w:szCs w:val="22"/>
          <w:lang w:val="en-US"/>
        </w:rPr>
        <w:t>APP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gratuita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CD4467">
        <w:rPr>
          <w:rFonts w:ascii="Calibri" w:hAnsi="Calibri" w:cs="Calibri Light"/>
          <w:b/>
          <w:sz w:val="22"/>
          <w:szCs w:val="22"/>
          <w:lang w:val="en-US"/>
        </w:rPr>
        <w:t xml:space="preserve">“Aria The </w:t>
      </w:r>
      <w:proofErr w:type="spellStart"/>
      <w:r w:rsidRPr="00CD4467">
        <w:rPr>
          <w:rFonts w:ascii="Calibri" w:hAnsi="Calibri" w:cs="Calibri Light"/>
          <w:b/>
          <w:sz w:val="22"/>
          <w:szCs w:val="22"/>
          <w:lang w:val="en-US"/>
        </w:rPr>
        <w:t>Ar</w:t>
      </w:r>
      <w:proofErr w:type="spellEnd"/>
      <w:r w:rsidRPr="00CD4467">
        <w:rPr>
          <w:rFonts w:ascii="Calibri" w:hAnsi="Calibri" w:cs="Calibri Light"/>
          <w:b/>
          <w:sz w:val="22"/>
          <w:szCs w:val="22"/>
          <w:lang w:val="en-US"/>
        </w:rPr>
        <w:t xml:space="preserve"> Platform</w:t>
      </w:r>
      <w:r w:rsidRPr="00CD4467">
        <w:rPr>
          <w:rFonts w:ascii="Calibri Light" w:hAnsi="Calibri Light" w:cs="Calibri Light"/>
          <w:sz w:val="22"/>
          <w:szCs w:val="22"/>
          <w:lang w:val="en-US"/>
        </w:rPr>
        <w:t xml:space="preserve">” di </w:t>
      </w:r>
      <w:proofErr w:type="spellStart"/>
      <w:r w:rsidRPr="00CD4467">
        <w:rPr>
          <w:rFonts w:ascii="Calibri Light" w:hAnsi="Calibri Light" w:cs="Calibri Light"/>
          <w:sz w:val="22"/>
          <w:szCs w:val="22"/>
          <w:lang w:val="en-US"/>
        </w:rPr>
        <w:t>Alkanoids</w:t>
      </w:r>
      <w:proofErr w:type="spellEnd"/>
      <w:r w:rsidRPr="00CD4467">
        <w:rPr>
          <w:rFonts w:ascii="Calibri Light" w:hAnsi="Calibri Light" w:cs="Calibri Light"/>
          <w:sz w:val="22"/>
          <w:szCs w:val="22"/>
          <w:lang w:val="en-US"/>
        </w:rPr>
        <w:t>.</w:t>
      </w:r>
      <w:proofErr w:type="gramEnd"/>
    </w:p>
    <w:p w14:paraId="5CD462BE" w14:textId="323CDE02" w:rsidR="00A07F9C" w:rsidRPr="00CD4467" w:rsidRDefault="00C70FD4" w:rsidP="00C70FD4">
      <w:pPr>
        <w:tabs>
          <w:tab w:val="left" w:pos="567"/>
          <w:tab w:val="left" w:pos="1276"/>
        </w:tabs>
        <w:ind w:left="1276"/>
        <w:rPr>
          <w:rFonts w:ascii="Calibri Light" w:eastAsia="Times New Roman" w:hAnsi="Calibri Light" w:cs="Times New Roman"/>
          <w:color w:val="000000" w:themeColor="text1"/>
          <w:sz w:val="22"/>
          <w:szCs w:val="22"/>
        </w:rPr>
      </w:pPr>
      <w:r w:rsidRPr="00CD4467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2"/>
          <w:szCs w:val="22"/>
          <w:lang w:val="en-US"/>
        </w:rPr>
        <w:t xml:space="preserve"> </w:t>
      </w:r>
    </w:p>
    <w:p w14:paraId="411A7D2C" w14:textId="6A534DB5" w:rsidR="00763EC3" w:rsidRPr="00CD4467" w:rsidRDefault="00CD4467" w:rsidP="00763EC3">
      <w:pPr>
        <w:widowControl w:val="0"/>
        <w:autoSpaceDE w:val="0"/>
        <w:autoSpaceDN w:val="0"/>
        <w:adjustRightInd w:val="0"/>
        <w:ind w:left="1276"/>
        <w:rPr>
          <w:rFonts w:ascii="Calibri" w:hAnsi="Calibri" w:cs="Calibri Light"/>
          <w:b/>
          <w:sz w:val="22"/>
          <w:szCs w:val="22"/>
          <w:lang w:val="en-US"/>
        </w:rPr>
      </w:pPr>
      <w:r w:rsidRPr="00CD4467">
        <w:rPr>
          <w:rFonts w:ascii="Calibri" w:hAnsi="Calibri" w:cs="Calibri Light"/>
          <w:b/>
          <w:sz w:val="22"/>
          <w:szCs w:val="22"/>
          <w:lang w:val="en-US"/>
        </w:rPr>
        <w:t>SIENA</w:t>
      </w:r>
    </w:p>
    <w:p w14:paraId="3F683BE1" w14:textId="08054E12" w:rsidR="00CD4467" w:rsidRPr="00CD4467" w:rsidRDefault="00345D11" w:rsidP="00D8781B">
      <w:pPr>
        <w:widowControl w:val="0"/>
        <w:autoSpaceDE w:val="0"/>
        <w:autoSpaceDN w:val="0"/>
        <w:adjustRightInd w:val="0"/>
        <w:ind w:left="1276"/>
        <w:rPr>
          <w:rFonts w:ascii="Calibri Light" w:hAnsi="Calibri Light" w:cs="Helvetica"/>
          <w:sz w:val="22"/>
          <w:szCs w:val="22"/>
          <w:lang w:val="en-US"/>
        </w:rPr>
      </w:pPr>
      <w:r>
        <w:rPr>
          <w:rFonts w:ascii="Calibri Light" w:hAnsi="Calibri Light" w:cs="Helvetica"/>
          <w:sz w:val="22"/>
          <w:szCs w:val="22"/>
          <w:lang w:val="en-US"/>
        </w:rPr>
        <w:t xml:space="preserve">La </w:t>
      </w:r>
      <w:proofErr w:type="spellStart"/>
      <w:r>
        <w:rPr>
          <w:rFonts w:ascii="Calibri Light" w:hAnsi="Calibri Light" w:cs="Helvetica"/>
          <w:sz w:val="22"/>
          <w:szCs w:val="22"/>
          <w:lang w:val="en-US"/>
        </w:rPr>
        <w:t>mostra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propone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una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selezione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di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opere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della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V Biennale</w:t>
      </w:r>
      <w:r>
        <w:rPr>
          <w:rFonts w:ascii="Calibri Light" w:hAnsi="Calibri Light" w:cs="Helvetica"/>
          <w:sz w:val="22"/>
          <w:szCs w:val="22"/>
          <w:lang w:val="en-US"/>
        </w:rPr>
        <w:t>:</w:t>
      </w:r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r w:rsidR="006A3DA1" w:rsidRPr="00CD4467">
        <w:rPr>
          <w:rFonts w:ascii="Calibri" w:hAnsi="Calibri" w:cs="Helvetica"/>
          <w:b/>
          <w:sz w:val="22"/>
          <w:szCs w:val="22"/>
          <w:lang w:val="en-US"/>
        </w:rPr>
        <w:t>4</w:t>
      </w:r>
      <w:r w:rsidR="006A3DA1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6A3DA1">
        <w:rPr>
          <w:rFonts w:ascii="Calibri Light" w:hAnsi="Calibri Light" w:cs="Helvetica"/>
          <w:sz w:val="22"/>
          <w:szCs w:val="22"/>
          <w:lang w:val="en-US"/>
        </w:rPr>
        <w:t>installazioni</w:t>
      </w:r>
      <w:proofErr w:type="spellEnd"/>
      <w:r w:rsidR="006A3DA1">
        <w:rPr>
          <w:rFonts w:ascii="Calibri Light" w:hAnsi="Calibri Light" w:cs="Helvetica"/>
          <w:sz w:val="22"/>
          <w:szCs w:val="22"/>
          <w:lang w:val="en-US"/>
        </w:rPr>
        <w:t xml:space="preserve">, </w:t>
      </w:r>
      <w:r w:rsidR="00CD4467" w:rsidRPr="00CD4467">
        <w:rPr>
          <w:rFonts w:ascii="Calibri" w:hAnsi="Calibri" w:cs="Helvetica"/>
          <w:b/>
          <w:sz w:val="22"/>
          <w:szCs w:val="22"/>
          <w:lang w:val="en-US"/>
        </w:rPr>
        <w:t>4</w:t>
      </w:r>
      <w:r w:rsidR="001D17F3">
        <w:rPr>
          <w:rFonts w:ascii="Calibri" w:hAnsi="Calibri" w:cs="Helvetica"/>
          <w:b/>
          <w:sz w:val="22"/>
          <w:szCs w:val="22"/>
          <w:lang w:val="en-US"/>
        </w:rPr>
        <w:t>6</w:t>
      </w:r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libri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d’artista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,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Ibridi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e di design</w:t>
      </w:r>
      <w:r>
        <w:rPr>
          <w:rFonts w:ascii="Calibri Light" w:hAnsi="Calibri Light" w:cs="Helvetica"/>
          <w:sz w:val="22"/>
          <w:szCs w:val="22"/>
          <w:lang w:val="en-US"/>
        </w:rPr>
        <w:t xml:space="preserve">, </w:t>
      </w:r>
      <w:r w:rsidRPr="001C6388">
        <w:rPr>
          <w:rFonts w:ascii="Calibri" w:hAnsi="Calibri" w:cs="Calibri Light"/>
          <w:b/>
          <w:sz w:val="22"/>
          <w:szCs w:val="22"/>
          <w:lang w:val="en-US"/>
        </w:rPr>
        <w:t>2</w:t>
      </w:r>
      <w:r>
        <w:rPr>
          <w:rFonts w:ascii="Calibri" w:hAnsi="Calibri" w:cs="Calibri Light"/>
          <w:b/>
          <w:sz w:val="22"/>
          <w:szCs w:val="22"/>
          <w:lang w:val="en-US"/>
        </w:rPr>
        <w:t>5</w:t>
      </w:r>
      <w:r w:rsidRPr="00763EC3">
        <w:rPr>
          <w:rFonts w:asciiTheme="majorHAnsi" w:hAnsiTheme="majorHAnsi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Calibri Light"/>
          <w:sz w:val="22"/>
          <w:szCs w:val="22"/>
          <w:lang w:val="en-US"/>
        </w:rPr>
        <w:t>dei</w:t>
      </w:r>
      <w:proofErr w:type="spellEnd"/>
      <w:r>
        <w:rPr>
          <w:rFonts w:asciiTheme="majorHAnsi" w:hAnsiTheme="majorHAnsi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Calibri Light"/>
          <w:sz w:val="22"/>
          <w:szCs w:val="22"/>
          <w:lang w:val="en-US"/>
        </w:rPr>
        <w:t>quali</w:t>
      </w:r>
      <w:proofErr w:type="spellEnd"/>
      <w:r>
        <w:rPr>
          <w:rFonts w:asciiTheme="majorHAnsi" w:hAnsiTheme="majorHAnsi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Calibri Light"/>
          <w:sz w:val="22"/>
          <w:szCs w:val="22"/>
          <w:lang w:val="en-US"/>
        </w:rPr>
        <w:t>arricchiti</w:t>
      </w:r>
      <w:proofErr w:type="spellEnd"/>
      <w:r>
        <w:rPr>
          <w:rFonts w:asciiTheme="majorHAnsi" w:hAnsiTheme="majorHAnsi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Calibri Light"/>
          <w:sz w:val="22"/>
          <w:szCs w:val="22"/>
          <w:lang w:val="en-US"/>
        </w:rPr>
        <w:t>dalla</w:t>
      </w:r>
      <w:proofErr w:type="spellEnd"/>
      <w:r>
        <w:rPr>
          <w:rFonts w:asciiTheme="majorHAnsi" w:hAnsiTheme="majorHAnsi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Calibri Light"/>
          <w:sz w:val="22"/>
          <w:szCs w:val="22"/>
          <w:lang w:val="en-US"/>
        </w:rPr>
        <w:t>realtà</w:t>
      </w:r>
      <w:proofErr w:type="spellEnd"/>
      <w:r>
        <w:rPr>
          <w:rFonts w:asciiTheme="majorHAnsi" w:hAnsiTheme="majorHAnsi" w:cs="Calibri Light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="Calibri Light"/>
          <w:sz w:val="22"/>
          <w:szCs w:val="22"/>
          <w:lang w:val="en-US"/>
        </w:rPr>
        <w:t>aumentata</w:t>
      </w:r>
      <w:proofErr w:type="spellEnd"/>
      <w:r>
        <w:rPr>
          <w:rFonts w:asciiTheme="majorHAnsi" w:hAnsiTheme="majorHAnsi" w:cs="Calibri Light"/>
          <w:sz w:val="22"/>
          <w:szCs w:val="22"/>
          <w:lang w:val="en-US"/>
        </w:rPr>
        <w:t>,</w:t>
      </w:r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più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r w:rsidR="00CD4467" w:rsidRPr="00CD4467">
        <w:rPr>
          <w:rFonts w:ascii="Calibri" w:hAnsi="Calibri" w:cs="Helvetica"/>
          <w:b/>
          <w:sz w:val="22"/>
          <w:szCs w:val="22"/>
          <w:lang w:val="en-US"/>
        </w:rPr>
        <w:t>8</w:t>
      </w:r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libri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della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Collezione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Lib</w:t>
      </w:r>
      <w:r w:rsidR="008F078F">
        <w:rPr>
          <w:rFonts w:ascii="Calibri Light" w:hAnsi="Calibri Light" w:cs="Helvetica"/>
          <w:sz w:val="22"/>
          <w:szCs w:val="22"/>
          <w:lang w:val="en-US"/>
        </w:rPr>
        <w:t>rar</w:t>
      </w:r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tis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della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Biblioteca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Briganti</w:t>
      </w:r>
      <w:proofErr w:type="spellEnd"/>
      <w:r w:rsidR="00CD4467">
        <w:rPr>
          <w:rFonts w:ascii="Calibri Light" w:hAnsi="Calibri Light" w:cs="Helvetica"/>
          <w:sz w:val="22"/>
          <w:szCs w:val="22"/>
          <w:lang w:val="en-US"/>
        </w:rPr>
        <w:t>,</w:t>
      </w:r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>
        <w:rPr>
          <w:rFonts w:ascii="Calibri Light" w:hAnsi="Calibri Light" w:cs="Helvetica"/>
          <w:sz w:val="22"/>
          <w:szCs w:val="22"/>
          <w:lang w:val="en-US"/>
        </w:rPr>
        <w:t>già</w:t>
      </w:r>
      <w:proofErr w:type="spellEnd"/>
      <w:r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>esposti</w:t>
      </w:r>
      <w:proofErr w:type="spellEnd"/>
      <w:r w:rsidR="00CD4467" w:rsidRPr="00CD4467">
        <w:rPr>
          <w:rFonts w:ascii="Calibri Light" w:hAnsi="Calibri Light" w:cs="Helvetica"/>
          <w:sz w:val="22"/>
          <w:szCs w:val="22"/>
          <w:lang w:val="en-US"/>
        </w:rPr>
        <w:t xml:space="preserve"> a Milano.</w:t>
      </w:r>
    </w:p>
    <w:p w14:paraId="366D7031" w14:textId="3785FD16" w:rsidR="00CD4467" w:rsidRDefault="00CD4467" w:rsidP="00CD4467">
      <w:pPr>
        <w:shd w:val="clear" w:color="auto" w:fill="FFFFFF"/>
        <w:ind w:left="1276"/>
        <w:rPr>
          <w:rFonts w:ascii="Calibri Light" w:hAnsi="Calibri Light" w:cs="Times Roman"/>
          <w:color w:val="000000"/>
          <w:sz w:val="22"/>
          <w:szCs w:val="22"/>
          <w:lang w:val="en-US"/>
        </w:rPr>
      </w:pPr>
      <w:proofErr w:type="gramStart"/>
      <w:r>
        <w:rPr>
          <w:rFonts w:ascii="Calibri Light" w:hAnsi="Calibri Light" w:cs="Helvetica"/>
          <w:sz w:val="22"/>
          <w:szCs w:val="22"/>
          <w:lang w:val="en-US"/>
        </w:rPr>
        <w:t xml:space="preserve">In </w:t>
      </w:r>
      <w:proofErr w:type="spellStart"/>
      <w:r>
        <w:rPr>
          <w:rFonts w:ascii="Calibri Light" w:hAnsi="Calibri Light" w:cs="Helvetica"/>
          <w:sz w:val="22"/>
          <w:szCs w:val="22"/>
          <w:lang w:val="en-US"/>
        </w:rPr>
        <w:t>mostra</w:t>
      </w:r>
      <w:proofErr w:type="spellEnd"/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Helvetica"/>
          <w:sz w:val="22"/>
          <w:szCs w:val="22"/>
          <w:lang w:val="en-US"/>
        </w:rPr>
        <w:t>sono</w:t>
      </w:r>
      <w:proofErr w:type="spellEnd"/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Helvetica"/>
          <w:sz w:val="22"/>
          <w:szCs w:val="22"/>
          <w:lang w:val="en-US"/>
        </w:rPr>
        <w:t>inoltre</w:t>
      </w:r>
      <w:proofErr w:type="spellEnd"/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Helvetica"/>
          <w:sz w:val="22"/>
          <w:szCs w:val="22"/>
          <w:lang w:val="en-US"/>
        </w:rPr>
        <w:t>presenti</w:t>
      </w:r>
      <w:proofErr w:type="spellEnd"/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Helvetica"/>
          <w:sz w:val="22"/>
          <w:szCs w:val="22"/>
          <w:lang w:val="en-US"/>
        </w:rPr>
        <w:t>i</w:t>
      </w:r>
      <w:proofErr w:type="spellEnd"/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Helvetica"/>
          <w:sz w:val="22"/>
          <w:szCs w:val="22"/>
          <w:lang w:val="en-US"/>
        </w:rPr>
        <w:t>libri</w:t>
      </w:r>
      <w:proofErr w:type="spellEnd"/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Helvetica"/>
          <w:sz w:val="22"/>
          <w:szCs w:val="22"/>
          <w:lang w:val="en-US"/>
        </w:rPr>
        <w:t>vincitori</w:t>
      </w:r>
      <w:proofErr w:type="spellEnd"/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 del primo </w:t>
      </w:r>
      <w:r w:rsidRPr="00CD4467">
        <w:rPr>
          <w:rFonts w:ascii="Calibri" w:hAnsi="Calibri" w:cs="Helvetica"/>
          <w:b/>
          <w:sz w:val="22"/>
          <w:szCs w:val="22"/>
          <w:lang w:val="en-US"/>
        </w:rPr>
        <w:t>Best Book Award</w:t>
      </w:r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, </w:t>
      </w:r>
      <w:proofErr w:type="spellStart"/>
      <w:r w:rsidRPr="00CD4467">
        <w:rPr>
          <w:rFonts w:ascii="Calibri Light" w:hAnsi="Calibri Light" w:cs="Helvetica"/>
          <w:sz w:val="22"/>
          <w:szCs w:val="22"/>
          <w:lang w:val="en-US"/>
        </w:rPr>
        <w:t>assegnato</w:t>
      </w:r>
      <w:proofErr w:type="spellEnd"/>
      <w:r w:rsidRPr="00CD4467">
        <w:rPr>
          <w:rFonts w:ascii="Calibri Light" w:hAnsi="Calibri Light" w:cs="Helvetica"/>
          <w:sz w:val="22"/>
          <w:szCs w:val="22"/>
          <w:lang w:val="en-US"/>
        </w:rPr>
        <w:t xml:space="preserve"> </w:t>
      </w:r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al </w:t>
      </w:r>
      <w:proofErr w:type="spellStart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>miglior</w:t>
      </w:r>
      <w:proofErr w:type="spellEnd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>libro</w:t>
      </w:r>
      <w:proofErr w:type="spellEnd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>d’artista</w:t>
      </w:r>
      <w:proofErr w:type="spellEnd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, </w:t>
      </w:r>
      <w:proofErr w:type="spellStart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>ibrido</w:t>
      </w:r>
      <w:proofErr w:type="spellEnd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 e di design e al </w:t>
      </w:r>
      <w:proofErr w:type="spellStart"/>
      <w:r>
        <w:rPr>
          <w:rFonts w:ascii="Calibri Light" w:hAnsi="Calibri Light" w:cs="Times Roman"/>
          <w:color w:val="000000"/>
          <w:sz w:val="22"/>
          <w:szCs w:val="22"/>
          <w:lang w:val="en-US"/>
        </w:rPr>
        <w:t>miglior</w:t>
      </w:r>
      <w:proofErr w:type="spellEnd"/>
      <w:r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 </w:t>
      </w:r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video </w:t>
      </w:r>
      <w:r>
        <w:rPr>
          <w:rFonts w:ascii="Calibri Light" w:hAnsi="Calibri Light" w:cs="Times Roman"/>
          <w:color w:val="000000"/>
          <w:sz w:val="22"/>
          <w:szCs w:val="22"/>
          <w:lang w:val="en-US"/>
        </w:rPr>
        <w:t>per la</w:t>
      </w:r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>realtà</w:t>
      </w:r>
      <w:proofErr w:type="spellEnd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 xml:space="preserve"> </w:t>
      </w:r>
      <w:proofErr w:type="spellStart"/>
      <w:r w:rsidRPr="00CD4467">
        <w:rPr>
          <w:rFonts w:ascii="Calibri Light" w:hAnsi="Calibri Light" w:cs="Times Roman"/>
          <w:color w:val="000000"/>
          <w:sz w:val="22"/>
          <w:szCs w:val="22"/>
          <w:lang w:val="en-US"/>
        </w:rPr>
        <w:t>aumentata</w:t>
      </w:r>
      <w:proofErr w:type="spellEnd"/>
      <w:r>
        <w:rPr>
          <w:rFonts w:ascii="Calibri Light" w:hAnsi="Calibri Light" w:cs="Times Roman"/>
          <w:color w:val="000000"/>
          <w:sz w:val="22"/>
          <w:szCs w:val="22"/>
          <w:lang w:val="en-US"/>
        </w:rPr>
        <w:t>.</w:t>
      </w:r>
      <w:proofErr w:type="gramEnd"/>
    </w:p>
    <w:p w14:paraId="69E5887E" w14:textId="4EE365EE" w:rsidR="003864B2" w:rsidRPr="004F7AB8" w:rsidRDefault="003864B2" w:rsidP="004F7AB8">
      <w:pPr>
        <w:shd w:val="clear" w:color="auto" w:fill="FFFFFF"/>
        <w:ind w:left="1276"/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</w:pPr>
      <w:r w:rsidRPr="00CD4467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it-IT"/>
        </w:rPr>
        <w:br/>
      </w:r>
      <w:r w:rsidR="004F7AB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La</w:t>
      </w:r>
      <w:r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mostra </w:t>
      </w:r>
      <w:r w:rsidR="00763EC3"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è</w:t>
      </w:r>
      <w:r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accompagnata da un cat</w:t>
      </w:r>
      <w:r w:rsidR="003F4C7E"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alogo di prestigio, esso stesso</w:t>
      </w:r>
      <w:r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libro di design, stampato da </w:t>
      </w:r>
      <w:proofErr w:type="spellStart"/>
      <w:r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Presspoint</w:t>
      </w:r>
      <w:proofErr w:type="spellEnd"/>
      <w:r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Milano su carta </w:t>
      </w:r>
      <w:proofErr w:type="spellStart"/>
      <w:r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Fedrigoni</w:t>
      </w:r>
      <w:proofErr w:type="spellEnd"/>
      <w:r w:rsidRPr="00CD4467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.</w:t>
      </w:r>
    </w:p>
    <w:p w14:paraId="64232BB3" w14:textId="77777777" w:rsidR="004F7AB8" w:rsidRPr="003864B2" w:rsidRDefault="004F7AB8" w:rsidP="00763EC3">
      <w:pPr>
        <w:ind w:left="1276"/>
        <w:rPr>
          <w:rFonts w:asciiTheme="majorHAnsi" w:eastAsia="Times New Roman" w:hAnsiTheme="majorHAnsi" w:cstheme="majorHAnsi"/>
          <w:color w:val="000000" w:themeColor="text1"/>
          <w:lang w:eastAsia="it-IT"/>
        </w:rPr>
      </w:pPr>
    </w:p>
    <w:p w14:paraId="7DDECBDB" w14:textId="0A221C82" w:rsidR="00594E61" w:rsidRPr="00C61DA9" w:rsidRDefault="004F7AB8" w:rsidP="00594E61">
      <w:pPr>
        <w:ind w:left="1276"/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</w:pPr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La V Biennale "Oggetto Libro" è organizzata da </w:t>
      </w:r>
      <w:proofErr w:type="spellStart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SBLU_spazioalbello</w:t>
      </w:r>
      <w:proofErr w:type="spellEnd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, Associazione senza scopo di lucro dedicata alla diffusione della cultura visiva, con la partecipazione di </w:t>
      </w:r>
      <w:proofErr w:type="spellStart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MiBACT</w:t>
      </w:r>
      <w:proofErr w:type="spellEnd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, Pinacoteca di Brera, Biblioteca Nazionale Braidense, ADI Associazione Disegno Industriale e ADI Design </w:t>
      </w:r>
      <w:proofErr w:type="spellStart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Musuem</w:t>
      </w:r>
      <w:proofErr w:type="spellEnd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. </w:t>
      </w:r>
      <w:proofErr w:type="gramStart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Patrocinano</w:t>
      </w:r>
      <w:proofErr w:type="gramEnd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 l'evento il Comune di Milano, </w:t>
      </w:r>
      <w:r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il Polo </w:t>
      </w:r>
      <w:proofErr w:type="spellStart"/>
      <w:r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Biblio</w:t>
      </w:r>
      <w:proofErr w:type="spellEnd"/>
      <w:r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-Museale della Regione Puglia, </w:t>
      </w:r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la Fondazione Antico Ospedale Santa Maria della</w:t>
      </w:r>
      <w:r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Scala</w:t>
      </w:r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, </w:t>
      </w:r>
      <w:r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il Comune di Siena</w:t>
      </w:r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, l’ISIA </w:t>
      </w:r>
      <w:proofErr w:type="spellStart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Romadesign</w:t>
      </w:r>
      <w:proofErr w:type="spellEnd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, il Politecnico di Milano, la Scuola del design e RUFA </w:t>
      </w:r>
      <w:proofErr w:type="spellStart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University</w:t>
      </w:r>
      <w:proofErr w:type="spellEnd"/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of Fine Art, </w:t>
      </w:r>
      <w:r w:rsidR="00594E61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la Regione Puglia, </w:t>
      </w:r>
      <w:r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l’Accademia di Belle Arti di Lecce</w:t>
      </w:r>
      <w:r w:rsidR="00594E61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,</w:t>
      </w:r>
      <w:r w:rsidR="00594E61" w:rsidRPr="00594E61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</w:t>
      </w:r>
      <w:r w:rsidR="00594E61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l’</w:t>
      </w:r>
      <w:r w:rsidR="00594E61" w:rsidRPr="00C61DA9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ADI Associazione Disegno Industriale</w:t>
      </w:r>
      <w:r w:rsidR="00594E61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, Delegazione Puglia e Basilicata.</w:t>
      </w:r>
    </w:p>
    <w:p w14:paraId="40C1D87D" w14:textId="2D7BB516" w:rsidR="00763EC3" w:rsidRPr="001C6388" w:rsidRDefault="00763EC3" w:rsidP="008C4355">
      <w:pPr>
        <w:ind w:left="1276"/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</w:pPr>
    </w:p>
    <w:p w14:paraId="42CFD8DF" w14:textId="19C18F21" w:rsidR="00C24A9E" w:rsidRPr="001C6388" w:rsidRDefault="003F7F42" w:rsidP="008C4355">
      <w:pPr>
        <w:ind w:left="1276"/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</w:pPr>
      <w:r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La Biennale</w:t>
      </w:r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 </w:t>
      </w:r>
      <w:r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è sostenuta</w:t>
      </w:r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d</w:t>
      </w:r>
      <w:r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a</w:t>
      </w:r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 </w:t>
      </w:r>
      <w:proofErr w:type="spellStart"/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Presspoint</w:t>
      </w:r>
      <w:proofErr w:type="spellEnd"/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Milano, </w:t>
      </w:r>
      <w:proofErr w:type="spellStart"/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Alkanoids</w:t>
      </w:r>
      <w:proofErr w:type="spellEnd"/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, </w:t>
      </w:r>
      <w:proofErr w:type="spellStart"/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Fedrigoni</w:t>
      </w:r>
      <w:proofErr w:type="spellEnd"/>
      <w:r w:rsidR="00D763B5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,</w:t>
      </w:r>
      <w:r w:rsidR="003864B2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 </w:t>
      </w:r>
      <w:r w:rsidR="00750836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Fila spa, </w:t>
      </w:r>
      <w:r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Generali</w:t>
      </w:r>
      <w:r w:rsidR="00FF1D63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</w:t>
      </w:r>
      <w:r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>Agenzia Washington Milano</w:t>
      </w:r>
      <w:r w:rsidR="00750836" w:rsidRPr="001C6388">
        <w:rPr>
          <w:rFonts w:ascii="Calibri Light" w:eastAsia="Times New Roman" w:hAnsi="Calibri Light" w:cstheme="majorHAnsi"/>
          <w:color w:val="000000" w:themeColor="text1"/>
          <w:sz w:val="22"/>
          <w:szCs w:val="22"/>
          <w:lang w:eastAsia="it-IT"/>
        </w:rPr>
        <w:t xml:space="preserve"> e Giovanardi.</w:t>
      </w:r>
    </w:p>
    <w:p w14:paraId="6F93EA76" w14:textId="77777777" w:rsidR="0057093F" w:rsidRDefault="0057093F" w:rsidP="000B4499">
      <w:pPr>
        <w:rPr>
          <w:rFonts w:asciiTheme="majorHAnsi" w:hAnsiTheme="majorHAnsi" w:cstheme="majorHAnsi"/>
          <w:color w:val="000000" w:themeColor="text1"/>
        </w:rPr>
      </w:pPr>
    </w:p>
    <w:p w14:paraId="24CD7329" w14:textId="3D05C21D" w:rsidR="007F5604" w:rsidRPr="000608C2" w:rsidRDefault="007F5604" w:rsidP="000608C2">
      <w:pPr>
        <w:widowControl w:val="0"/>
        <w:autoSpaceDE w:val="0"/>
        <w:autoSpaceDN w:val="0"/>
        <w:adjustRightInd w:val="0"/>
        <w:ind w:left="1276"/>
        <w:jc w:val="both"/>
        <w:rPr>
          <w:rFonts w:ascii="Calibri Light" w:hAnsi="Calibri Light" w:cs="Times New Roman"/>
          <w:color w:val="000000"/>
          <w:sz w:val="22"/>
          <w:szCs w:val="22"/>
          <w:lang w:val="en-US"/>
        </w:rPr>
      </w:pPr>
      <w:r w:rsidRPr="000608C2">
        <w:rPr>
          <w:rFonts w:ascii="Calibri" w:hAnsi="Calibri" w:cs="Times New Roman"/>
          <w:b/>
          <w:color w:val="000000"/>
          <w:sz w:val="22"/>
          <w:szCs w:val="22"/>
          <w:lang w:val="en-US"/>
        </w:rPr>
        <w:t>Info</w:t>
      </w:r>
      <w:r w:rsidRPr="000608C2">
        <w:rPr>
          <w:rFonts w:ascii="Calibri Light" w:hAnsi="Calibri Light" w:cs="Times New Roman"/>
          <w:color w:val="000000"/>
          <w:sz w:val="22"/>
          <w:szCs w:val="22"/>
          <w:lang w:val="en-US"/>
        </w:rPr>
        <w:t>: tel</w:t>
      </w:r>
      <w:r w:rsidR="000608C2" w:rsidRPr="000608C2">
        <w:rPr>
          <w:rFonts w:ascii="Calibri Light" w:hAnsi="Calibri Light" w:cs="Times New Roman"/>
          <w:color w:val="000000"/>
          <w:sz w:val="22"/>
          <w:szCs w:val="22"/>
          <w:lang w:val="en-US"/>
        </w:rPr>
        <w:t xml:space="preserve">. </w:t>
      </w:r>
      <w:r w:rsidRPr="000608C2">
        <w:rPr>
          <w:rFonts w:ascii="Calibri Light" w:hAnsi="Calibri Light" w:cs="Times New Roman"/>
          <w:color w:val="000000"/>
          <w:sz w:val="22"/>
          <w:szCs w:val="22"/>
          <w:lang w:val="en-US"/>
        </w:rPr>
        <w:t>0577/ 534560 – 534563</w:t>
      </w:r>
    </w:p>
    <w:p w14:paraId="78C7ACDB" w14:textId="0DF7479E" w:rsidR="007F5604" w:rsidRPr="000608C2" w:rsidRDefault="001D17F3" w:rsidP="000608C2">
      <w:pPr>
        <w:widowControl w:val="0"/>
        <w:autoSpaceDE w:val="0"/>
        <w:autoSpaceDN w:val="0"/>
        <w:adjustRightInd w:val="0"/>
        <w:ind w:left="1276"/>
        <w:jc w:val="both"/>
        <w:rPr>
          <w:rFonts w:ascii="Calibri Light" w:hAnsi="Calibri Light" w:cs="Times New Roman"/>
          <w:color w:val="000000"/>
          <w:sz w:val="22"/>
          <w:szCs w:val="22"/>
          <w:lang w:val="en-US"/>
        </w:rPr>
      </w:pPr>
      <w:hyperlink r:id="rId7" w:history="1">
        <w:r w:rsidR="007F5604" w:rsidRPr="000608C2">
          <w:rPr>
            <w:rFonts w:ascii="Calibri Light" w:hAnsi="Calibri Light" w:cs="Times New Roman"/>
            <w:color w:val="000000"/>
            <w:sz w:val="22"/>
            <w:szCs w:val="22"/>
            <w:lang w:val="en-US"/>
          </w:rPr>
          <w:t>fototeca.briganti@santamariadellascala.com</w:t>
        </w:r>
      </w:hyperlink>
    </w:p>
    <w:p w14:paraId="1F3F39E8" w14:textId="62832A73" w:rsidR="007F5604" w:rsidRPr="000608C2" w:rsidRDefault="001D17F3" w:rsidP="000608C2">
      <w:pPr>
        <w:widowControl w:val="0"/>
        <w:autoSpaceDE w:val="0"/>
        <w:autoSpaceDN w:val="0"/>
        <w:adjustRightInd w:val="0"/>
        <w:ind w:left="1276"/>
        <w:jc w:val="both"/>
        <w:rPr>
          <w:rFonts w:ascii="Calibri Light" w:hAnsi="Calibri Light" w:cs="Times New Roman"/>
          <w:color w:val="000000"/>
          <w:sz w:val="22"/>
          <w:szCs w:val="22"/>
          <w:lang w:val="en-US"/>
        </w:rPr>
      </w:pPr>
      <w:hyperlink r:id="rId8" w:history="1">
        <w:r w:rsidR="007F5604" w:rsidRPr="000608C2">
          <w:rPr>
            <w:rFonts w:ascii="Calibri Light" w:hAnsi="Calibri Light" w:cs="Times New Roman"/>
            <w:color w:val="000000"/>
            <w:sz w:val="22"/>
            <w:szCs w:val="22"/>
            <w:lang w:val="en-US"/>
          </w:rPr>
          <w:t>biblioteca.briganti@santamariadellascala.com</w:t>
        </w:r>
      </w:hyperlink>
    </w:p>
    <w:p w14:paraId="579D45EF" w14:textId="5D006481" w:rsidR="007F5604" w:rsidRPr="000608C2" w:rsidRDefault="001D17F3" w:rsidP="000608C2">
      <w:pPr>
        <w:widowControl w:val="0"/>
        <w:autoSpaceDE w:val="0"/>
        <w:autoSpaceDN w:val="0"/>
        <w:adjustRightInd w:val="0"/>
        <w:ind w:left="1276"/>
        <w:jc w:val="both"/>
        <w:rPr>
          <w:rFonts w:ascii="Calibri Light" w:hAnsi="Calibri Light" w:cs="Times New Roman"/>
          <w:color w:val="000000"/>
          <w:sz w:val="22"/>
          <w:szCs w:val="22"/>
          <w:lang w:val="en-US"/>
        </w:rPr>
      </w:pPr>
      <w:hyperlink r:id="rId9" w:history="1">
        <w:r w:rsidR="007F5604" w:rsidRPr="000608C2">
          <w:rPr>
            <w:rFonts w:ascii="Calibri Light" w:hAnsi="Calibri Light" w:cs="Times New Roman"/>
            <w:color w:val="000000"/>
            <w:sz w:val="22"/>
            <w:szCs w:val="22"/>
            <w:lang w:val="en-US"/>
          </w:rPr>
          <w:t>www.santamariadellascala.com</w:t>
        </w:r>
      </w:hyperlink>
    </w:p>
    <w:p w14:paraId="4790B4B2" w14:textId="77777777" w:rsidR="007F5604" w:rsidRDefault="007F5604" w:rsidP="007F56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77BAC4C" w14:textId="77777777" w:rsidR="005037FD" w:rsidRPr="001C6388" w:rsidRDefault="005037FD" w:rsidP="005037FD">
      <w:pPr>
        <w:ind w:left="1276"/>
        <w:rPr>
          <w:rFonts w:asciiTheme="majorHAnsi" w:hAnsiTheme="majorHAnsi" w:cstheme="majorHAnsi"/>
          <w:color w:val="000000" w:themeColor="text1"/>
        </w:rPr>
      </w:pPr>
    </w:p>
    <w:p w14:paraId="3D921E9F" w14:textId="0B806808" w:rsidR="00594E61" w:rsidRPr="000608C2" w:rsidRDefault="00594E61" w:rsidP="00594E61">
      <w:pPr>
        <w:shd w:val="clear" w:color="auto" w:fill="FFFFFF"/>
        <w:tabs>
          <w:tab w:val="left" w:pos="1276"/>
        </w:tabs>
        <w:ind w:left="1276"/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</w:pPr>
      <w:proofErr w:type="gramStart"/>
      <w:r w:rsidRPr="000608C2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it-IT"/>
        </w:rPr>
        <w:t>Siena</w:t>
      </w:r>
      <w:r w:rsidR="007F5604" w:rsidRPr="000608C2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it-IT"/>
        </w:rPr>
        <w:t>,</w:t>
      </w:r>
      <w:r w:rsidRPr="000608C2"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it-IT"/>
        </w:rPr>
        <w:t xml:space="preserve"> </w:t>
      </w:r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Santa Maria </w:t>
      </w:r>
      <w:proofErr w:type="spell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della</w:t>
      </w:r>
      <w:proofErr w:type="spellEnd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Scala</w:t>
      </w:r>
      <w:proofErr w:type="spellEnd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, dal 23 </w:t>
      </w:r>
      <w:proofErr w:type="spell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marzo</w:t>
      </w:r>
      <w:proofErr w:type="spellEnd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al 7 </w:t>
      </w:r>
      <w:proofErr w:type="spell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luglio</w:t>
      </w:r>
      <w:proofErr w:type="spellEnd"/>
      <w:r w:rsidR="007F5604"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2024</w:t>
      </w:r>
      <w:proofErr w:type="gramEnd"/>
    </w:p>
    <w:p w14:paraId="3417AE24" w14:textId="77777777" w:rsidR="007F5604" w:rsidRPr="000608C2" w:rsidRDefault="007F5604" w:rsidP="00594E61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it-IT"/>
        </w:rPr>
      </w:pPr>
    </w:p>
    <w:p w14:paraId="5823C349" w14:textId="5729D2A8" w:rsidR="007F5604" w:rsidRPr="000608C2" w:rsidRDefault="007F5604" w:rsidP="00594E61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eastAsia="it-IT"/>
        </w:rPr>
      </w:pPr>
      <w:proofErr w:type="gram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ex</w:t>
      </w:r>
      <w:proofErr w:type="gramEnd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Refettorio</w:t>
      </w:r>
      <w:proofErr w:type="spellEnd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</w:p>
    <w:p w14:paraId="1B12DEB0" w14:textId="1116B3AE" w:rsidR="00E81252" w:rsidRPr="000608C2" w:rsidRDefault="00E81252" w:rsidP="00E81252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sz w:val="22"/>
          <w:szCs w:val="22"/>
          <w:lang w:eastAsia="it-IT"/>
        </w:rPr>
      </w:pPr>
      <w:proofErr w:type="gramStart"/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>tutti</w:t>
      </w:r>
      <w:proofErr w:type="gramEnd"/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 xml:space="preserve"> i giorni 10.</w:t>
      </w:r>
      <w:r w:rsidR="007F5604" w:rsidRPr="000608C2">
        <w:rPr>
          <w:rFonts w:ascii="Calibri" w:eastAsia="Times New Roman" w:hAnsi="Calibri" w:cstheme="majorHAnsi"/>
          <w:sz w:val="22"/>
          <w:szCs w:val="22"/>
          <w:lang w:eastAsia="it-IT"/>
        </w:rPr>
        <w:t>0</w:t>
      </w:r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 xml:space="preserve">0 </w:t>
      </w:r>
      <w:r w:rsidR="007F5604" w:rsidRPr="000608C2">
        <w:rPr>
          <w:rFonts w:ascii="Calibri" w:eastAsia="Times New Roman" w:hAnsi="Calibri" w:cstheme="majorHAnsi"/>
          <w:sz w:val="22"/>
          <w:szCs w:val="22"/>
          <w:lang w:eastAsia="it-IT"/>
        </w:rPr>
        <w:t>-</w:t>
      </w:r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 xml:space="preserve"> </w:t>
      </w:r>
      <w:r w:rsidR="007F5604" w:rsidRPr="000608C2">
        <w:rPr>
          <w:rFonts w:ascii="Calibri" w:eastAsia="Times New Roman" w:hAnsi="Calibri" w:cstheme="majorHAnsi"/>
          <w:sz w:val="22"/>
          <w:szCs w:val="22"/>
          <w:lang w:eastAsia="it-IT"/>
        </w:rPr>
        <w:t>19</w:t>
      </w:r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 xml:space="preserve">.00, </w:t>
      </w:r>
      <w:r w:rsidR="007F5604" w:rsidRPr="000608C2">
        <w:rPr>
          <w:rFonts w:ascii="Calibri" w:eastAsia="Times New Roman" w:hAnsi="Calibri" w:cstheme="majorHAnsi"/>
          <w:sz w:val="22"/>
          <w:szCs w:val="22"/>
          <w:lang w:eastAsia="it-IT"/>
        </w:rPr>
        <w:t>ultimo ingresso 18,15.</w:t>
      </w:r>
    </w:p>
    <w:p w14:paraId="7A8348A0" w14:textId="77777777" w:rsidR="007F5604" w:rsidRPr="000608C2" w:rsidRDefault="007F5604" w:rsidP="00E81252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b/>
          <w:color w:val="FF0000"/>
          <w:sz w:val="22"/>
          <w:szCs w:val="22"/>
          <w:lang w:eastAsia="it-IT"/>
        </w:rPr>
      </w:pPr>
    </w:p>
    <w:p w14:paraId="19861AE9" w14:textId="731C83D3" w:rsidR="007F5604" w:rsidRPr="000608C2" w:rsidRDefault="007F5604" w:rsidP="00E81252">
      <w:pPr>
        <w:shd w:val="clear" w:color="auto" w:fill="FFFFFF"/>
        <w:tabs>
          <w:tab w:val="left" w:pos="1276"/>
        </w:tabs>
        <w:ind w:left="1276"/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</w:pPr>
      <w:proofErr w:type="spell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Biblioteca</w:t>
      </w:r>
      <w:proofErr w:type="spellEnd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Giuliano</w:t>
      </w:r>
      <w:proofErr w:type="spellEnd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0608C2">
        <w:rPr>
          <w:rFonts w:ascii="Calibri" w:hAnsi="Calibri" w:cs="Helvetica"/>
          <w:b/>
          <w:color w:val="000000" w:themeColor="text1"/>
          <w:sz w:val="22"/>
          <w:szCs w:val="22"/>
          <w:lang w:val="en-US"/>
        </w:rPr>
        <w:t>Briganti</w:t>
      </w:r>
      <w:proofErr w:type="spellEnd"/>
    </w:p>
    <w:p w14:paraId="4A7D2AE8" w14:textId="4F5D3D70" w:rsidR="007F5604" w:rsidRPr="000608C2" w:rsidRDefault="007F5604" w:rsidP="00E81252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sz w:val="22"/>
          <w:szCs w:val="22"/>
          <w:lang w:eastAsia="it-IT"/>
        </w:rPr>
      </w:pPr>
      <w:r w:rsidRPr="000608C2">
        <w:rPr>
          <w:rFonts w:ascii="Calibri" w:hAnsi="Calibri" w:cs="Helvetica"/>
          <w:color w:val="000000" w:themeColor="text1"/>
          <w:sz w:val="22"/>
          <w:szCs w:val="22"/>
          <w:lang w:val="en-US"/>
        </w:rPr>
        <w:t xml:space="preserve">Da </w:t>
      </w:r>
      <w:proofErr w:type="spellStart"/>
      <w:r w:rsidRPr="000608C2">
        <w:rPr>
          <w:rFonts w:ascii="Calibri" w:hAnsi="Calibri" w:cs="Helvetica"/>
          <w:color w:val="000000" w:themeColor="text1"/>
          <w:sz w:val="22"/>
          <w:szCs w:val="22"/>
          <w:lang w:val="en-US"/>
        </w:rPr>
        <w:t>lunedì</w:t>
      </w:r>
      <w:proofErr w:type="spellEnd"/>
      <w:r w:rsidRPr="000608C2">
        <w:rPr>
          <w:rFonts w:ascii="Calibri" w:hAnsi="Calibri" w:cs="Helvetica"/>
          <w:color w:val="000000" w:themeColor="text1"/>
          <w:sz w:val="22"/>
          <w:szCs w:val="22"/>
          <w:lang w:val="en-US"/>
        </w:rPr>
        <w:t xml:space="preserve"> a </w:t>
      </w:r>
      <w:proofErr w:type="spellStart"/>
      <w:proofErr w:type="gramStart"/>
      <w:r w:rsidRPr="000608C2">
        <w:rPr>
          <w:rFonts w:ascii="Calibri" w:hAnsi="Calibri" w:cs="Helvetica"/>
          <w:color w:val="000000" w:themeColor="text1"/>
          <w:sz w:val="22"/>
          <w:szCs w:val="22"/>
          <w:lang w:val="en-US"/>
        </w:rPr>
        <w:t>venerdì</w:t>
      </w:r>
      <w:proofErr w:type="spellEnd"/>
      <w:r w:rsidRPr="000608C2">
        <w:rPr>
          <w:rFonts w:ascii="Calibri" w:hAnsi="Calibri" w:cs="Helvetica"/>
          <w:color w:val="000000" w:themeColor="text1"/>
          <w:sz w:val="22"/>
          <w:szCs w:val="22"/>
          <w:lang w:val="en-US"/>
        </w:rPr>
        <w:t xml:space="preserve">  </w:t>
      </w:r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>10.00</w:t>
      </w:r>
      <w:proofErr w:type="gramEnd"/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 xml:space="preserve"> - 14.00</w:t>
      </w:r>
    </w:p>
    <w:p w14:paraId="470AE35B" w14:textId="1628498D" w:rsidR="007F5604" w:rsidRPr="000608C2" w:rsidRDefault="007F5604" w:rsidP="00E81252">
      <w:pPr>
        <w:shd w:val="clear" w:color="auto" w:fill="FFFFFF"/>
        <w:tabs>
          <w:tab w:val="left" w:pos="1276"/>
        </w:tabs>
        <w:ind w:left="1276"/>
        <w:rPr>
          <w:rFonts w:ascii="Calibri" w:eastAsia="Times New Roman" w:hAnsi="Calibri" w:cstheme="majorHAnsi"/>
          <w:color w:val="FF0000"/>
          <w:sz w:val="22"/>
          <w:szCs w:val="22"/>
          <w:lang w:eastAsia="it-IT"/>
        </w:rPr>
      </w:pPr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>Martedì e giovedì</w:t>
      </w:r>
      <w:r w:rsidRPr="000608C2">
        <w:rPr>
          <w:rFonts w:ascii="Calibri" w:eastAsia="Times New Roman" w:hAnsi="Calibri" w:cstheme="majorHAnsi"/>
          <w:color w:val="FF0000"/>
          <w:sz w:val="22"/>
          <w:szCs w:val="22"/>
          <w:lang w:eastAsia="it-IT"/>
        </w:rPr>
        <w:t xml:space="preserve"> </w:t>
      </w:r>
      <w:r w:rsidRPr="000608C2">
        <w:rPr>
          <w:rFonts w:ascii="Calibri" w:eastAsia="Times New Roman" w:hAnsi="Calibri" w:cstheme="majorHAnsi"/>
          <w:sz w:val="22"/>
          <w:szCs w:val="22"/>
          <w:lang w:eastAsia="it-IT"/>
        </w:rPr>
        <w:t>10.00 - 17.00</w:t>
      </w:r>
    </w:p>
    <w:p w14:paraId="5DF4B8FD" w14:textId="77777777" w:rsidR="001C6388" w:rsidRDefault="001C6388" w:rsidP="000B4499">
      <w:pPr>
        <w:shd w:val="clear" w:color="auto" w:fill="FFFFFF"/>
        <w:tabs>
          <w:tab w:val="left" w:pos="1276"/>
        </w:tabs>
        <w:rPr>
          <w:rFonts w:ascii="Calibri" w:eastAsia="Times New Roman" w:hAnsi="Calibri" w:cstheme="majorHAnsi"/>
          <w:b/>
          <w:color w:val="000000" w:themeColor="text1"/>
          <w:lang w:eastAsia="it-IT"/>
        </w:rPr>
      </w:pPr>
    </w:p>
    <w:p w14:paraId="6BABA034" w14:textId="77777777" w:rsidR="00CA5D17" w:rsidRPr="00594E61" w:rsidRDefault="00CA5D17" w:rsidP="000B4499">
      <w:pPr>
        <w:shd w:val="clear" w:color="auto" w:fill="FFFFFF"/>
        <w:tabs>
          <w:tab w:val="left" w:pos="1276"/>
        </w:tabs>
        <w:rPr>
          <w:rFonts w:ascii="Calibri" w:eastAsia="Times New Roman" w:hAnsi="Calibri" w:cstheme="majorHAnsi"/>
          <w:b/>
          <w:color w:val="000000" w:themeColor="text1"/>
          <w:lang w:eastAsia="it-IT"/>
        </w:rPr>
      </w:pPr>
    </w:p>
    <w:p w14:paraId="595BB925" w14:textId="5EC9C9E7" w:rsidR="00F72CDE" w:rsidRDefault="001C6388" w:rsidP="00BB55C2">
      <w:pPr>
        <w:ind w:left="284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noProof/>
          <w:color w:val="000000" w:themeColor="text1"/>
          <w:lang w:val="en-US"/>
        </w:rPr>
        <w:lastRenderedPageBreak/>
        <w:drawing>
          <wp:inline distT="0" distB="0" distL="0" distR="0" wp14:anchorId="7E538EBC" wp14:editId="1645F36C">
            <wp:extent cx="6026150" cy="180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OL-23k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CE010" w14:textId="7A4A3744" w:rsidR="00FF1D63" w:rsidRPr="00FF1D63" w:rsidRDefault="00FF1D63" w:rsidP="00FF1D63">
      <w:pPr>
        <w:ind w:left="4108" w:firstLine="140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2EDAB076" w14:textId="0B4EBAC8" w:rsidR="00F72CDE" w:rsidRDefault="00F72CDE" w:rsidP="008C4355">
      <w:pPr>
        <w:ind w:left="1276"/>
        <w:rPr>
          <w:rFonts w:asciiTheme="majorHAnsi" w:hAnsiTheme="majorHAnsi" w:cstheme="majorHAnsi"/>
          <w:color w:val="000000" w:themeColor="text1"/>
        </w:rPr>
      </w:pPr>
    </w:p>
    <w:p w14:paraId="16B0678D" w14:textId="137B3384" w:rsidR="00F72CDE" w:rsidRDefault="00F72CDE" w:rsidP="008C4355">
      <w:pPr>
        <w:ind w:left="1276"/>
        <w:rPr>
          <w:rFonts w:asciiTheme="majorHAnsi" w:hAnsiTheme="majorHAnsi" w:cstheme="majorHAnsi"/>
          <w:color w:val="000000" w:themeColor="text1"/>
        </w:rPr>
      </w:pPr>
    </w:p>
    <w:p w14:paraId="3DFE94F9" w14:textId="77777777" w:rsidR="00A06342" w:rsidRDefault="00A06342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b/>
          <w:bCs/>
          <w:sz w:val="18"/>
          <w:szCs w:val="18"/>
          <w:lang w:val="en-US"/>
        </w:rPr>
        <w:sectPr w:rsidR="00A06342" w:rsidSect="001C6388">
          <w:pgSz w:w="11900" w:h="16840"/>
          <w:pgMar w:top="709" w:right="1134" w:bottom="568" w:left="1276" w:header="708" w:footer="708" w:gutter="0"/>
          <w:cols w:space="708"/>
          <w:docGrid w:linePitch="360"/>
        </w:sectPr>
      </w:pPr>
    </w:p>
    <w:p w14:paraId="30DED0BD" w14:textId="09708DDA" w:rsidR="00FC3A24" w:rsidRPr="00A06342" w:rsidRDefault="00FC3A24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b/>
          <w:bCs/>
          <w:sz w:val="18"/>
          <w:szCs w:val="18"/>
          <w:lang w:val="en-US"/>
        </w:rPr>
      </w:pPr>
      <w:proofErr w:type="spellStart"/>
      <w:r w:rsidRPr="00A06342">
        <w:rPr>
          <w:rFonts w:asciiTheme="majorHAnsi" w:hAnsiTheme="majorHAnsi" w:cs="Verdana"/>
          <w:b/>
          <w:bCs/>
          <w:sz w:val="18"/>
          <w:szCs w:val="18"/>
          <w:lang w:val="en-US"/>
        </w:rPr>
        <w:lastRenderedPageBreak/>
        <w:t>Oggetto</w:t>
      </w:r>
      <w:proofErr w:type="spellEnd"/>
      <w:r w:rsidRPr="00A06342">
        <w:rPr>
          <w:rFonts w:asciiTheme="majorHAnsi" w:hAnsiTheme="majorHAnsi" w:cs="Verdana"/>
          <w:b/>
          <w:bCs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b/>
          <w:bCs/>
          <w:sz w:val="18"/>
          <w:szCs w:val="18"/>
          <w:lang w:val="en-US"/>
        </w:rPr>
        <w:t>Libro</w:t>
      </w:r>
      <w:proofErr w:type="spellEnd"/>
    </w:p>
    <w:p w14:paraId="5397CACD" w14:textId="264942CF" w:rsidR="00FC3A24" w:rsidRPr="00A06342" w:rsidRDefault="00FC3A24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sz w:val="18"/>
          <w:szCs w:val="18"/>
          <w:lang w:val="en-US"/>
        </w:rPr>
      </w:pP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Nato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nel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2016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ospitato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presso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La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Cavallerizza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Milano,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prestigiosa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sede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della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Braidense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del FAI, è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una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emanazione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della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XXI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Triennale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Milano con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il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tema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“Design, after Design”,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Oggetto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Libro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ha come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obiettivo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accompagnare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il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visitatore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nelle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modalità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lavoro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del design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dell’arte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scoprire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attraverso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differenze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affinità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l’arricchimento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che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nasce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dal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confronto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>.</w:t>
      </w:r>
    </w:p>
    <w:p w14:paraId="4BD6B742" w14:textId="15DE90DF" w:rsidR="00FB3D5C" w:rsidRPr="00A06342" w:rsidRDefault="00FC3A24" w:rsidP="00A06342">
      <w:pPr>
        <w:pStyle w:val="Paragrafobase"/>
        <w:suppressAutoHyphens/>
        <w:spacing w:line="240" w:lineRule="auto"/>
        <w:ind w:left="567"/>
        <w:jc w:val="both"/>
        <w:rPr>
          <w:rFonts w:asciiTheme="majorHAnsi" w:hAnsiTheme="majorHAnsi" w:cs="Helvetica"/>
          <w:sz w:val="18"/>
          <w:szCs w:val="18"/>
        </w:rPr>
      </w:pP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L’iniziativa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giunta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quinta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edizione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ha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ricevuto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numerosi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riconoscimenti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tra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cui la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Menzione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="00F6225C">
        <w:rPr>
          <w:rFonts w:asciiTheme="majorHAnsi" w:hAnsiTheme="majorHAnsi" w:cs="Verdana"/>
          <w:sz w:val="18"/>
          <w:szCs w:val="18"/>
          <w:lang w:val="en-US"/>
        </w:rPr>
        <w:t>d'Onore</w:t>
      </w:r>
      <w:proofErr w:type="spellEnd"/>
      <w:r w:rsidR="00F6225C">
        <w:rPr>
          <w:rFonts w:asciiTheme="majorHAnsi" w:hAnsiTheme="majorHAnsi" w:cs="Verdana"/>
          <w:sz w:val="18"/>
          <w:szCs w:val="18"/>
          <w:lang w:val="en-US"/>
        </w:rPr>
        <w:t xml:space="preserve"> del </w:t>
      </w:r>
      <w:proofErr w:type="spellStart"/>
      <w:r w:rsidR="00F6225C">
        <w:rPr>
          <w:rFonts w:asciiTheme="majorHAnsi" w:hAnsiTheme="majorHAnsi" w:cs="Verdana"/>
          <w:sz w:val="18"/>
          <w:szCs w:val="18"/>
          <w:lang w:val="en-US"/>
        </w:rPr>
        <w:t>Compasso</w:t>
      </w:r>
      <w:proofErr w:type="spellEnd"/>
      <w:r w:rsidR="00F6225C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="00F6225C">
        <w:rPr>
          <w:rFonts w:asciiTheme="majorHAnsi" w:hAnsiTheme="majorHAnsi" w:cs="Verdana"/>
          <w:sz w:val="18"/>
          <w:szCs w:val="18"/>
          <w:lang w:val="en-US"/>
        </w:rPr>
        <w:t>d'Oro</w:t>
      </w:r>
      <w:proofErr w:type="spellEnd"/>
      <w:r w:rsidR="00F6225C">
        <w:rPr>
          <w:rFonts w:asciiTheme="majorHAnsi" w:hAnsiTheme="majorHAnsi" w:cs="Verdana"/>
          <w:sz w:val="18"/>
          <w:szCs w:val="18"/>
          <w:lang w:val="en-US"/>
        </w:rPr>
        <w:t xml:space="preserve"> 2018,</w:t>
      </w:r>
      <w:r w:rsidR="00FB3D5C"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="00FB3D5C" w:rsidRPr="00A06342">
        <w:rPr>
          <w:rFonts w:asciiTheme="majorHAnsi" w:hAnsiTheme="majorHAnsi" w:cs="Helvetica"/>
          <w:sz w:val="18"/>
          <w:szCs w:val="18"/>
        </w:rPr>
        <w:t>il</w:t>
      </w:r>
      <w:proofErr w:type="spellEnd"/>
      <w:r w:rsidR="00FB3D5C" w:rsidRPr="00A06342">
        <w:rPr>
          <w:rFonts w:asciiTheme="majorHAnsi" w:hAnsiTheme="majorHAnsi" w:cs="Helvetica"/>
          <w:sz w:val="18"/>
          <w:szCs w:val="18"/>
        </w:rPr>
        <w:t xml:space="preserve"> DNA Paris Design Awards 2022, </w:t>
      </w:r>
      <w:proofErr w:type="spellStart"/>
      <w:r w:rsidR="00FB3D5C" w:rsidRPr="00A06342">
        <w:rPr>
          <w:rFonts w:asciiTheme="majorHAnsi" w:hAnsiTheme="majorHAnsi" w:cs="Helvetica"/>
          <w:sz w:val="18"/>
          <w:szCs w:val="18"/>
        </w:rPr>
        <w:t>il</w:t>
      </w:r>
      <w:proofErr w:type="spellEnd"/>
      <w:r w:rsidR="00FB3D5C" w:rsidRPr="00A06342">
        <w:rPr>
          <w:rFonts w:asciiTheme="majorHAnsi" w:hAnsiTheme="majorHAnsi" w:cs="Helvetica"/>
          <w:sz w:val="18"/>
          <w:szCs w:val="18"/>
        </w:rPr>
        <w:t xml:space="preserve"> Gold Stellar 2022, </w:t>
      </w:r>
      <w:proofErr w:type="spellStart"/>
      <w:r w:rsidR="00FB3D5C" w:rsidRPr="00A06342">
        <w:rPr>
          <w:rFonts w:asciiTheme="majorHAnsi" w:hAnsiTheme="majorHAnsi" w:cs="Helvetica"/>
          <w:sz w:val="18"/>
          <w:szCs w:val="18"/>
        </w:rPr>
        <w:t>il</w:t>
      </w:r>
      <w:proofErr w:type="spellEnd"/>
      <w:r w:rsidR="00FB3D5C"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="00FB3D5C" w:rsidRPr="00A06342">
        <w:rPr>
          <w:rFonts w:asciiTheme="majorHAnsi" w:hAnsiTheme="majorHAnsi" w:cs="Helvetica"/>
          <w:sz w:val="18"/>
          <w:szCs w:val="18"/>
        </w:rPr>
        <w:t>Graphis</w:t>
      </w:r>
      <w:proofErr w:type="spellEnd"/>
      <w:r w:rsidR="00FB3D5C" w:rsidRPr="00A06342">
        <w:rPr>
          <w:rFonts w:asciiTheme="majorHAnsi" w:hAnsiTheme="majorHAnsi" w:cs="Helvetica"/>
          <w:sz w:val="18"/>
          <w:szCs w:val="18"/>
        </w:rPr>
        <w:t xml:space="preserve"> Silver Award Poster 2023 e </w:t>
      </w:r>
      <w:proofErr w:type="spellStart"/>
      <w:r w:rsidR="00FB3D5C" w:rsidRPr="00A06342">
        <w:rPr>
          <w:rFonts w:asciiTheme="majorHAnsi" w:hAnsiTheme="majorHAnsi" w:cs="Helvetica"/>
          <w:sz w:val="18"/>
          <w:szCs w:val="18"/>
        </w:rPr>
        <w:t>il</w:t>
      </w:r>
      <w:proofErr w:type="spellEnd"/>
      <w:r w:rsidR="00FB3D5C"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="00FB3D5C" w:rsidRPr="00A06342">
        <w:rPr>
          <w:rFonts w:asciiTheme="majorHAnsi" w:hAnsiTheme="majorHAnsi" w:cs="Helvetica"/>
          <w:sz w:val="18"/>
          <w:szCs w:val="18"/>
        </w:rPr>
        <w:t>Graphis</w:t>
      </w:r>
      <w:proofErr w:type="spellEnd"/>
      <w:r w:rsidR="00FB3D5C" w:rsidRPr="00A06342">
        <w:rPr>
          <w:rFonts w:asciiTheme="majorHAnsi" w:hAnsiTheme="majorHAnsi" w:cs="Helvetica"/>
          <w:sz w:val="18"/>
          <w:szCs w:val="18"/>
        </w:rPr>
        <w:t xml:space="preserve"> Silver Award Design 2023.</w:t>
      </w:r>
    </w:p>
    <w:p w14:paraId="01F607C3" w14:textId="01C12436" w:rsidR="002E070F" w:rsidRPr="00A06342" w:rsidRDefault="002E070F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sz w:val="18"/>
          <w:szCs w:val="18"/>
          <w:lang w:val="en-US"/>
        </w:rPr>
      </w:pPr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Dal 2020 la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manifestazione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ha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introdotto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l’utilizzo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proofErr w:type="gramStart"/>
      <w:r w:rsidRPr="00A06342">
        <w:rPr>
          <w:rFonts w:asciiTheme="majorHAnsi" w:hAnsiTheme="majorHAnsi" w:cs="Verdana"/>
          <w:sz w:val="18"/>
          <w:szCs w:val="18"/>
          <w:lang w:val="en-US"/>
        </w:rPr>
        <w:t>della</w:t>
      </w:r>
      <w:proofErr w:type="spellEnd"/>
      <w:proofErr w:type="gram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realtà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aumentata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per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completare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la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fruizione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delle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opera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esposte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pubblicate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sul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catalogo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>.</w:t>
      </w:r>
    </w:p>
    <w:p w14:paraId="720C3020" w14:textId="77777777" w:rsidR="00FC3A24" w:rsidRPr="00A06342" w:rsidRDefault="00FC3A24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sz w:val="18"/>
          <w:szCs w:val="18"/>
          <w:lang w:val="en-US"/>
        </w:rPr>
      </w:pPr>
    </w:p>
    <w:p w14:paraId="7D821394" w14:textId="77777777" w:rsidR="00FC3A24" w:rsidRPr="00A06342" w:rsidRDefault="00FC3A24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b/>
          <w:bCs/>
          <w:sz w:val="18"/>
          <w:szCs w:val="18"/>
          <w:lang w:val="en-US"/>
        </w:rPr>
      </w:pPr>
      <w:r w:rsidRPr="00A06342">
        <w:rPr>
          <w:rFonts w:asciiTheme="majorHAnsi" w:hAnsiTheme="majorHAnsi" w:cs="Verdana"/>
          <w:b/>
          <w:bCs/>
          <w:sz w:val="18"/>
          <w:szCs w:val="18"/>
          <w:lang w:val="en-US"/>
        </w:rPr>
        <w:t xml:space="preserve">Susanna </w:t>
      </w:r>
      <w:proofErr w:type="spellStart"/>
      <w:r w:rsidRPr="00A06342">
        <w:rPr>
          <w:rFonts w:asciiTheme="majorHAnsi" w:hAnsiTheme="majorHAnsi" w:cs="Verdana"/>
          <w:b/>
          <w:bCs/>
          <w:sz w:val="18"/>
          <w:szCs w:val="18"/>
          <w:lang w:val="en-US"/>
        </w:rPr>
        <w:t>Vallebona</w:t>
      </w:r>
      <w:proofErr w:type="spellEnd"/>
    </w:p>
    <w:p w14:paraId="6389582B" w14:textId="163FC384" w:rsidR="00FC3A24" w:rsidRPr="00A06342" w:rsidRDefault="00FC3A24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sz w:val="18"/>
          <w:szCs w:val="18"/>
          <w:lang w:val="en-US"/>
        </w:rPr>
      </w:pP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Nel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1981 Susanna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Vallebona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visual designer,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apre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lo studio Esseblu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attraverso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proofErr w:type="gramStart"/>
      <w:r w:rsidRPr="00A06342">
        <w:rPr>
          <w:rFonts w:asciiTheme="majorHAnsi" w:hAnsiTheme="majorHAnsi" w:cs="Verdana"/>
          <w:sz w:val="18"/>
          <w:szCs w:val="18"/>
          <w:lang w:val="en-US"/>
        </w:rPr>
        <w:t>il</w:t>
      </w:r>
      <w:proofErr w:type="spellEnd"/>
      <w:proofErr w:type="gram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quale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svolge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attività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consulenza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per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aziende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italiane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ed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estere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sviluppa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progetti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per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l’editoria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occupa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tutti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gli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aspetti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che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compongono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l’immagine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coordinata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dell’azienda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del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prodotto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.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Progetta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insieme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a Giancarlo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Iliprandi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Ino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Chisesi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lo stemma </w:t>
      </w:r>
      <w:proofErr w:type="spellStart"/>
      <w:proofErr w:type="gramStart"/>
      <w:r w:rsidRPr="00A06342">
        <w:rPr>
          <w:rFonts w:asciiTheme="majorHAnsi" w:hAnsiTheme="majorHAnsi" w:cs="Verdana"/>
          <w:sz w:val="18"/>
          <w:szCs w:val="18"/>
          <w:lang w:val="en-US"/>
        </w:rPr>
        <w:t>della</w:t>
      </w:r>
      <w:proofErr w:type="spellEnd"/>
      <w:proofErr w:type="gram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Provincia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Milano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il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programma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immagine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coordinata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selezionati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al Design Index ADI 1999-2000.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Avvia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fine del 2001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l’attività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editoriale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a firma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Edizioni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Esseblu, dedicate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pubblicazione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visual book.</w:t>
      </w:r>
    </w:p>
    <w:p w14:paraId="247AFEE0" w14:textId="28853191" w:rsidR="00FC3A24" w:rsidRPr="00A06342" w:rsidRDefault="00FC3A24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sz w:val="18"/>
          <w:szCs w:val="18"/>
          <w:lang w:val="en-US"/>
        </w:rPr>
      </w:pPr>
      <w:proofErr w:type="gramStart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È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direttore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artistico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SBLU_spazioalbello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che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inaugura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nel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2007 per dare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libero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sfogo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passion per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l’arte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>.</w:t>
      </w:r>
      <w:proofErr w:type="gram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Socia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ADI (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Associazione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per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il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Disegno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Industriale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) è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membro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del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Direttivo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ADI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Lombardia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</w:t>
      </w:r>
      <w:proofErr w:type="spellStart"/>
      <w:proofErr w:type="gramStart"/>
      <w:r w:rsidRPr="00A06342">
        <w:rPr>
          <w:rFonts w:asciiTheme="majorHAnsi" w:hAnsiTheme="majorHAnsi" w:cs="Verdana"/>
          <w:sz w:val="18"/>
          <w:szCs w:val="18"/>
          <w:lang w:val="en-US"/>
        </w:rPr>
        <w:t>della</w:t>
      </w:r>
      <w:proofErr w:type="spellEnd"/>
      <w:proofErr w:type="gram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Commissione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Design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della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Comunicazione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ADI Design Index.</w:t>
      </w:r>
    </w:p>
    <w:p w14:paraId="6FA7585E" w14:textId="77777777" w:rsidR="002E070F" w:rsidRPr="00A06342" w:rsidRDefault="002E070F" w:rsidP="00A06342">
      <w:pPr>
        <w:widowControl w:val="0"/>
        <w:autoSpaceDE w:val="0"/>
        <w:autoSpaceDN w:val="0"/>
        <w:adjustRightInd w:val="0"/>
        <w:ind w:left="567"/>
        <w:jc w:val="both"/>
        <w:rPr>
          <w:rFonts w:asciiTheme="majorHAnsi" w:hAnsiTheme="majorHAnsi" w:cs="Verdana"/>
          <w:sz w:val="18"/>
          <w:szCs w:val="18"/>
          <w:lang w:val="en-US"/>
        </w:rPr>
      </w:pPr>
    </w:p>
    <w:p w14:paraId="3CFA5F80" w14:textId="6EC187A6" w:rsidR="00FB3D5C" w:rsidRPr="00A06342" w:rsidRDefault="00FC3A24" w:rsidP="00A06342">
      <w:pPr>
        <w:pStyle w:val="Paragrafobase"/>
        <w:suppressAutoHyphens/>
        <w:spacing w:line="240" w:lineRule="auto"/>
        <w:ind w:left="567"/>
        <w:jc w:val="both"/>
        <w:rPr>
          <w:rFonts w:asciiTheme="majorHAnsi" w:hAnsiTheme="majorHAnsi" w:cs="Helvetica"/>
          <w:sz w:val="18"/>
          <w:szCs w:val="18"/>
        </w:rPr>
      </w:pPr>
      <w:proofErr w:type="spellStart"/>
      <w:r w:rsidRPr="00A06342">
        <w:rPr>
          <w:rFonts w:asciiTheme="majorHAnsi" w:hAnsiTheme="majorHAnsi" w:cs="Verdana"/>
          <w:b/>
          <w:sz w:val="18"/>
          <w:szCs w:val="18"/>
          <w:lang w:val="en-US"/>
        </w:rPr>
        <w:t>SBLU_spazioalbello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è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un’associazione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senza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fini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lucro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, </w:t>
      </w:r>
      <w:proofErr w:type="spellStart"/>
      <w:r w:rsidR="0078091A">
        <w:rPr>
          <w:rFonts w:asciiTheme="majorHAnsi" w:hAnsiTheme="majorHAnsi" w:cs="Verdana"/>
          <w:sz w:val="18"/>
          <w:szCs w:val="18"/>
          <w:lang w:val="en-US"/>
        </w:rPr>
        <w:t>nata</w:t>
      </w:r>
      <w:proofErr w:type="spellEnd"/>
      <w:r w:rsidR="0078091A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con la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finalità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diffondere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cultura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visiva</w:t>
      </w:r>
      <w:proofErr w:type="gramStart"/>
      <w:r w:rsidRPr="00A06342">
        <w:rPr>
          <w:rFonts w:asciiTheme="majorHAnsi" w:hAnsiTheme="majorHAnsi" w:cs="Verdana"/>
          <w:sz w:val="18"/>
          <w:szCs w:val="18"/>
          <w:lang w:val="en-US"/>
        </w:rPr>
        <w:t>,di</w:t>
      </w:r>
      <w:proofErr w:type="spellEnd"/>
      <w:proofErr w:type="gram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provocare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dubbi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e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muovere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domande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nell’ambito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della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ricerca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del bello, per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recuperare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la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capacità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di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costruire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un’etica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della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 </w:t>
      </w:r>
      <w:proofErr w:type="spellStart"/>
      <w:r w:rsidRPr="00A06342">
        <w:rPr>
          <w:rFonts w:asciiTheme="majorHAnsi" w:hAnsiTheme="majorHAnsi" w:cs="Verdana"/>
          <w:sz w:val="18"/>
          <w:szCs w:val="18"/>
          <w:lang w:val="en-US"/>
        </w:rPr>
        <w:t>bellezza</w:t>
      </w:r>
      <w:proofErr w:type="spellEnd"/>
      <w:r w:rsidRPr="00A06342">
        <w:rPr>
          <w:rFonts w:asciiTheme="majorHAnsi" w:hAnsiTheme="majorHAnsi" w:cs="Verdana"/>
          <w:sz w:val="18"/>
          <w:szCs w:val="18"/>
          <w:lang w:val="en-US"/>
        </w:rPr>
        <w:t xml:space="preserve">. </w:t>
      </w:r>
    </w:p>
    <w:p w14:paraId="7CBB43C1" w14:textId="1A88B410" w:rsidR="00FB3D5C" w:rsidRPr="00A06342" w:rsidRDefault="00FB3D5C" w:rsidP="00A06342">
      <w:pPr>
        <w:pStyle w:val="Paragrafobase"/>
        <w:suppressAutoHyphens/>
        <w:spacing w:line="240" w:lineRule="auto"/>
        <w:ind w:left="567"/>
        <w:jc w:val="both"/>
        <w:rPr>
          <w:rFonts w:asciiTheme="majorHAnsi" w:hAnsiTheme="majorHAnsi" w:cs="Helvetica"/>
          <w:sz w:val="18"/>
          <w:szCs w:val="18"/>
        </w:rPr>
      </w:pPr>
      <w:r w:rsidRPr="00A06342">
        <w:rPr>
          <w:rFonts w:asciiTheme="majorHAnsi" w:hAnsiTheme="majorHAnsi" w:cs="Helvetica"/>
          <w:sz w:val="18"/>
          <w:szCs w:val="18"/>
        </w:rPr>
        <w:t xml:space="preserve">Per ottenere questo obiettivo propone iniziative e mostre che coinvolgono </w:t>
      </w:r>
      <w:proofErr w:type="gramStart"/>
      <w:r w:rsidRPr="00A06342">
        <w:rPr>
          <w:rFonts w:asciiTheme="majorHAnsi" w:hAnsiTheme="majorHAnsi" w:cs="Helvetica"/>
          <w:sz w:val="18"/>
          <w:szCs w:val="18"/>
        </w:rPr>
        <w:t>il</w:t>
      </w:r>
      <w:proofErr w:type="gramEnd"/>
      <w:r w:rsidRPr="00A06342">
        <w:rPr>
          <w:rFonts w:asciiTheme="majorHAnsi" w:hAnsiTheme="majorHAnsi" w:cs="Helvetica"/>
          <w:sz w:val="18"/>
          <w:szCs w:val="18"/>
        </w:rPr>
        <w:t xml:space="preserve"> grande pubblico, come Lapis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Ludica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al Palazzo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delle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Stelline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di Milano. O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il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progetto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pluriennale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multidisciplinare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“Non di solo pane”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dedicato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al design,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l’arte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, la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musica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e la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poesia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che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, con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il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Patrocinio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del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Ministero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dei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Beni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Culturali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e di Expo 2015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si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è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concretizzato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in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numerose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collettive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,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nella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rassegna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biennale “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Alimenta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la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mente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”, in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un’installazione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site specific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alla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Mediateca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Santa Teresa di Milano e 8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incontri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 </w:t>
      </w:r>
      <w:proofErr w:type="spellStart"/>
      <w:r w:rsidRPr="00A06342">
        <w:rPr>
          <w:rFonts w:asciiTheme="majorHAnsi" w:hAnsiTheme="majorHAnsi" w:cs="Helvetica"/>
          <w:sz w:val="18"/>
          <w:szCs w:val="18"/>
        </w:rPr>
        <w:t>culturali</w:t>
      </w:r>
      <w:proofErr w:type="spellEnd"/>
      <w:r w:rsidRPr="00A06342">
        <w:rPr>
          <w:rFonts w:asciiTheme="majorHAnsi" w:hAnsiTheme="majorHAnsi" w:cs="Helvetica"/>
          <w:sz w:val="18"/>
          <w:szCs w:val="18"/>
        </w:rPr>
        <w:t xml:space="preserve">. </w:t>
      </w:r>
    </w:p>
    <w:p w14:paraId="7C20BADA" w14:textId="77777777" w:rsidR="00A06342" w:rsidRDefault="00A06342" w:rsidP="00FB3D5C">
      <w:pPr>
        <w:pStyle w:val="Paragrafobase"/>
        <w:suppressAutoHyphens/>
        <w:rPr>
          <w:rFonts w:ascii="Helvetica" w:hAnsi="Helvetica" w:cs="Helvetica"/>
          <w:sz w:val="22"/>
          <w:szCs w:val="22"/>
        </w:rPr>
        <w:sectPr w:rsidR="00A06342" w:rsidSect="00A06342">
          <w:type w:val="continuous"/>
          <w:pgSz w:w="11900" w:h="16840"/>
          <w:pgMar w:top="709" w:right="1134" w:bottom="709" w:left="1276" w:header="708" w:footer="708" w:gutter="0"/>
          <w:cols w:space="708"/>
          <w:docGrid w:linePitch="360"/>
        </w:sectPr>
      </w:pPr>
    </w:p>
    <w:p w14:paraId="3865AADF" w14:textId="6AA5F7CF" w:rsidR="00FB3D5C" w:rsidRDefault="00FB3D5C" w:rsidP="00FB3D5C">
      <w:pPr>
        <w:pStyle w:val="Paragrafobase"/>
        <w:suppressAutoHyphens/>
        <w:rPr>
          <w:rFonts w:ascii="Helvetica" w:hAnsi="Helvetica" w:cs="Helvetica"/>
          <w:sz w:val="22"/>
          <w:szCs w:val="22"/>
        </w:rPr>
      </w:pPr>
    </w:p>
    <w:p w14:paraId="6DE89709" w14:textId="3778D2B0" w:rsidR="00FC3A24" w:rsidRPr="00FB3D5C" w:rsidRDefault="00FC3A24" w:rsidP="00FB3D5C">
      <w:pPr>
        <w:widowControl w:val="0"/>
        <w:autoSpaceDE w:val="0"/>
        <w:autoSpaceDN w:val="0"/>
        <w:adjustRightInd w:val="0"/>
        <w:ind w:left="567"/>
        <w:rPr>
          <w:rFonts w:ascii="Calibri Light" w:hAnsi="Calibri Light"/>
          <w:sz w:val="18"/>
          <w:szCs w:val="18"/>
        </w:rPr>
      </w:pPr>
    </w:p>
    <w:p w14:paraId="3A3B23AD" w14:textId="7B17C9E6" w:rsidR="00F72CDE" w:rsidRPr="00FC3A24" w:rsidRDefault="00F72CDE" w:rsidP="00FC3A24">
      <w:pPr>
        <w:rPr>
          <w:rFonts w:asciiTheme="majorHAnsi" w:hAnsiTheme="majorHAnsi"/>
        </w:rPr>
      </w:pPr>
    </w:p>
    <w:sectPr w:rsidR="00F72CDE" w:rsidRPr="00FC3A24" w:rsidSect="00A06342">
      <w:type w:val="continuous"/>
      <w:pgSz w:w="11900" w:h="16840"/>
      <w:pgMar w:top="709" w:right="113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2"/>
    <w:rsid w:val="00031EB8"/>
    <w:rsid w:val="000608C2"/>
    <w:rsid w:val="00085201"/>
    <w:rsid w:val="00096106"/>
    <w:rsid w:val="000B4499"/>
    <w:rsid w:val="00106827"/>
    <w:rsid w:val="00111EEF"/>
    <w:rsid w:val="00163361"/>
    <w:rsid w:val="001952BE"/>
    <w:rsid w:val="001C3734"/>
    <w:rsid w:val="001C6388"/>
    <w:rsid w:val="001D17F3"/>
    <w:rsid w:val="001D3256"/>
    <w:rsid w:val="001E7FB6"/>
    <w:rsid w:val="002539C6"/>
    <w:rsid w:val="00287559"/>
    <w:rsid w:val="002E070F"/>
    <w:rsid w:val="002F54C0"/>
    <w:rsid w:val="003112E2"/>
    <w:rsid w:val="003134C1"/>
    <w:rsid w:val="00345D11"/>
    <w:rsid w:val="003755FC"/>
    <w:rsid w:val="00386312"/>
    <w:rsid w:val="003864B2"/>
    <w:rsid w:val="003D1B08"/>
    <w:rsid w:val="003F4C7E"/>
    <w:rsid w:val="003F7F42"/>
    <w:rsid w:val="004A303D"/>
    <w:rsid w:val="004B24C1"/>
    <w:rsid w:val="004E240A"/>
    <w:rsid w:val="004F7AB8"/>
    <w:rsid w:val="005037FD"/>
    <w:rsid w:val="00507F30"/>
    <w:rsid w:val="00514D80"/>
    <w:rsid w:val="0057093F"/>
    <w:rsid w:val="00594E61"/>
    <w:rsid w:val="006043E3"/>
    <w:rsid w:val="006342AF"/>
    <w:rsid w:val="006822D9"/>
    <w:rsid w:val="006907AD"/>
    <w:rsid w:val="006A3DA1"/>
    <w:rsid w:val="007438BD"/>
    <w:rsid w:val="00750836"/>
    <w:rsid w:val="00763EC3"/>
    <w:rsid w:val="0076656E"/>
    <w:rsid w:val="0078091A"/>
    <w:rsid w:val="00795A52"/>
    <w:rsid w:val="007A6E16"/>
    <w:rsid w:val="007D2681"/>
    <w:rsid w:val="007D42DC"/>
    <w:rsid w:val="007F5604"/>
    <w:rsid w:val="00815965"/>
    <w:rsid w:val="00856832"/>
    <w:rsid w:val="008C4355"/>
    <w:rsid w:val="008F078F"/>
    <w:rsid w:val="0099115F"/>
    <w:rsid w:val="00992D9C"/>
    <w:rsid w:val="009D4C40"/>
    <w:rsid w:val="00A06342"/>
    <w:rsid w:val="00A07F9C"/>
    <w:rsid w:val="00A3022F"/>
    <w:rsid w:val="00A32D4F"/>
    <w:rsid w:val="00A85FCF"/>
    <w:rsid w:val="00B32D0B"/>
    <w:rsid w:val="00B66EEF"/>
    <w:rsid w:val="00BB55C2"/>
    <w:rsid w:val="00BD4B2C"/>
    <w:rsid w:val="00BE5411"/>
    <w:rsid w:val="00BF4B89"/>
    <w:rsid w:val="00C24A9E"/>
    <w:rsid w:val="00C26E8A"/>
    <w:rsid w:val="00C4240B"/>
    <w:rsid w:val="00C70FD4"/>
    <w:rsid w:val="00CA5D17"/>
    <w:rsid w:val="00CD4467"/>
    <w:rsid w:val="00D30E8F"/>
    <w:rsid w:val="00D32AB5"/>
    <w:rsid w:val="00D763B5"/>
    <w:rsid w:val="00D8781B"/>
    <w:rsid w:val="00DB6BF5"/>
    <w:rsid w:val="00DE7532"/>
    <w:rsid w:val="00E57167"/>
    <w:rsid w:val="00E60919"/>
    <w:rsid w:val="00E81252"/>
    <w:rsid w:val="00E83BCA"/>
    <w:rsid w:val="00EF0485"/>
    <w:rsid w:val="00EF5D98"/>
    <w:rsid w:val="00F6225C"/>
    <w:rsid w:val="00F72CDE"/>
    <w:rsid w:val="00F822A0"/>
    <w:rsid w:val="00FB3D5C"/>
    <w:rsid w:val="00FC3A24"/>
    <w:rsid w:val="00FE2C2D"/>
    <w:rsid w:val="00FE68C2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4A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3864B2"/>
  </w:style>
  <w:style w:type="paragraph" w:styleId="BalloonText">
    <w:name w:val="Balloon Text"/>
    <w:basedOn w:val="Normal"/>
    <w:link w:val="BalloonTextChar"/>
    <w:uiPriority w:val="99"/>
    <w:semiHidden/>
    <w:unhideWhenUsed/>
    <w:rsid w:val="008C43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5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07F9C"/>
  </w:style>
  <w:style w:type="character" w:customStyle="1" w:styleId="yiv5682648761">
    <w:name w:val="yiv5682648761"/>
    <w:basedOn w:val="DefaultParagraphFont"/>
    <w:rsid w:val="00085201"/>
  </w:style>
  <w:style w:type="paragraph" w:customStyle="1" w:styleId="Paragrafobase">
    <w:name w:val="[Paragrafo base]"/>
    <w:basedOn w:val="Normal"/>
    <w:uiPriority w:val="99"/>
    <w:rsid w:val="00FB3D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3864B2"/>
  </w:style>
  <w:style w:type="paragraph" w:styleId="BalloonText">
    <w:name w:val="Balloon Text"/>
    <w:basedOn w:val="Normal"/>
    <w:link w:val="BalloonTextChar"/>
    <w:uiPriority w:val="99"/>
    <w:semiHidden/>
    <w:unhideWhenUsed/>
    <w:rsid w:val="008C43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5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07F9C"/>
  </w:style>
  <w:style w:type="character" w:customStyle="1" w:styleId="yiv5682648761">
    <w:name w:val="yiv5682648761"/>
    <w:basedOn w:val="DefaultParagraphFont"/>
    <w:rsid w:val="00085201"/>
  </w:style>
  <w:style w:type="paragraph" w:customStyle="1" w:styleId="Paragrafobase">
    <w:name w:val="[Paragrafo base]"/>
    <w:basedOn w:val="Normal"/>
    <w:uiPriority w:val="99"/>
    <w:rsid w:val="00FB3D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7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353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8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15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5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02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7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161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84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9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3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003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53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379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518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5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1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7091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176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0016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9040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200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239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7784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7968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60622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237315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99586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00214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79346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12368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880909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5116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6966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814616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92010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91544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1713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066732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62973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1516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53669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19780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4200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41085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0407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424827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27868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1902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7382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3046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32933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2989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18506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98221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hyperlink" Target="mailto:fototeca.briganti@santamariadellascala.com" TargetMode="External"/><Relationship Id="rId8" Type="http://schemas.openxmlformats.org/officeDocument/2006/relationships/hyperlink" Target="mailto:biblioteca.briganti@santamariadellascala.com" TargetMode="External"/><Relationship Id="rId9" Type="http://schemas.openxmlformats.org/officeDocument/2006/relationships/hyperlink" Target="http://www.santamariadellascala.com/" TargetMode="External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1107</Words>
  <Characters>6312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Esseblu</cp:lastModifiedBy>
  <cp:revision>7</cp:revision>
  <cp:lastPrinted>2024-01-23T09:45:00Z</cp:lastPrinted>
  <dcterms:created xsi:type="dcterms:W3CDTF">2024-01-23T09:45:00Z</dcterms:created>
  <dcterms:modified xsi:type="dcterms:W3CDTF">2024-02-02T16:14:00Z</dcterms:modified>
</cp:coreProperties>
</file>