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AE" w:rsidRDefault="00486AAE" w:rsidP="00486AAE">
      <w:pPr>
        <w:spacing w:after="240"/>
        <w:jc w:val="center"/>
        <w:rPr>
          <w:rFonts w:ascii="Times" w:eastAsia="Times New Roman" w:hAnsi="Times" w:cs="Times New Roman"/>
          <w:sz w:val="20"/>
          <w:szCs w:val="20"/>
        </w:rPr>
      </w:pPr>
    </w:p>
    <w:p w:rsidR="00486AAE" w:rsidRDefault="00486AAE" w:rsidP="00486AAE">
      <w:pPr>
        <w:pStyle w:val="Intestazione"/>
        <w:jc w:val="center"/>
        <w:rPr>
          <w:sz w:val="28"/>
          <w:szCs w:val="28"/>
        </w:rPr>
      </w:pPr>
      <w:r w:rsidRPr="00075B7C">
        <w:rPr>
          <w:sz w:val="28"/>
          <w:szCs w:val="28"/>
        </w:rPr>
        <w:t>OLTRE L’ORIZZONTE</w:t>
      </w:r>
    </w:p>
    <w:p w:rsidR="00075B7C" w:rsidRPr="00075B7C" w:rsidRDefault="00075B7C" w:rsidP="00486AAE">
      <w:pPr>
        <w:pStyle w:val="Intestazione"/>
        <w:jc w:val="center"/>
        <w:rPr>
          <w:sz w:val="28"/>
          <w:szCs w:val="28"/>
        </w:rPr>
      </w:pPr>
    </w:p>
    <w:p w:rsidR="00486AAE" w:rsidRDefault="00486AAE" w:rsidP="00486AAE">
      <w:pPr>
        <w:pStyle w:val="Intestazione"/>
        <w:jc w:val="center"/>
      </w:pPr>
      <w:r>
        <w:t>Mostra Personale</w:t>
      </w:r>
    </w:p>
    <w:p w:rsidR="00075B7C" w:rsidRDefault="00075B7C" w:rsidP="00486AAE">
      <w:pPr>
        <w:pStyle w:val="Intestazione"/>
        <w:jc w:val="center"/>
      </w:pPr>
    </w:p>
    <w:p w:rsidR="00486AAE" w:rsidRDefault="00486AAE" w:rsidP="00486AAE">
      <w:pPr>
        <w:pStyle w:val="Intestazione"/>
        <w:jc w:val="center"/>
        <w:rPr>
          <w:b/>
        </w:rPr>
      </w:pPr>
      <w:r>
        <w:t xml:space="preserve">Di </w:t>
      </w:r>
      <w:r w:rsidRPr="00075B7C">
        <w:rPr>
          <w:b/>
        </w:rPr>
        <w:t xml:space="preserve">Ilaria </w:t>
      </w:r>
      <w:proofErr w:type="spellStart"/>
      <w:r w:rsidRPr="00075B7C">
        <w:rPr>
          <w:b/>
        </w:rPr>
        <w:t>Franza</w:t>
      </w:r>
      <w:proofErr w:type="spellEnd"/>
    </w:p>
    <w:p w:rsidR="00075B7C" w:rsidRDefault="00075B7C" w:rsidP="00486AAE">
      <w:pPr>
        <w:pStyle w:val="Intestazione"/>
        <w:jc w:val="center"/>
        <w:rPr>
          <w:b/>
        </w:rPr>
      </w:pPr>
    </w:p>
    <w:p w:rsidR="00075B7C" w:rsidRPr="00075B7C" w:rsidRDefault="00075B7C" w:rsidP="00486AAE">
      <w:pPr>
        <w:pStyle w:val="Intestazione"/>
        <w:jc w:val="center"/>
      </w:pPr>
      <w:r w:rsidRPr="00075B7C">
        <w:t xml:space="preserve">Spazio HUS, Via San Fermo 19, </w:t>
      </w:r>
      <w:proofErr w:type="spellStart"/>
      <w:r w:rsidRPr="00075B7C">
        <w:t>Mlano</w:t>
      </w:r>
      <w:proofErr w:type="spellEnd"/>
    </w:p>
    <w:p w:rsidR="00486AAE" w:rsidRDefault="00486AAE" w:rsidP="00486AAE">
      <w:pPr>
        <w:pStyle w:val="Intestazione"/>
        <w:jc w:val="center"/>
      </w:pPr>
    </w:p>
    <w:p w:rsidR="00486AAE" w:rsidRPr="00075B7C" w:rsidRDefault="00486AAE" w:rsidP="00486AAE">
      <w:pPr>
        <w:spacing w:after="240"/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075B7C">
        <w:rPr>
          <w:rFonts w:ascii="Times" w:eastAsia="Times New Roman" w:hAnsi="Times" w:cs="Times New Roman"/>
          <w:b/>
          <w:sz w:val="28"/>
          <w:szCs w:val="28"/>
        </w:rPr>
        <w:t xml:space="preserve">Inaugurazione </w:t>
      </w:r>
      <w:proofErr w:type="spellStart"/>
      <w:r w:rsidRPr="00075B7C">
        <w:rPr>
          <w:rFonts w:ascii="Times" w:eastAsia="Times New Roman" w:hAnsi="Times" w:cs="Times New Roman"/>
          <w:b/>
          <w:sz w:val="28"/>
          <w:szCs w:val="28"/>
        </w:rPr>
        <w:t>venerdi</w:t>
      </w:r>
      <w:proofErr w:type="spellEnd"/>
      <w:r w:rsidRPr="00075B7C">
        <w:rPr>
          <w:rFonts w:ascii="Times" w:eastAsia="Times New Roman" w:hAnsi="Times" w:cs="Times New Roman"/>
          <w:b/>
          <w:sz w:val="28"/>
          <w:szCs w:val="28"/>
        </w:rPr>
        <w:t xml:space="preserve"> 21 giugno ore 18,30</w:t>
      </w:r>
    </w:p>
    <w:p w:rsidR="00486AAE" w:rsidRPr="00486AAE" w:rsidRDefault="00486AAE" w:rsidP="00486AAE">
      <w:pPr>
        <w:spacing w:after="240"/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Dal 21 giugno al 5 luglio</w:t>
      </w:r>
      <w:r w:rsidRPr="00486AAE">
        <w:rPr>
          <w:rFonts w:ascii="Times" w:eastAsia="Times New Roman" w:hAnsi="Times" w:cs="Times New Roman"/>
          <w:sz w:val="28"/>
          <w:szCs w:val="28"/>
        </w:rPr>
        <w:br/>
      </w:r>
      <w:bookmarkStart w:id="0" w:name="_GoBack"/>
      <w:bookmarkEnd w:id="0"/>
    </w:p>
    <w:p w:rsidR="00486AAE" w:rsidRPr="00075B7C" w:rsidRDefault="00486AAE" w:rsidP="00486AAE">
      <w:pPr>
        <w:spacing w:line="360" w:lineRule="atLeast"/>
        <w:rPr>
          <w:rFonts w:ascii="Times" w:hAnsi="Times" w:cs="Times New Roman"/>
        </w:rPr>
      </w:pPr>
      <w:r w:rsidRPr="00075B7C">
        <w:rPr>
          <w:rFonts w:ascii="Times" w:hAnsi="Times" w:cs="Times New Roman"/>
        </w:rPr>
        <w:t xml:space="preserve">ILARIA FRANZA NASCE NEGLI ANNI OTTANTA A CANTÙ, IN PROVINCIA DI COMO. </w:t>
      </w:r>
      <w:proofErr w:type="gramStart"/>
      <w:r w:rsidRPr="00075B7C">
        <w:rPr>
          <w:rFonts w:ascii="Times" w:hAnsi="Times" w:cs="Times New Roman"/>
        </w:rPr>
        <w:t>SI LAUREA ALL'ACCADEMIA DI BELLE ARTI DI BRERA DA DOVE INIZIA IL SUO PERCORSO ARTISTICO E SPERIMENTALE</w:t>
      </w:r>
      <w:proofErr w:type="gramEnd"/>
      <w:r w:rsidRPr="00075B7C">
        <w:rPr>
          <w:rFonts w:ascii="Times" w:hAnsi="Times" w:cs="Times New Roman"/>
        </w:rPr>
        <w:t xml:space="preserve">. </w:t>
      </w:r>
      <w:proofErr w:type="gramStart"/>
      <w:r w:rsidRPr="00075B7C">
        <w:rPr>
          <w:rFonts w:ascii="Times" w:hAnsi="Times" w:cs="Times New Roman"/>
        </w:rPr>
        <w:t>PROFESSIONALMENTE LEGATA ANCHE AL MONDO DEL DESIGN E DELL’ARREDAMENTO, ACCOMPAGNA LA SUA ATTIVITÀ DI PITTRICE MANIFESTANDO UNO SPICCATO GUST</w:t>
      </w:r>
      <w:proofErr w:type="gramEnd"/>
      <w:r w:rsidRPr="00075B7C">
        <w:rPr>
          <w:rFonts w:ascii="Times" w:hAnsi="Times" w:cs="Times New Roman"/>
        </w:rPr>
        <w:t>O PER LA RICERCA E L’USO DEL COLORE.</w:t>
      </w:r>
    </w:p>
    <w:p w:rsidR="00486AAE" w:rsidRPr="00075B7C" w:rsidRDefault="00486AAE" w:rsidP="00486AAE">
      <w:pPr>
        <w:spacing w:line="360" w:lineRule="atLeast"/>
        <w:rPr>
          <w:rFonts w:ascii="Times" w:hAnsi="Times" w:cs="Times New Roman"/>
        </w:rPr>
      </w:pPr>
      <w:proofErr w:type="gramStart"/>
      <w:r w:rsidRPr="00075B7C">
        <w:rPr>
          <w:rFonts w:ascii="Times" w:hAnsi="Times" w:cs="Times New Roman"/>
        </w:rPr>
        <w:t>LE OPERE DI ILARIA FRANZA SEMBRANO APRIRCI LO SGUARDO VERSO PERCORSI SOMMERSI, LUOGHI INESPLORATI</w:t>
      </w:r>
      <w:proofErr w:type="gramEnd"/>
      <w:r w:rsidRPr="00075B7C">
        <w:rPr>
          <w:rFonts w:ascii="Times" w:hAnsi="Times" w:cs="Times New Roman"/>
        </w:rPr>
        <w:t xml:space="preserve">. </w:t>
      </w:r>
      <w:proofErr w:type="gramStart"/>
      <w:r w:rsidRPr="00075B7C">
        <w:rPr>
          <w:rFonts w:ascii="Times" w:hAnsi="Times" w:cs="Times New Roman"/>
        </w:rPr>
        <w:t>CI</w:t>
      </w:r>
      <w:proofErr w:type="gramEnd"/>
      <w:r w:rsidRPr="00075B7C">
        <w:rPr>
          <w:rFonts w:ascii="Times" w:hAnsi="Times" w:cs="Times New Roman"/>
        </w:rPr>
        <w:t xml:space="preserve"> CHIEDONO DI ESSERE GUARDATE CON ATTENZIONE. </w:t>
      </w:r>
      <w:proofErr w:type="gramStart"/>
      <w:r w:rsidRPr="00075B7C">
        <w:rPr>
          <w:rFonts w:ascii="Times" w:hAnsi="Times" w:cs="Times New Roman"/>
        </w:rPr>
        <w:t>DA OSSERVATORE C’È QUALCOSA CHE CI ATTRAE, CI COSTRINGE A SCRUTARE, CHE SPINGE IL NOSTRO SGUARDO OLTRE IL VISIBILE</w:t>
      </w:r>
      <w:proofErr w:type="gramEnd"/>
      <w:r w:rsidRPr="00075B7C">
        <w:rPr>
          <w:rFonts w:ascii="Times" w:hAnsi="Times" w:cs="Times New Roman"/>
        </w:rPr>
        <w:t xml:space="preserve">. </w:t>
      </w:r>
      <w:proofErr w:type="gramStart"/>
      <w:r w:rsidRPr="00075B7C">
        <w:rPr>
          <w:rFonts w:ascii="Times" w:hAnsi="Times" w:cs="Times New Roman"/>
        </w:rPr>
        <w:t>L’ARTISTA NON FA ALTRO, IN REALTÀ, CHE METTERCI DAVANTI AL PIÙ ETERNO DEI SOGGETTI: IL PAESAGGIO</w:t>
      </w:r>
      <w:proofErr w:type="gramEnd"/>
      <w:r w:rsidRPr="00075B7C">
        <w:rPr>
          <w:rFonts w:ascii="Times" w:hAnsi="Times" w:cs="Times New Roman"/>
        </w:rPr>
        <w:t xml:space="preserve">. </w:t>
      </w:r>
      <w:proofErr w:type="gramStart"/>
      <w:r w:rsidRPr="00075B7C">
        <w:rPr>
          <w:rFonts w:ascii="Times" w:hAnsi="Times" w:cs="Times New Roman"/>
        </w:rPr>
        <w:t>UN.LIMITED</w:t>
      </w:r>
      <w:proofErr w:type="gramEnd"/>
      <w:r w:rsidRPr="00075B7C">
        <w:rPr>
          <w:rFonts w:ascii="Times" w:hAnsi="Times" w:cs="Times New Roman"/>
        </w:rPr>
        <w:t xml:space="preserve"> È IL TITOLO DI TUTTI QUESTI LAVORI. </w:t>
      </w:r>
      <w:proofErr w:type="gramStart"/>
      <w:r w:rsidRPr="00075B7C">
        <w:rPr>
          <w:rFonts w:ascii="Times" w:hAnsi="Times" w:cs="Times New Roman"/>
        </w:rPr>
        <w:t>UN.LIMITED</w:t>
      </w:r>
      <w:proofErr w:type="gramEnd"/>
      <w:r w:rsidRPr="00075B7C">
        <w:rPr>
          <w:rFonts w:ascii="Times" w:hAnsi="Times" w:cs="Times New Roman"/>
        </w:rPr>
        <w:t xml:space="preserve">, COME L’INFINITO CHE SUPERA LO SGUARDO, CHE DIVENTA ORIZZONTE, PAESAGGIO INTERIORE, NATURA PURA. </w:t>
      </w:r>
      <w:proofErr w:type="gramStart"/>
      <w:r w:rsidRPr="00075B7C">
        <w:rPr>
          <w:rFonts w:ascii="Times" w:hAnsi="Times" w:cs="Times New Roman"/>
        </w:rPr>
        <w:t>INFINITO COME QUALCOSA CHE SI MODIFICA SENZA SOSTA IN UN CICLO CONTINUO, FATTO DI GESTI CHE RIPETENDOSI, TRASFORMANO.</w:t>
      </w:r>
      <w:proofErr w:type="gramEnd"/>
    </w:p>
    <w:p w:rsidR="00486AAE" w:rsidRPr="00075B7C" w:rsidRDefault="00486AAE" w:rsidP="00486AAE">
      <w:pPr>
        <w:spacing w:line="360" w:lineRule="atLeast"/>
        <w:rPr>
          <w:rFonts w:ascii="Times" w:hAnsi="Times" w:cs="Times New Roman"/>
        </w:rPr>
      </w:pPr>
      <w:proofErr w:type="gramStart"/>
      <w:r w:rsidRPr="00075B7C">
        <w:rPr>
          <w:rFonts w:ascii="Times" w:hAnsi="Times" w:cs="Times New Roman"/>
        </w:rPr>
        <w:t>QUESTI PAESAGGI CI PERMETTONO DI GUARDARE OLTRE L’ORIZZONTE E OLTRE IL PAESAGGIO STESSO</w:t>
      </w:r>
      <w:proofErr w:type="gramEnd"/>
      <w:r w:rsidRPr="00075B7C">
        <w:rPr>
          <w:rFonts w:ascii="Times" w:hAnsi="Times" w:cs="Times New Roman"/>
        </w:rPr>
        <w:t>. DIVENTANO LUOGHI DELL’ANIMA, VEDUTE ONIRICHE CHE SI MISCHIANO E FONDONO L’UNO NELL'ALTRA; ANIMA E SOGNO, COME INCHIOSTRO E ACQUA. E COSÌ I PAESAGGI REALI DIVENTANO ASTRATTI ED EMERGENDO DALL'ACQUA RENDONO VISIBILE L’INVISIBILE.</w:t>
      </w:r>
    </w:p>
    <w:p w:rsidR="00486AAE" w:rsidRPr="00075B7C" w:rsidRDefault="00486AAE" w:rsidP="00486AAE">
      <w:pPr>
        <w:spacing w:line="360" w:lineRule="atLeast"/>
        <w:rPr>
          <w:rFonts w:ascii="Times" w:hAnsi="Times" w:cs="Times New Roman"/>
        </w:rPr>
      </w:pPr>
      <w:r w:rsidRPr="00075B7C">
        <w:rPr>
          <w:rFonts w:ascii="Times" w:hAnsi="Times" w:cs="Times New Roman"/>
        </w:rPr>
        <w:t>L’ACQUA È AL CENTRO DI QUESTO LAVORO, NE È CARDINE.</w:t>
      </w:r>
    </w:p>
    <w:p w:rsidR="00486AAE" w:rsidRPr="00075B7C" w:rsidRDefault="00486AAE" w:rsidP="00486AAE">
      <w:pPr>
        <w:spacing w:line="360" w:lineRule="atLeast"/>
        <w:rPr>
          <w:rFonts w:ascii="Times" w:hAnsi="Times" w:cs="Times New Roman"/>
        </w:rPr>
      </w:pPr>
      <w:r w:rsidRPr="00075B7C">
        <w:rPr>
          <w:rFonts w:ascii="Times" w:hAnsi="Times" w:cs="Times New Roman"/>
        </w:rPr>
        <w:t xml:space="preserve">È DI QUESTO CHE È FATTO IL LAVORO DI ILARIA FRANZA. </w:t>
      </w:r>
      <w:proofErr w:type="gramStart"/>
      <w:r w:rsidRPr="00075B7C">
        <w:rPr>
          <w:rFonts w:ascii="Times" w:hAnsi="Times" w:cs="Times New Roman"/>
        </w:rPr>
        <w:t>UN LAVORO PAZIENTE CHE AFFIORA DALLE ACQUE, PER FONDERSI CON IL COLORE.</w:t>
      </w:r>
      <w:proofErr w:type="gramEnd"/>
    </w:p>
    <w:p w:rsidR="00486AAE" w:rsidRPr="00075B7C" w:rsidRDefault="00486AAE" w:rsidP="00486AAE">
      <w:pPr>
        <w:spacing w:line="360" w:lineRule="atLeast"/>
        <w:rPr>
          <w:rFonts w:ascii="Times" w:hAnsi="Times" w:cs="Times New Roman"/>
        </w:rPr>
      </w:pPr>
      <w:r w:rsidRPr="00075B7C">
        <w:rPr>
          <w:rFonts w:ascii="Times" w:hAnsi="Times" w:cs="Times New Roman"/>
        </w:rPr>
        <w:t>OSSERVA IL CONFINE TRA CIELO E TERRA, SI COLLEGA CON LA SUA DIMENSIONE INCONSCIA, FATTA DI PENSIERI DIMENTICATI, DI SILENZIO.</w:t>
      </w:r>
    </w:p>
    <w:p w:rsidR="00486AAE" w:rsidRPr="00075B7C" w:rsidRDefault="00486AAE" w:rsidP="00486AAE">
      <w:pPr>
        <w:spacing w:line="360" w:lineRule="atLeast"/>
        <w:rPr>
          <w:rFonts w:ascii="Times" w:hAnsi="Times" w:cs="Times New Roman"/>
        </w:rPr>
      </w:pPr>
      <w:proofErr w:type="gramStart"/>
      <w:r w:rsidRPr="00075B7C">
        <w:rPr>
          <w:rFonts w:ascii="Times" w:hAnsi="Times" w:cs="Times New Roman"/>
        </w:rPr>
        <w:lastRenderedPageBreak/>
        <w:t>AGISCE</w:t>
      </w:r>
      <w:proofErr w:type="gramEnd"/>
      <w:r w:rsidRPr="00075B7C">
        <w:rPr>
          <w:rFonts w:ascii="Times" w:hAnsi="Times" w:cs="Times New Roman"/>
        </w:rPr>
        <w:t xml:space="preserve"> COME UN’ACROBATA, IN LOTTA CONTINUA CON LA FORZA DI GRAVITÀ, IN EQUILIBRIO PRECARIO TRA IL POTERE DEGLI ELEMENTI E LA NECESSITÀ DI CONTROLLARLI. L’OPERA DI ILARIA FRANZA È UN DIVENIRE, COME ACQUA CHE PASSA E CHE TRAMUTA.</w:t>
      </w:r>
    </w:p>
    <w:p w:rsidR="00486AAE" w:rsidRPr="00075B7C" w:rsidRDefault="00486AAE" w:rsidP="00486AAE">
      <w:pPr>
        <w:spacing w:line="360" w:lineRule="atLeast"/>
        <w:rPr>
          <w:rFonts w:ascii="Times" w:hAnsi="Times" w:cs="Times New Roman"/>
        </w:rPr>
      </w:pPr>
      <w:r w:rsidRPr="00075B7C">
        <w:rPr>
          <w:rFonts w:ascii="Times" w:hAnsi="Times" w:cs="Times New Roman"/>
        </w:rPr>
        <w:t>NELL'ASCIUGARSI, I SUOI QUADRI, RIVELANO FORME NUOVE, PRIMA NASCOSTE.</w:t>
      </w:r>
    </w:p>
    <w:p w:rsidR="00486AAE" w:rsidRPr="00075B7C" w:rsidRDefault="00486AAE" w:rsidP="00486AAE">
      <w:pPr>
        <w:spacing w:line="360" w:lineRule="atLeast"/>
        <w:rPr>
          <w:rFonts w:ascii="Times" w:hAnsi="Times" w:cs="Times New Roman"/>
        </w:rPr>
      </w:pPr>
      <w:r w:rsidRPr="00075B7C">
        <w:rPr>
          <w:rFonts w:ascii="Times" w:hAnsi="Times" w:cs="Times New Roman"/>
        </w:rPr>
        <w:t>I COLORI, QUINDI SUBISCONO UN MUTAMENTO, COME A VOLERCI FAR PRESENTE CHE TUTTO È IN TRASFORMAZIONE: L’ACQUA, IL PAESAGGIO, IL COLORE, NOI.</w:t>
      </w:r>
    </w:p>
    <w:p w:rsidR="00486AAE" w:rsidRPr="00075B7C" w:rsidRDefault="00486AAE" w:rsidP="00486AAE">
      <w:pPr>
        <w:spacing w:line="360" w:lineRule="atLeast"/>
        <w:rPr>
          <w:rFonts w:ascii="Times" w:hAnsi="Times" w:cs="Times New Roman"/>
        </w:rPr>
      </w:pPr>
      <w:r w:rsidRPr="00075B7C">
        <w:rPr>
          <w:rFonts w:ascii="Times" w:hAnsi="Times" w:cs="Times New Roman"/>
        </w:rPr>
        <w:t>IL CAMBIAMENTO È PRESENTE IN TUTTO IL PERCORSO ARTISTICO DI ILARIA FRANZA, DAI PRIMI LAVORI SU CARTA, FINO AGLI “</w:t>
      </w:r>
      <w:proofErr w:type="gramStart"/>
      <w:r w:rsidRPr="00075B7C">
        <w:rPr>
          <w:rFonts w:ascii="Times" w:hAnsi="Times" w:cs="Times New Roman"/>
        </w:rPr>
        <w:t>UN.LIMITED</w:t>
      </w:r>
      <w:proofErr w:type="gramEnd"/>
      <w:r w:rsidRPr="00075B7C">
        <w:rPr>
          <w:rFonts w:ascii="Times" w:hAnsi="Times" w:cs="Times New Roman"/>
        </w:rPr>
        <w:t>”.</w:t>
      </w:r>
    </w:p>
    <w:p w:rsidR="00486AAE" w:rsidRPr="00075B7C" w:rsidRDefault="00486AAE" w:rsidP="00486AAE">
      <w:pPr>
        <w:spacing w:after="240"/>
        <w:rPr>
          <w:rFonts w:ascii="Times" w:eastAsia="Times New Roman" w:hAnsi="Times" w:cs="Times New Roman"/>
        </w:rPr>
      </w:pPr>
      <w:r w:rsidRPr="00075B7C">
        <w:rPr>
          <w:rFonts w:ascii="Times" w:eastAsia="Times New Roman" w:hAnsi="Times" w:cs="Times New Roman"/>
        </w:rPr>
        <w:t>LEI STESSA SI SENTE UN ESSERE IN CONTINUA EVOLUZIONE, CHE È CAMBIATO, HA IMPARATO E PER QUESTO CRESCE, PRENDENDOSI CURA DEL SUO LAVORO, DIVENTANDONE LEI STESSA PARTE FISICA INTEGRANTE. HA CERCATO DI FARSI MEDIUM DELLA NATURA, CON DELICATA POESIA. </w:t>
      </w:r>
      <w:r w:rsidRPr="00075B7C">
        <w:rPr>
          <w:rFonts w:ascii="Times" w:eastAsia="Times New Roman" w:hAnsi="Times" w:cs="Times New Roman"/>
        </w:rPr>
        <w:br/>
      </w:r>
      <w:r w:rsidRPr="00075B7C">
        <w:rPr>
          <w:rFonts w:ascii="Times" w:eastAsia="Times New Roman" w:hAnsi="Times" w:cs="Times New Roman"/>
        </w:rPr>
        <w:br/>
        <w:t>Possiamo apprezzare il suo lavoro in diverse pubblicazioni, come IDEAT di Maggio 2019, HOPENHOUSE ISSUE N9, VOGUE LIVING AUSTRALIA</w:t>
      </w:r>
      <w:proofErr w:type="gramStart"/>
      <w:r w:rsidRPr="00075B7C">
        <w:rPr>
          <w:rFonts w:ascii="Times" w:eastAsia="Times New Roman" w:hAnsi="Times" w:cs="Times New Roman"/>
        </w:rPr>
        <w:t xml:space="preserve">  </w:t>
      </w:r>
      <w:proofErr w:type="gramEnd"/>
      <w:r w:rsidRPr="00075B7C">
        <w:rPr>
          <w:rFonts w:ascii="Times" w:eastAsia="Times New Roman" w:hAnsi="Times" w:cs="Times New Roman"/>
        </w:rPr>
        <w:t xml:space="preserve">di Novembre 2018. Le sue ultime collaborazioni nel mondo del design vantano nomi come </w:t>
      </w:r>
      <w:proofErr w:type="spellStart"/>
      <w:r w:rsidRPr="00075B7C">
        <w:rPr>
          <w:rFonts w:ascii="Times" w:eastAsia="Times New Roman" w:hAnsi="Times" w:cs="Times New Roman"/>
        </w:rPr>
        <w:t>Gervasoni</w:t>
      </w:r>
      <w:proofErr w:type="spellEnd"/>
      <w:r w:rsidRPr="00075B7C">
        <w:rPr>
          <w:rFonts w:ascii="Times" w:eastAsia="Times New Roman" w:hAnsi="Times" w:cs="Times New Roman"/>
        </w:rPr>
        <w:t xml:space="preserve">, </w:t>
      </w:r>
      <w:proofErr w:type="spellStart"/>
      <w:r w:rsidRPr="00075B7C">
        <w:rPr>
          <w:rFonts w:ascii="Times" w:eastAsia="Times New Roman" w:hAnsi="Times" w:cs="Times New Roman"/>
        </w:rPr>
        <w:t>Gubi</w:t>
      </w:r>
      <w:proofErr w:type="spellEnd"/>
      <w:r w:rsidRPr="00075B7C">
        <w:rPr>
          <w:rFonts w:ascii="Times" w:eastAsia="Times New Roman" w:hAnsi="Times" w:cs="Times New Roman"/>
        </w:rPr>
        <w:t xml:space="preserve"> e nella Milano Design Week con Cassina.</w:t>
      </w:r>
      <w:r w:rsidRPr="00075B7C">
        <w:rPr>
          <w:rFonts w:ascii="Times" w:eastAsia="Times New Roman" w:hAnsi="Times" w:cs="Times New Roman"/>
        </w:rPr>
        <w:br/>
      </w:r>
      <w:r w:rsidRPr="00075B7C">
        <w:rPr>
          <w:rFonts w:ascii="Times" w:eastAsia="Times New Roman" w:hAnsi="Times" w:cs="Times New Roman"/>
        </w:rPr>
        <w:br/>
        <w:t>www.ilariafranza.com</w:t>
      </w:r>
      <w:proofErr w:type="gramStart"/>
      <w:r w:rsidRPr="00075B7C">
        <w:rPr>
          <w:rFonts w:ascii="Times" w:eastAsia="Times New Roman" w:hAnsi="Times" w:cs="Times New Roman"/>
        </w:rPr>
        <w:t>  </w:t>
      </w:r>
      <w:proofErr w:type="gramEnd"/>
    </w:p>
    <w:p w:rsidR="00486AAE" w:rsidRPr="00075B7C" w:rsidRDefault="00486AAE" w:rsidP="00486AAE">
      <w:pPr>
        <w:spacing w:after="240"/>
        <w:rPr>
          <w:rFonts w:ascii="Times" w:eastAsia="Times New Roman" w:hAnsi="Times" w:cs="Times New Roman"/>
        </w:rPr>
      </w:pPr>
    </w:p>
    <w:p w:rsidR="00075B7C" w:rsidRDefault="00075B7C" w:rsidP="00075B7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color w:val="00000A"/>
          <w:sz w:val="32"/>
          <w:szCs w:val="32"/>
        </w:rPr>
        <w:t xml:space="preserve">Oltre l’orizzonte di Ilaria </w:t>
      </w:r>
      <w:proofErr w:type="spellStart"/>
      <w:r>
        <w:rPr>
          <w:rFonts w:ascii="Times New Roman" w:hAnsi="Times New Roman" w:cs="Times New Roman"/>
          <w:b/>
          <w:color w:val="00000A"/>
          <w:sz w:val="32"/>
          <w:szCs w:val="32"/>
        </w:rPr>
        <w:t>Franza</w:t>
      </w:r>
      <w:proofErr w:type="spellEnd"/>
    </w:p>
    <w:p w:rsidR="00075B7C" w:rsidRPr="00171897" w:rsidRDefault="00075B7C" w:rsidP="00075B7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32"/>
          <w:szCs w:val="32"/>
        </w:rPr>
      </w:pPr>
      <w:r w:rsidRPr="00171897">
        <w:rPr>
          <w:rFonts w:ascii="Times New Roman" w:hAnsi="Times New Roman" w:cs="Times New Roman"/>
          <w:color w:val="00000A"/>
          <w:sz w:val="32"/>
          <w:szCs w:val="32"/>
        </w:rPr>
        <w:t>Spazio HUS, Via San Fermo 19, 20121 MILANO dal 2</w:t>
      </w:r>
      <w:r>
        <w:rPr>
          <w:rFonts w:ascii="Times New Roman" w:hAnsi="Times New Roman" w:cs="Times New Roman"/>
          <w:color w:val="00000A"/>
          <w:sz w:val="32"/>
          <w:szCs w:val="32"/>
        </w:rPr>
        <w:t>1</w:t>
      </w:r>
      <w:r w:rsidRPr="00171897">
        <w:rPr>
          <w:rFonts w:ascii="Times New Roman" w:hAnsi="Times New Roman" w:cs="Times New Roman"/>
          <w:color w:val="00000A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A"/>
          <w:sz w:val="32"/>
          <w:szCs w:val="32"/>
        </w:rPr>
        <w:t xml:space="preserve">giugno </w:t>
      </w:r>
      <w:r w:rsidRPr="00171897">
        <w:rPr>
          <w:rFonts w:ascii="Times New Roman" w:hAnsi="Times New Roman" w:cs="Times New Roman"/>
          <w:color w:val="00000A"/>
          <w:sz w:val="32"/>
          <w:szCs w:val="32"/>
        </w:rPr>
        <w:t xml:space="preserve">al 5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</w:rPr>
        <w:t>luglio</w:t>
      </w:r>
      <w:proofErr w:type="gramEnd"/>
    </w:p>
    <w:p w:rsidR="00075B7C" w:rsidRPr="00171897" w:rsidRDefault="00075B7C" w:rsidP="00075B7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32"/>
          <w:szCs w:val="32"/>
        </w:rPr>
      </w:pPr>
      <w:r w:rsidRPr="00171897">
        <w:rPr>
          <w:rFonts w:ascii="Times New Roman" w:hAnsi="Times New Roman" w:cs="Times New Roman"/>
          <w:b/>
          <w:color w:val="00000A"/>
          <w:sz w:val="32"/>
          <w:szCs w:val="32"/>
        </w:rPr>
        <w:t>Ina</w:t>
      </w:r>
      <w:r>
        <w:rPr>
          <w:rFonts w:ascii="Times New Roman" w:hAnsi="Times New Roman" w:cs="Times New Roman"/>
          <w:b/>
          <w:color w:val="00000A"/>
          <w:sz w:val="32"/>
          <w:szCs w:val="32"/>
        </w:rPr>
        <w:t>u</w:t>
      </w:r>
      <w:r w:rsidRPr="00171897">
        <w:rPr>
          <w:rFonts w:ascii="Times New Roman" w:hAnsi="Times New Roman" w:cs="Times New Roman"/>
          <w:b/>
          <w:color w:val="00000A"/>
          <w:sz w:val="32"/>
          <w:szCs w:val="32"/>
        </w:rPr>
        <w:t>gurazione</w:t>
      </w:r>
      <w:proofErr w:type="gramStart"/>
      <w:r w:rsidRPr="00171897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color w:val="00000A"/>
          <w:sz w:val="32"/>
          <w:szCs w:val="32"/>
        </w:rPr>
        <w:t>venerdi</w:t>
      </w:r>
      <w:proofErr w:type="spellEnd"/>
      <w:r>
        <w:rPr>
          <w:rFonts w:ascii="Times New Roman" w:hAnsi="Times New Roman" w:cs="Times New Roman"/>
          <w:color w:val="00000A"/>
          <w:sz w:val="32"/>
          <w:szCs w:val="32"/>
        </w:rPr>
        <w:t xml:space="preserve"> 21 giugno</w:t>
      </w:r>
      <w:r w:rsidRPr="00171897">
        <w:rPr>
          <w:rFonts w:ascii="Times New Roman" w:hAnsi="Times New Roman" w:cs="Times New Roman"/>
          <w:color w:val="00000A"/>
          <w:sz w:val="32"/>
          <w:szCs w:val="32"/>
        </w:rPr>
        <w:t xml:space="preserve"> 2019 ore 18,30</w:t>
      </w:r>
    </w:p>
    <w:p w:rsidR="00075B7C" w:rsidRPr="00171897" w:rsidRDefault="00075B7C" w:rsidP="00075B7C">
      <w:pPr>
        <w:widowControl w:val="0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171897">
        <w:rPr>
          <w:rFonts w:ascii="Times New Roman" w:hAnsi="Times New Roman" w:cs="Times New Roman"/>
          <w:b/>
          <w:iCs/>
          <w:sz w:val="32"/>
          <w:szCs w:val="32"/>
        </w:rPr>
        <w:t xml:space="preserve">Orari della mostra </w:t>
      </w:r>
    </w:p>
    <w:p w:rsidR="00075B7C" w:rsidRPr="00171897" w:rsidRDefault="00075B7C" w:rsidP="00075B7C">
      <w:pPr>
        <w:widowControl w:val="0"/>
        <w:spacing w:after="240"/>
        <w:rPr>
          <w:rFonts w:ascii="Times New Roman" w:hAnsi="Times New Roman" w:cs="Times New Roman"/>
          <w:sz w:val="32"/>
          <w:szCs w:val="32"/>
        </w:rPr>
      </w:pPr>
      <w:r w:rsidRPr="00171897">
        <w:rPr>
          <w:rFonts w:ascii="Times New Roman" w:hAnsi="Times New Roman" w:cs="Times New Roman"/>
          <w:sz w:val="32"/>
          <w:szCs w:val="32"/>
        </w:rPr>
        <w:t>Martedì / Venerdì ore 10:30-13:</w:t>
      </w:r>
      <w:proofErr w:type="gramStart"/>
      <w:r w:rsidRPr="00171897">
        <w:rPr>
          <w:rFonts w:ascii="Times New Roman" w:hAnsi="Times New Roman" w:cs="Times New Roman"/>
          <w:sz w:val="32"/>
          <w:szCs w:val="32"/>
        </w:rPr>
        <w:t>00</w:t>
      </w:r>
      <w:proofErr w:type="gramEnd"/>
      <w:r w:rsidRPr="00171897">
        <w:rPr>
          <w:rFonts w:ascii="Times New Roman" w:hAnsi="Times New Roman" w:cs="Times New Roman"/>
          <w:sz w:val="32"/>
          <w:szCs w:val="32"/>
        </w:rPr>
        <w:t xml:space="preserve"> e 15:00-19:00 </w:t>
      </w:r>
    </w:p>
    <w:p w:rsidR="00075B7C" w:rsidRPr="00171897" w:rsidRDefault="00075B7C" w:rsidP="00075B7C">
      <w:pPr>
        <w:widowControl w:val="0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171897">
        <w:rPr>
          <w:rFonts w:ascii="Times New Roman" w:hAnsi="Times New Roman" w:cs="Times New Roman"/>
          <w:b/>
          <w:sz w:val="32"/>
          <w:szCs w:val="32"/>
        </w:rPr>
        <w:t>Per maggiori informazioni</w:t>
      </w:r>
    </w:p>
    <w:p w:rsidR="00075B7C" w:rsidRPr="00171897" w:rsidRDefault="00075B7C" w:rsidP="00075B7C">
      <w:pPr>
        <w:widowControl w:val="0"/>
        <w:spacing w:after="240"/>
        <w:rPr>
          <w:rFonts w:ascii="Times New Roman" w:hAnsi="Times New Roman" w:cs="Times New Roman"/>
          <w:sz w:val="32"/>
          <w:szCs w:val="32"/>
        </w:rPr>
      </w:pPr>
      <w:r w:rsidRPr="00171897">
        <w:rPr>
          <w:rFonts w:ascii="Times New Roman" w:hAnsi="Times New Roman" w:cs="Times New Roman"/>
          <w:sz w:val="32"/>
          <w:szCs w:val="32"/>
        </w:rPr>
        <w:t>Tel. + 39 02 23050607</w:t>
      </w:r>
    </w:p>
    <w:p w:rsidR="00075B7C" w:rsidRPr="00171897" w:rsidRDefault="00075B7C" w:rsidP="00075B7C">
      <w:pPr>
        <w:widowControl w:val="0"/>
        <w:spacing w:after="24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e-mail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info</w:t>
      </w:r>
      <w:r w:rsidRPr="00171897">
        <w:rPr>
          <w:rFonts w:ascii="Times New Roman" w:hAnsi="Times New Roman" w:cs="Times New Roman"/>
          <w:sz w:val="32"/>
          <w:szCs w:val="32"/>
        </w:rPr>
        <w:t>@husmilano.it</w:t>
      </w:r>
    </w:p>
    <w:p w:rsidR="00486AAE" w:rsidRDefault="00486AAE" w:rsidP="00486AA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86AAE" w:rsidRDefault="00486AAE" w:rsidP="00486AA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86AAE" w:rsidRDefault="00486AAE" w:rsidP="00486AA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86AAE" w:rsidRPr="00486AAE" w:rsidRDefault="00486AAE" w:rsidP="00486AAE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</w:p>
    <w:sectPr w:rsidR="00486AAE" w:rsidRPr="00486AAE" w:rsidSect="000B09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AE" w:rsidRDefault="00486AAE" w:rsidP="00486AAE">
      <w:r>
        <w:separator/>
      </w:r>
    </w:p>
  </w:endnote>
  <w:endnote w:type="continuationSeparator" w:id="0">
    <w:p w:rsidR="00486AAE" w:rsidRDefault="00486AAE" w:rsidP="0048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AE" w:rsidRDefault="00486AAE" w:rsidP="00486AAE">
      <w:r>
        <w:separator/>
      </w:r>
    </w:p>
  </w:footnote>
  <w:footnote w:type="continuationSeparator" w:id="0">
    <w:p w:rsidR="00486AAE" w:rsidRDefault="00486AAE" w:rsidP="00486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AE"/>
    <w:rsid w:val="00075B7C"/>
    <w:rsid w:val="000B0959"/>
    <w:rsid w:val="00236DB2"/>
    <w:rsid w:val="00486AAE"/>
    <w:rsid w:val="00C2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6A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6AAE"/>
  </w:style>
  <w:style w:type="paragraph" w:styleId="Pidipagina">
    <w:name w:val="footer"/>
    <w:basedOn w:val="Normale"/>
    <w:link w:val="PidipaginaCarattere"/>
    <w:uiPriority w:val="99"/>
    <w:unhideWhenUsed/>
    <w:rsid w:val="00486A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6A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6A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6AAE"/>
  </w:style>
  <w:style w:type="paragraph" w:styleId="Pidipagina">
    <w:name w:val="footer"/>
    <w:basedOn w:val="Normale"/>
    <w:link w:val="PidipaginaCarattere"/>
    <w:uiPriority w:val="99"/>
    <w:unhideWhenUsed/>
    <w:rsid w:val="00486A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2702</Characters>
  <Application>Microsoft Macintosh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2</cp:revision>
  <dcterms:created xsi:type="dcterms:W3CDTF">2019-06-05T14:33:00Z</dcterms:created>
  <dcterms:modified xsi:type="dcterms:W3CDTF">2019-06-05T14:33:00Z</dcterms:modified>
</cp:coreProperties>
</file>