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b/>
          <w:b/>
          <w:sz w:val="26"/>
          <w:szCs w:val="26"/>
        </w:rPr>
      </w:pPr>
      <w:r>
        <w:rPr>
          <w:b/>
          <w:sz w:val="26"/>
          <w:szCs w:val="26"/>
        </w:rPr>
        <w:t>KORA</w:t>
      </w:r>
    </w:p>
    <w:p>
      <w:pPr>
        <w:pStyle w:val="Normal"/>
        <w:rPr>
          <w:b/>
          <w:b/>
        </w:rPr>
      </w:pPr>
      <w:r>
        <w:rPr>
          <w:b/>
        </w:rPr>
        <w:t>Centro del Contemporaneo | Contemporary Arts Center</w:t>
      </w:r>
    </w:p>
    <w:p>
      <w:pPr>
        <w:pStyle w:val="Normal"/>
        <w:rPr/>
      </w:pPr>
      <w:r>
        <w:rPr/>
        <w:t>Via Vittorio Emanuele, 19 - 73020 Castrignano de’ Greci</w:t>
      </w:r>
    </w:p>
    <w:p>
      <w:pPr>
        <w:pStyle w:val="Normal"/>
        <w:rPr/>
      </w:pPr>
      <w:r>
        <w:rPr>
          <w:i/>
        </w:rPr>
        <w:t>Orari di apertura</w:t>
      </w:r>
      <w:r>
        <w:rPr/>
        <w:t>: venerdì - domenica | 16:00 – 20:00 ore</w:t>
      </w:r>
    </w:p>
    <w:p>
      <w:pPr>
        <w:pStyle w:val="Normal"/>
        <w:rPr/>
      </w:pPr>
      <w:hyperlink r:id="rId2">
        <w:r>
          <w:rPr>
            <w:color w:val="1155CC"/>
            <w:u w:val="single" w:color="FFFFFF"/>
          </w:rPr>
          <w:t>www.k-ora.it</w:t>
        </w:r>
      </w:hyperlink>
      <w:r>
        <w:rPr/>
        <w:t xml:space="preserve"> | </w:t>
      </w:r>
      <w:hyperlink r:id="rId3">
        <w:r>
          <w:rPr>
            <w:color w:val="1155CC"/>
            <w:u w:val="single" w:color="FFFFFF"/>
          </w:rPr>
          <w:t>info@k-ora.it</w:t>
        </w:r>
      </w:hyperlink>
      <w:r>
        <w:rPr/>
        <w:t xml:space="preserve"> | +39 366 319 95 32</w:t>
      </w:r>
    </w:p>
    <w:p>
      <w:pPr>
        <w:pStyle w:val="Normal"/>
        <w:spacing w:lineRule="auto" w:line="331" w:before="220" w:after="220"/>
        <w:rPr>
          <w:b/>
          <w:b/>
          <w:sz w:val="26"/>
          <w:szCs w:val="26"/>
        </w:rPr>
      </w:pPr>
      <w:hyperlink r:id="rId4">
        <w:r>
          <w:rPr>
            <w:rFonts w:eastAsia="Arial Unicode MS" w:cs="Arial Unicode MS" w:ascii="Arial Unicode MS" w:hAnsi="Arial Unicode MS"/>
            <w:b w:val="false"/>
            <w:bCs w:val="false"/>
            <w:i w:val="false"/>
            <w:iCs w:val="false"/>
            <w:color w:val="1155CC"/>
            <w:sz w:val="20"/>
            <w:szCs w:val="20"/>
            <w:u w:val="single" w:color="FFFFFF"/>
            <w:lang w:val="it-IT"/>
          </w:rPr>
          <w:t>Facebook</w:t>
        </w:r>
      </w:hyperlink>
      <w:r>
        <w:rPr>
          <w:rFonts w:eastAsia="Arial Unicode MS" w:cs="Arial Unicode MS" w:ascii="Arial Unicode MS" w:hAnsi="Arial Unicode MS"/>
          <w:b w:val="false"/>
          <w:bCs w:val="false"/>
          <w:i w:val="false"/>
          <w:iCs w:val="false"/>
          <w:sz w:val="20"/>
          <w:szCs w:val="20"/>
          <w:lang w:val="it-IT"/>
        </w:rPr>
        <w:t xml:space="preserve"> / </w:t>
      </w:r>
      <w:hyperlink r:id="rId5">
        <w:r>
          <w:rPr>
            <w:rFonts w:eastAsia="Arial Unicode MS" w:cs="Arial Unicode MS" w:ascii="Arial Unicode MS" w:hAnsi="Arial Unicode MS"/>
            <w:b w:val="false"/>
            <w:bCs w:val="false"/>
            <w:i w:val="false"/>
            <w:iCs w:val="false"/>
            <w:color w:val="1155CC"/>
            <w:sz w:val="20"/>
            <w:szCs w:val="20"/>
            <w:u w:val="single" w:color="FFFFFF"/>
            <w:lang w:val="it-IT"/>
          </w:rPr>
          <w:t>Instagram</w:t>
        </w:r>
      </w:hyperlink>
      <w:r>
        <w:rPr>
          <w:rFonts w:eastAsia="Arial Unicode MS" w:cs="Arial Unicode MS" w:ascii="Arial Unicode MS" w:hAnsi="Arial Unicode MS"/>
          <w:b w:val="false"/>
          <w:bCs w:val="false"/>
          <w:i w:val="false"/>
          <w:iCs w:val="false"/>
          <w:sz w:val="20"/>
          <w:szCs w:val="20"/>
          <w:lang w:val="it-IT"/>
        </w:rPr>
        <w:t xml:space="preserve"> / @kora.center / Hashtags: #koracenter #staykora #homesweethome #korahome </w:t>
      </w:r>
    </w:p>
    <w:p>
      <w:pPr>
        <w:pStyle w:val="Didefault"/>
        <w:rPr>
          <w:rFonts w:ascii="Helvetica Neue" w:hAnsi="Helvetica Neue" w:eastAsia="Helvetica Neue" w:cs="Helvetica Neue"/>
          <w:b/>
          <w:b/>
          <w:bCs/>
        </w:rPr>
      </w:pPr>
      <w:r>
        <w:rPr>
          <w:rFonts w:eastAsia="Helvetica Neue" w:cs="Helvetica Neue" w:ascii="Helvetica Neue" w:hAnsi="Helvetica Neue"/>
          <w:b/>
          <w:bCs/>
        </w:rPr>
      </w:r>
    </w:p>
    <w:p>
      <w:pPr>
        <w:pStyle w:val="Normal"/>
        <w:spacing w:lineRule="auto" w:line="240" w:before="240" w:after="240"/>
        <w:rPr>
          <w:b/>
          <w:b/>
          <w:sz w:val="24"/>
          <w:szCs w:val="24"/>
        </w:rPr>
      </w:pPr>
      <w:r>
        <w:rPr>
          <w:b/>
          <w:sz w:val="24"/>
          <w:szCs w:val="24"/>
        </w:rPr>
        <w:t xml:space="preserve">COMUNICATO STAMPA | </w:t>
      </w:r>
    </w:p>
    <w:p>
      <w:pPr>
        <w:pStyle w:val="Normal"/>
        <w:spacing w:lineRule="auto" w:line="240" w:before="240" w:after="240"/>
        <w:rPr>
          <w:b/>
          <w:b/>
          <w:sz w:val="72"/>
          <w:szCs w:val="72"/>
        </w:rPr>
      </w:pPr>
      <w:r>
        <w:rPr>
          <w:rFonts w:eastAsia="Arial Unicode MS" w:cs="Arial Unicode MS" w:ascii="Arial Unicode MS" w:hAnsi="Arial Unicode MS"/>
          <w:b/>
          <w:bCs w:val="false"/>
          <w:i w:val="false"/>
          <w:iCs w:val="false"/>
          <w:color w:val="AB3C31"/>
          <w:sz w:val="72"/>
          <w:szCs w:val="72"/>
          <w:lang w:val="it-IT"/>
        </w:rPr>
        <w:t>OGNI ALTRO SUONO</w:t>
      </w:r>
    </w:p>
    <w:p>
      <w:pPr>
        <w:pStyle w:val="Didefault"/>
        <w:rPr>
          <w:rFonts w:ascii="Helvetica Neue" w:hAnsi="Helvetica Neue" w:eastAsia="Helvetica Neue" w:cs="Helvetica Neue"/>
          <w:b/>
          <w:b/>
          <w:bCs/>
        </w:rPr>
      </w:pPr>
      <w:r>
        <w:rPr>
          <w:rFonts w:eastAsia="Helvetica Neue" w:cs="Helvetica Neue" w:ascii="Helvetica Neue" w:hAnsi="Helvetica Neue"/>
          <w:b/>
          <w:bCs/>
        </w:rPr>
      </w:r>
    </w:p>
    <w:p>
      <w:pPr>
        <w:pStyle w:val="Didefault"/>
        <w:rPr>
          <w:sz w:val="36"/>
          <w:szCs w:val="36"/>
        </w:rPr>
      </w:pPr>
      <w:r>
        <w:rPr>
          <w:rFonts w:ascii="Helvetica Neue" w:hAnsi="Helvetica Neue"/>
          <w:b/>
          <w:bCs/>
          <w:sz w:val="36"/>
          <w:szCs w:val="36"/>
          <w:lang w:val="it-IT"/>
        </w:rPr>
        <w:t xml:space="preserve">Giovanni Lami // Raffaella Aprile </w:t>
      </w:r>
    </w:p>
    <w:p>
      <w:pPr>
        <w:pStyle w:val="Didefault"/>
        <w:rPr>
          <w:rFonts w:ascii="Helvetica Neue" w:hAnsi="Helvetica Neue" w:eastAsia="Helvetica Neue" w:cs="Helvetica Neue"/>
          <w:b/>
          <w:b/>
          <w:bCs/>
        </w:rPr>
      </w:pPr>
      <w:r>
        <w:rPr>
          <w:rFonts w:eastAsia="Helvetica Neue" w:cs="Helvetica Neue" w:ascii="Helvetica Neue" w:hAnsi="Helvetica Neue"/>
          <w:b/>
          <w:bCs/>
        </w:rPr>
      </w:r>
    </w:p>
    <w:p>
      <w:pPr>
        <w:pStyle w:val="Didefault"/>
        <w:rPr>
          <w:rFonts w:ascii="Helvetica Neue" w:hAnsi="Helvetica Neue" w:eastAsia="Helvetica Neue" w:cs="Helvetica Neue"/>
        </w:rPr>
      </w:pPr>
      <w:r>
        <w:rPr>
          <w:rFonts w:ascii="Helvetica Neue" w:hAnsi="Helvetica Neue"/>
          <w:lang w:val="it-IT"/>
        </w:rPr>
        <w:t>Sabato 13 Novembre 2021, ore 21:30</w:t>
      </w:r>
    </w:p>
    <w:p>
      <w:pPr>
        <w:pStyle w:val="Didefault"/>
        <w:rPr>
          <w:rFonts w:ascii="Helvetica Neue" w:hAnsi="Helvetica Neue" w:eastAsia="Helvetica Neue" w:cs="Helvetica Neue"/>
          <w:b/>
          <w:b/>
          <w:bCs/>
        </w:rPr>
      </w:pPr>
      <w:r>
        <w:rPr>
          <w:rFonts w:eastAsia="Arial Unicode MS" w:cs="Arial Unicode MS"/>
          <w:b w:val="false"/>
          <w:bCs w:val="false"/>
          <w:i w:val="false"/>
          <w:iCs w:val="false"/>
          <w:lang w:val="it-IT"/>
        </w:rPr>
        <w:t>𝗞𝗢𝗥𝗔</w:t>
      </w:r>
      <w:r>
        <w:rPr>
          <w:rFonts w:ascii="Helvetica Neue" w:hAnsi="Helvetica Neue"/>
          <w:lang w:val="it-IT"/>
        </w:rPr>
        <w:t xml:space="preserve"> </w:t>
      </w:r>
      <w:r>
        <w:rPr>
          <w:rFonts w:ascii="Helvetica Neue" w:hAnsi="Helvetica Neue"/>
          <w:lang w:val="it-IT"/>
        </w:rPr>
        <w:t xml:space="preserve">- </w:t>
      </w:r>
      <w:r>
        <w:rPr>
          <w:rFonts w:eastAsia="Arial Unicode MS" w:cs="Arial Unicode MS"/>
          <w:b w:val="false"/>
          <w:bCs w:val="false"/>
          <w:i w:val="false"/>
          <w:iCs w:val="false"/>
          <w:lang w:val="it-IT"/>
        </w:rPr>
        <w:t>𝗖𝗲𝗻𝘁𝗿𝗼</w:t>
      </w:r>
      <w:r>
        <w:rPr>
          <w:rFonts w:ascii="Helvetica Neue" w:hAnsi="Helvetica Neue"/>
          <w:lang w:val="it-IT"/>
        </w:rPr>
        <w:t xml:space="preserve"> </w:t>
      </w:r>
      <w:r>
        <w:rPr>
          <w:rFonts w:eastAsia="Arial Unicode MS" w:cs="Arial Unicode MS"/>
          <w:b w:val="false"/>
          <w:bCs w:val="false"/>
          <w:i w:val="false"/>
          <w:iCs w:val="false"/>
          <w:lang w:val="it-IT"/>
        </w:rPr>
        <w:t>𝗽𝗲𝗿</w:t>
      </w:r>
      <w:r>
        <w:rPr>
          <w:rFonts w:ascii="Helvetica Neue" w:hAnsi="Helvetica Neue"/>
          <w:lang w:val="it-IT"/>
        </w:rPr>
        <w:t xml:space="preserve"> </w:t>
      </w:r>
      <w:r>
        <w:rPr>
          <w:rFonts w:eastAsia="Arial Unicode MS" w:cs="Arial Unicode MS"/>
          <w:b w:val="false"/>
          <w:bCs w:val="false"/>
          <w:i w:val="false"/>
          <w:iCs w:val="false"/>
          <w:lang w:val="it-IT"/>
        </w:rPr>
        <w:t>𝗶𝗹</w:t>
      </w:r>
      <w:r>
        <w:rPr>
          <w:rFonts w:ascii="Helvetica Neue" w:hAnsi="Helvetica Neue"/>
          <w:lang w:val="it-IT"/>
        </w:rPr>
        <w:t xml:space="preserve"> </w:t>
      </w:r>
      <w:r>
        <w:rPr>
          <w:rFonts w:eastAsia="Arial Unicode MS" w:cs="Arial Unicode MS"/>
          <w:b w:val="false"/>
          <w:bCs w:val="false"/>
          <w:i w:val="false"/>
          <w:iCs w:val="false"/>
          <w:lang w:val="it-IT"/>
        </w:rPr>
        <w:t>𝗖𝗼𝗻𝘁𝗲𝗺𝗽𝗼𝗿𝗮𝗻𝗲𝗼</w:t>
      </w:r>
      <w:r>
        <w:rPr>
          <w:rFonts w:ascii="Helvetica Neue" w:hAnsi="Helvetica Neue"/>
          <w:lang w:val="it-IT"/>
        </w:rPr>
        <w:t xml:space="preserve"> </w:t>
      </w:r>
    </w:p>
    <w:p>
      <w:pPr>
        <w:pStyle w:val="Didefault"/>
        <w:rPr>
          <w:rFonts w:ascii="Helvetica Neue" w:hAnsi="Helvetica Neue" w:eastAsia="Helvetica Neue" w:cs="Helvetica Neue"/>
          <w:b/>
          <w:b/>
          <w:bCs/>
        </w:rPr>
      </w:pPr>
      <w:r>
        <w:rPr>
          <w:rFonts w:eastAsia="Helvetica Neue" w:cs="Helvetica Neue" w:ascii="Helvetica Neue" w:hAnsi="Helvetica Neue"/>
          <w:b/>
          <w:bCs/>
        </w:rPr>
      </w:r>
    </w:p>
    <w:p>
      <w:pPr>
        <w:pStyle w:val="Didefault"/>
        <w:rPr>
          <w:rFonts w:ascii="Helvetica Neue" w:hAnsi="Helvetica Neue" w:eastAsia="Helvetica Neue" w:cs="Helvetica Neue"/>
          <w:color w:val="050505"/>
          <w:u w:val="none" w:color="050505"/>
        </w:rPr>
      </w:pPr>
      <w:r>
        <w:rPr>
          <w:rFonts w:ascii="Helvetica Neue" w:hAnsi="Helvetica Neue"/>
          <w:color w:val="050505"/>
          <w:u w:val="none" w:color="050505"/>
          <w:lang w:val="it-IT"/>
        </w:rPr>
        <w:t>Si consiglia la prenotazione, numero max. posti 80</w:t>
      </w:r>
    </w:p>
    <w:p>
      <w:pPr>
        <w:pStyle w:val="Didefault"/>
        <w:rPr>
          <w:rFonts w:ascii="Helvetica Neue" w:hAnsi="Helvetica Neue" w:eastAsia="Helvetica Neue" w:cs="Helvetica Neue"/>
          <w:color w:val="050505"/>
          <w:u w:val="none" w:color="050505"/>
        </w:rPr>
      </w:pPr>
      <w:r>
        <w:rPr>
          <w:rFonts w:ascii="Helvetica Neue" w:hAnsi="Helvetica Neue"/>
          <w:color w:val="050505"/>
          <w:u w:val="none" w:color="050505"/>
          <w:lang w:val="it-IT"/>
        </w:rPr>
        <w:t>info e prenotazioni: info@k-ora.it | +39 366 319 9532</w:t>
      </w:r>
    </w:p>
    <w:p>
      <w:pPr>
        <w:pStyle w:val="Didefault"/>
        <w:rPr>
          <w:rFonts w:ascii="Helvetica Neue" w:hAnsi="Helvetica Neue" w:eastAsia="Helvetica Neue" w:cs="Helvetica Neue"/>
          <w:color w:val="050505"/>
          <w:u w:val="none" w:color="050505"/>
        </w:rPr>
      </w:pPr>
      <w:r>
        <w:rPr>
          <w:rFonts w:ascii="Helvetica Neue" w:hAnsi="Helvetica Neue"/>
          <w:color w:val="050505"/>
          <w:u w:val="none" w:color="050505"/>
          <w:lang w:val="it-IT"/>
        </w:rPr>
        <w:t>ingresso: € 3</w:t>
      </w:r>
    </w:p>
    <w:p>
      <w:pPr>
        <w:pStyle w:val="Didefault"/>
        <w:rPr>
          <w:rFonts w:ascii="Helvetica Neue" w:hAnsi="Helvetica Neue" w:eastAsia="Helvetica Neue" w:cs="Helvetica Neue"/>
          <w:color w:val="050505"/>
          <w:sz w:val="30"/>
          <w:szCs w:val="30"/>
          <w:u w:val="none" w:color="050505"/>
        </w:rPr>
      </w:pPr>
      <w:r>
        <w:rPr>
          <w:rFonts w:eastAsia="Helvetica Neue" w:cs="Helvetica Neue" w:ascii="Helvetica Neue" w:hAnsi="Helvetica Neue"/>
          <w:color w:val="050505"/>
          <w:sz w:val="30"/>
          <w:szCs w:val="30"/>
          <w:u w:val="none" w:color="050505"/>
        </w:rPr>
      </w:r>
    </w:p>
    <w:p>
      <w:pPr>
        <w:pStyle w:val="Didefault"/>
        <w:spacing w:lineRule="atLeast" w:line="360" w:before="0" w:after="240"/>
        <w:rPr>
          <w:rFonts w:ascii="Helvetica Neue" w:hAnsi="Helvetica Neue" w:eastAsia="Helvetica Neue" w:cs="Helvetica Neue"/>
          <w:b/>
          <w:b/>
          <w:bCs/>
        </w:rPr>
      </w:pPr>
      <w:r>
        <w:rPr>
          <w:rFonts w:eastAsia="Helvetica Neue" w:cs="Helvetica Neue" w:ascii="Helvetica Neue" w:hAnsi="Helvetica Neue"/>
          <w:b/>
          <w:bCs/>
        </w:rPr>
      </w:r>
    </w:p>
    <w:p>
      <w:pPr>
        <w:pStyle w:val="Didefault"/>
        <w:spacing w:lineRule="atLeast" w:line="360" w:before="0" w:after="240"/>
        <w:rPr>
          <w:rFonts w:ascii="Helvetica Neue" w:hAnsi="Helvetica Neue" w:eastAsia="Helvetica Neue" w:cs="Helvetica Neue"/>
          <w:b/>
          <w:b/>
          <w:bCs/>
        </w:rPr>
      </w:pPr>
      <w:r>
        <w:rPr>
          <w:rFonts w:ascii="Helvetica Neue" w:hAnsi="Helvetica Neue"/>
          <w:b/>
          <w:bCs/>
          <w:lang w:val="it-IT"/>
        </w:rPr>
        <w:t>Giovanni Lami</w:t>
      </w:r>
    </w:p>
    <w:p>
      <w:pPr>
        <w:pStyle w:val="Didefault"/>
        <w:spacing w:lineRule="atLeast" w:line="360" w:before="0" w:after="240"/>
        <w:rPr>
          <w:rFonts w:ascii="Adobe Arabic" w:hAnsi="Adobe Arabic" w:eastAsia="Adobe Arabic" w:cs="Adobe Arabic"/>
        </w:rPr>
      </w:pPr>
      <w:r>
        <w:rPr>
          <w:rFonts w:ascii="Helvetica Neue" w:hAnsi="Helvetica Neue"/>
          <w:lang w:val="it-IT"/>
        </w:rPr>
        <w:t xml:space="preserve">Giovanni Lami è un sound-artist e musicista che si occupa di ricerca elettroacustica e sound-ecology. L’approccio al materiale sonoro avviene attraverso registrazioni e segnali processati in tempo reale, uniti all'esplorazione dei limiti e delle interferenze di ogni strumento utilizzato per creare o riprodurre il suono. La sua ricerca orientata verso ciò che potrebbe essere considerato "rifiuto sonoro": processi di degradazione, zone grezze dell'ascolto in relazione all'errore e allo studio del nastro magnetico inteso come substrato in continua evoluzione. Sempre indispensabile l'interazione con lo spazio ospitante, se possibile attraverso la disposizione di più punti di diffusione e comprendendo le risonanze proprie del luogo, preferendo un'esecuzione mai frontale rispetto ad un pubblico che potrà decidere liberamente dove collocarsi. Collabora regolarmente con Enrico Malatesta, assieme a lui e a Glauco Salvo nel 2016 fonda </w:t>
      </w:r>
      <w:r>
        <w:rPr>
          <w:rFonts w:ascii="Helvetica Neue" w:hAnsi="Helvetica Neue"/>
          <w:color w:val="00007F"/>
          <w:lang w:val="it-IT"/>
        </w:rPr>
        <w:t>MU</w:t>
      </w:r>
      <w:r>
        <w:rPr>
          <w:rFonts w:ascii="Helvetica Neue" w:hAnsi="Helvetica Neue"/>
          <w:lang w:val="it-IT"/>
        </w:rPr>
        <w:t xml:space="preserve">, associazione culturale per lo sviluppo delle pratiche sonore. </w:t>
      </w:r>
    </w:p>
    <w:p>
      <w:pPr>
        <w:pStyle w:val="Didefault"/>
        <w:spacing w:lineRule="atLeast" w:line="240" w:before="0" w:after="240"/>
        <w:rPr>
          <w:rFonts w:ascii="Helvetica Neue" w:hAnsi="Helvetica Neue" w:eastAsia="Helvetica Neue" w:cs="Helvetica Neue"/>
        </w:rPr>
      </w:pPr>
      <w:hyperlink r:id="rId6">
        <w:r>
          <w:rPr>
            <w:rStyle w:val="Hyperlink0"/>
            <w:rFonts w:ascii="Helvetica Neue" w:hAnsi="Helvetica Neue"/>
            <w:lang w:val="it-IT"/>
          </w:rPr>
          <w:t>www.giovannilami.com</w:t>
        </w:r>
      </w:hyperlink>
    </w:p>
    <w:p>
      <w:pPr>
        <w:pStyle w:val="Didefault"/>
        <w:spacing w:lineRule="atLeast" w:line="240" w:before="0" w:after="240"/>
        <w:rPr>
          <w:rFonts w:ascii="Helvetica Neue" w:hAnsi="Helvetica Neue" w:eastAsia="Helvetica Neue" w:cs="Helvetica Neue"/>
          <w:sz w:val="21"/>
          <w:szCs w:val="21"/>
        </w:rPr>
      </w:pPr>
      <w:r>
        <w:rPr>
          <w:rFonts w:ascii="Helvetica Neue" w:hAnsi="Helvetica Neue"/>
          <w:sz w:val="21"/>
          <w:szCs w:val="21"/>
          <w:lang w:val="it-IT"/>
        </w:rPr>
        <w:t xml:space="preserve"> </w:t>
      </w:r>
    </w:p>
    <w:p>
      <w:pPr>
        <w:pStyle w:val="Didefault"/>
        <w:rPr>
          <w:rFonts w:ascii="Helvetica Neue" w:hAnsi="Helvetica Neue" w:eastAsia="Helvetica Neue" w:cs="Helvetica Neue"/>
          <w:b/>
          <w:b/>
          <w:bCs/>
          <w:i/>
          <w:i/>
          <w:iCs/>
        </w:rPr>
      </w:pPr>
      <w:r>
        <w:rPr>
          <w:rFonts w:eastAsia="Helvetica Neue" w:cs="Helvetica Neue" w:ascii="Helvetica Neue" w:hAnsi="Helvetica Neue"/>
          <w:b/>
          <w:bCs/>
          <w:i/>
          <w:iCs/>
        </w:rPr>
      </w:r>
    </w:p>
    <w:p>
      <w:pPr>
        <w:pStyle w:val="Didefault"/>
        <w:rPr>
          <w:rFonts w:ascii="Helvetica Neue" w:hAnsi="Helvetica Neue" w:eastAsia="Helvetica Neue" w:cs="Helvetica Neue"/>
          <w:b/>
          <w:b/>
          <w:bCs/>
          <w:i/>
          <w:i/>
          <w:iCs/>
        </w:rPr>
      </w:pPr>
      <w:r>
        <w:rPr>
          <w:rFonts w:eastAsia="Helvetica Neue" w:cs="Helvetica Neue" w:ascii="Helvetica Neue" w:hAnsi="Helvetica Neue"/>
          <w:b/>
          <w:bCs/>
          <w:i/>
          <w:iCs/>
        </w:rPr>
      </w:r>
    </w:p>
    <w:p>
      <w:pPr>
        <w:pStyle w:val="Didefault"/>
        <w:rPr>
          <w:rFonts w:ascii="Helvetica Neue" w:hAnsi="Helvetica Neue" w:eastAsia="Helvetica Neue" w:cs="Helvetica Neue"/>
          <w:b/>
          <w:b/>
          <w:bCs/>
          <w:i/>
          <w:i/>
          <w:iCs/>
        </w:rPr>
      </w:pPr>
      <w:r>
        <w:rPr>
          <w:rFonts w:eastAsia="Helvetica Neue" w:cs="Helvetica Neue" w:ascii="Helvetica Neue" w:hAnsi="Helvetica Neue"/>
          <w:b/>
          <w:bCs/>
          <w:i/>
          <w:iCs/>
        </w:rPr>
      </w:r>
    </w:p>
    <w:p>
      <w:pPr>
        <w:pStyle w:val="Didefault"/>
        <w:rPr>
          <w:rFonts w:ascii="Helvetica Neue" w:hAnsi="Helvetica Neue" w:eastAsia="Helvetica Neue" w:cs="Helvetica Neue"/>
          <w:b/>
          <w:b/>
          <w:bCs/>
          <w:i/>
          <w:i/>
          <w:iCs/>
        </w:rPr>
      </w:pPr>
      <w:r>
        <w:rPr>
          <w:rFonts w:ascii="Helvetica" w:hAnsi="Helvetica"/>
          <w:b/>
          <w:bCs/>
          <w:lang w:val="it-IT"/>
        </w:rPr>
        <w:t>Raffaella Aprile</w:t>
      </w:r>
    </w:p>
    <w:p>
      <w:pPr>
        <w:pStyle w:val="Didefault"/>
        <w:rPr>
          <w:rFonts w:ascii="Helvetica Neue" w:hAnsi="Helvetica Neue" w:eastAsia="Helvetica Neue" w:cs="Helvetica Neue"/>
        </w:rPr>
      </w:pPr>
      <w:r>
        <w:rPr>
          <w:rFonts w:eastAsia="Helvetica Neue" w:cs="Helvetica Neue" w:ascii="Helvetica Neue" w:hAnsi="Helvetica Neue"/>
        </w:rPr>
      </w:r>
    </w:p>
    <w:p>
      <w:pPr>
        <w:pStyle w:val="Di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pacing w:lineRule="atLeast" w:line="360" w:before="0" w:after="240"/>
        <w:jc w:val="both"/>
        <w:rPr>
          <w:rFonts w:ascii="Helvetica Neue" w:hAnsi="Helvetica Neue" w:eastAsia="Helvetica Neue" w:cs="Helvetica Neue"/>
        </w:rPr>
      </w:pPr>
      <w:r>
        <w:rPr>
          <w:rFonts w:ascii="Helvetica Neue" w:hAnsi="Helvetica Neue"/>
          <w:lang w:val="it-IT"/>
        </w:rPr>
        <w:t xml:space="preserve">Raffaella Aprile inizia le prime esperienze artistiche nel 1993, con la compagnia Arakne Mediterranea diretta da Giorgio Di Lecce, gruppo di danza e musica popolare, e i primi concerti in Italia, Grecia e Iraq. Dal 1996 al 2003 parte una lunga collaborazione con Offcina Zoè, gruppo con il quale intraprende un percorso di ricerca sulla sonorità della tradizione salentina. Partecipa in qualità di cantante e ballerina alla Notte della Taranta, diretta dal Maestro Concertatore Ambrogio Sparagna. Firma insieme ad Antongiulio Galeandro la colonna sonora del film-documentario Radio Egnatia per la regia di Davide Barletti. Pubblica con l’etichetta Anima Mundi, Papagna, suo primo album da solista ed inizia la collaborazione con gli InsintesiDub e Giro di Banda di Cesare Dell’Anna. Con l’Associazione Papagna, di cui è presidente, fonda L’Orchestra popolare di via Leuca, prima Orchestra multietnica nel Salento. Nel 2016 Consegue il Dottorato di Ricerca presso l’Università del Salento con la tesi Le figure del sentire nella tradizione popolare. Attualmente continua le sue ricerche antropologiche nel territorio salentino, in particolare nella Grecìa Salentina, tra passato e presente. </w:t>
      </w:r>
    </w:p>
    <w:p>
      <w:pPr>
        <w:pStyle w:val="Didefault"/>
        <w:rPr>
          <w:rFonts w:ascii="Helvetica Neue" w:hAnsi="Helvetica Neue" w:eastAsia="Helvetica Neue" w:cs="Helvetica Neue"/>
          <w:b/>
          <w:b/>
          <w:bCs/>
        </w:rPr>
      </w:pPr>
      <w:r>
        <w:rPr>
          <w:rFonts w:eastAsia="Helvetica Neue" w:cs="Helvetica Neue" w:ascii="Helvetica Neue" w:hAnsi="Helvetica Neue"/>
          <w:b/>
          <w:bCs/>
        </w:rPr>
      </w:r>
    </w:p>
    <w:p>
      <w:pPr>
        <w:pStyle w:val="Normal"/>
        <w:rPr>
          <w:b/>
          <w:b/>
          <w:sz w:val="26"/>
          <w:szCs w:val="26"/>
        </w:rPr>
      </w:pPr>
      <w:r>
        <w:rPr>
          <w:b/>
          <w:sz w:val="26"/>
          <w:szCs w:val="26"/>
        </w:rPr>
        <w:t>KORA</w:t>
      </w:r>
    </w:p>
    <w:p>
      <w:pPr>
        <w:pStyle w:val="Normal"/>
        <w:rPr>
          <w:b/>
          <w:b/>
        </w:rPr>
      </w:pPr>
      <w:r>
        <w:rPr>
          <w:b/>
        </w:rPr>
        <w:t>Centro del Contemporaneo | Contemporary Arts Center</w:t>
      </w:r>
    </w:p>
    <w:p>
      <w:pPr>
        <w:pStyle w:val="Normal"/>
        <w:rPr/>
      </w:pPr>
      <w:r>
        <w:rPr/>
        <w:t>Via Vittorio Emanuele, 19 - 73020 Castrignano de’ Greci</w:t>
      </w:r>
    </w:p>
    <w:p>
      <w:pPr>
        <w:pStyle w:val="Normal"/>
        <w:rPr/>
      </w:pPr>
      <w:r>
        <w:rPr>
          <w:i/>
        </w:rPr>
        <w:t>Orari di apertura</w:t>
      </w:r>
      <w:r>
        <w:rPr/>
        <w:t>: venerdì - domenica | 16:00 – 20:00 ore</w:t>
      </w:r>
    </w:p>
    <w:p>
      <w:pPr>
        <w:pStyle w:val="Normal"/>
        <w:rPr/>
      </w:pPr>
      <w:hyperlink r:id="rId7">
        <w:r>
          <w:rPr>
            <w:color w:val="1155CC"/>
            <w:u w:val="single" w:color="FFFFFF"/>
          </w:rPr>
          <w:t>www.k-ora.it</w:t>
        </w:r>
      </w:hyperlink>
      <w:r>
        <w:rPr/>
        <w:t xml:space="preserve"> | </w:t>
      </w:r>
      <w:hyperlink r:id="rId8">
        <w:r>
          <w:rPr>
            <w:color w:val="1155CC"/>
            <w:u w:val="single" w:color="FFFFFF"/>
          </w:rPr>
          <w:t>info@k-ora.it</w:t>
        </w:r>
      </w:hyperlink>
      <w:r>
        <w:rPr/>
        <w:t xml:space="preserve"> | +39 366 319 95 32</w:t>
      </w:r>
    </w:p>
    <w:p>
      <w:pPr>
        <w:pStyle w:val="Normal"/>
        <w:spacing w:lineRule="auto" w:line="331" w:before="220" w:after="220"/>
        <w:rPr>
          <w:b/>
          <w:b/>
          <w:sz w:val="26"/>
          <w:szCs w:val="26"/>
        </w:rPr>
      </w:pPr>
      <w:hyperlink r:id="rId9">
        <w:r>
          <w:rPr>
            <w:rFonts w:eastAsia="Arial Unicode MS" w:cs="Arial Unicode MS" w:ascii="Arial Unicode MS" w:hAnsi="Arial Unicode MS"/>
            <w:b w:val="false"/>
            <w:bCs w:val="false"/>
            <w:i w:val="false"/>
            <w:iCs w:val="false"/>
            <w:color w:val="1155CC"/>
            <w:sz w:val="20"/>
            <w:szCs w:val="20"/>
            <w:u w:val="single" w:color="FFFFFF"/>
            <w:lang w:val="it-IT"/>
          </w:rPr>
          <w:t>Facebook</w:t>
        </w:r>
      </w:hyperlink>
      <w:r>
        <w:rPr>
          <w:rFonts w:eastAsia="Arial Unicode MS" w:cs="Arial Unicode MS" w:ascii="Arial Unicode MS" w:hAnsi="Arial Unicode MS"/>
          <w:b w:val="false"/>
          <w:bCs w:val="false"/>
          <w:i w:val="false"/>
          <w:iCs w:val="false"/>
          <w:sz w:val="20"/>
          <w:szCs w:val="20"/>
          <w:lang w:val="it-IT"/>
        </w:rPr>
        <w:t xml:space="preserve"> / </w:t>
      </w:r>
      <w:hyperlink r:id="rId10">
        <w:r>
          <w:rPr>
            <w:rFonts w:eastAsia="Arial Unicode MS" w:cs="Arial Unicode MS" w:ascii="Arial Unicode MS" w:hAnsi="Arial Unicode MS"/>
            <w:b w:val="false"/>
            <w:bCs w:val="false"/>
            <w:i w:val="false"/>
            <w:iCs w:val="false"/>
            <w:color w:val="1155CC"/>
            <w:sz w:val="20"/>
            <w:szCs w:val="20"/>
            <w:u w:val="single" w:color="FFFFFF"/>
            <w:lang w:val="it-IT"/>
          </w:rPr>
          <w:t>Instagram</w:t>
        </w:r>
      </w:hyperlink>
      <w:r>
        <w:rPr>
          <w:rFonts w:eastAsia="Arial Unicode MS" w:cs="Arial Unicode MS" w:ascii="Arial Unicode MS" w:hAnsi="Arial Unicode MS"/>
          <w:b w:val="false"/>
          <w:bCs w:val="false"/>
          <w:i w:val="false"/>
          <w:iCs w:val="false"/>
          <w:sz w:val="20"/>
          <w:szCs w:val="20"/>
          <w:lang w:val="it-IT"/>
        </w:rPr>
        <w:t xml:space="preserve"> / @kora.center / Hashtags: #koracenter #staykora #homesweethome #korahome </w:t>
      </w:r>
    </w:p>
    <w:p>
      <w:pPr>
        <w:pStyle w:val="Normal"/>
        <w:rPr>
          <w:b/>
          <w:b/>
        </w:rPr>
      </w:pPr>
      <w:r>
        <w:rPr>
          <w:rFonts w:eastAsia="Arial Unicode MS" w:cs="Arial Unicode MS" w:ascii="Arial Unicode MS" w:hAnsi="Arial Unicode MS"/>
          <w:b/>
          <w:bCs w:val="false"/>
          <w:i w:val="false"/>
          <w:iCs w:val="false"/>
          <w:lang w:val="it-IT"/>
        </w:rPr>
        <w:t xml:space="preserve">Contatti Stampa / Press: </w:t>
      </w:r>
      <w:r>
        <w:rPr>
          <w:rFonts w:eastAsia="Arial Unicode MS" w:cs="Arial Unicode MS" w:ascii="Arial Unicode MS" w:hAnsi="Arial Unicode MS"/>
          <w:b/>
          <w:bCs w:val="false"/>
          <w:i w:val="false"/>
          <w:iCs w:val="false"/>
          <w:color w:val="000000"/>
          <w:u w:val="none" w:color="FFFFFF"/>
          <w:lang w:val="it-IT"/>
        </w:rPr>
        <w:t>Lara Gigante</w:t>
      </w:r>
      <w:r>
        <w:rPr>
          <w:rFonts w:eastAsia="Arial Unicode MS" w:cs="Arial Unicode MS" w:ascii="Arial Unicode MS" w:hAnsi="Arial Unicode MS"/>
          <w:b/>
          <w:bCs w:val="false"/>
          <w:i w:val="false"/>
          <w:iCs w:val="false"/>
          <w:color w:val="1155CC"/>
          <w:u w:val="none" w:color="FFFFFF"/>
          <w:lang w:val="it-IT"/>
        </w:rPr>
        <w:t xml:space="preserve"> </w:t>
      </w:r>
      <w:r>
        <w:rPr>
          <w:rFonts w:eastAsia="Arial Unicode MS" w:cs="Arial Unicode MS" w:ascii="Arial Unicode MS" w:hAnsi="Arial Unicode MS"/>
          <w:b/>
          <w:bCs w:val="false"/>
          <w:i w:val="false"/>
          <w:iCs w:val="false"/>
          <w:lang w:val="it-IT"/>
        </w:rPr>
        <w:t xml:space="preserve">| </w:t>
      </w:r>
      <w:hyperlink r:id="rId11">
        <w:r>
          <w:rPr>
            <w:rStyle w:val="CollegamentoInternet"/>
            <w:rFonts w:eastAsia="Arial Unicode MS" w:cs="Arial Unicode MS" w:ascii="Arial Unicode MS" w:hAnsi="Arial Unicode MS"/>
            <w:b/>
            <w:bCs w:val="false"/>
            <w:i w:val="false"/>
            <w:iCs w:val="false"/>
            <w:color w:val="1155CC"/>
            <w:u w:val="single" w:color="FFFFFF"/>
            <w:lang w:val="it-IT"/>
          </w:rPr>
          <w:t>com@ramdom.net</w:t>
        </w:r>
      </w:hyperlink>
      <w:r>
        <w:rPr>
          <w:rFonts w:eastAsia="Arial Unicode MS" w:cs="Arial Unicode MS" w:ascii="Arial Unicode MS" w:hAnsi="Arial Unicode MS"/>
          <w:b/>
          <w:bCs w:val="false"/>
          <w:i w:val="false"/>
          <w:iCs w:val="false"/>
          <w:color w:val="1155CC"/>
          <w:u w:val="single" w:color="FFFFFF"/>
          <w:lang w:val="it-IT"/>
        </w:rPr>
        <w:t xml:space="preserve"> |</w:t>
      </w:r>
      <w:r>
        <w:rPr>
          <w:rFonts w:eastAsia="Arial Unicode MS" w:cs="Arial Unicode MS" w:ascii="Arial Unicode MS" w:hAnsi="Arial Unicode MS"/>
          <w:b/>
          <w:bCs w:val="false"/>
          <w:i w:val="false"/>
          <w:iCs w:val="false"/>
          <w:color w:val="1155CC"/>
          <w:u w:val="none" w:color="FFFFFF"/>
          <w:lang w:val="it-IT"/>
        </w:rPr>
        <w:t xml:space="preserve"> +39 338 72 38736</w:t>
      </w:r>
    </w:p>
    <w:sectPr>
      <w:headerReference w:type="default" r:id="rId12"/>
      <w:footerReference w:type="default" r:id="rId13"/>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charset w:val="00"/>
    <w:family w:val="roman"/>
    <w:pitch w:val="variable"/>
  </w:font>
  <w:font w:name="Arial Unicode MS">
    <w:charset w:val="00"/>
    <w:family w:val="roman"/>
    <w:pitch w:val="variable"/>
  </w:font>
  <w:font w:name="Adobe Arabic">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bidi w:val="0"/>
      <w:rPr/>
    </w:pPr>
    <w:r>
      <w:rPr/>
    </w:r>
  </w:p>
</w:hdr>
</file>

<file path=word/settings.xml><?xml version="1.0" encoding="utf-8"?>
<w:settings xmlns:w="http://schemas.openxmlformats.org/wordprocessingml/2006/main">
  <w:zoom w:percent="16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CollegamentoInternet">
    <w:name w:val="Collegamento Internet"/>
    <w:rPr>
      <w:u w:val="single" w:color="FFFFFF"/>
    </w:rPr>
  </w:style>
  <w:style w:type="character" w:styleId="Hyperlink0">
    <w:name w:val="Hyperlink.0"/>
    <w:basedOn w:val="CollegamentoInternet"/>
    <w:qFormat/>
    <w:rPr>
      <w:color w:val="0000FF"/>
      <w:u w:val="single" w:color="0000FF"/>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qFormat/>
    <w:pPr>
      <w:keepNext w:val="false"/>
      <w:keepLines w:val="false"/>
      <w:pageBreakBefore w:val="false"/>
      <w:widowControl/>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Didefault">
    <w:name w:val="Di default"/>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Arial Unicode MS" w:hAnsi="Arial Unicode MS" w:eastAsia="Helvetica"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FFFFFF" w:val="clear"/>
      <w:vertAlign w:val="baseline"/>
      <w:lang w:val="it-IT" w:eastAsia="zh-CN" w:bidi="hi-IN"/>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ora.it/" TargetMode="External"/><Relationship Id="rId3" Type="http://schemas.openxmlformats.org/officeDocument/2006/relationships/hyperlink" Target="mailto:info@k-ora.it" TargetMode="External"/><Relationship Id="rId4" Type="http://schemas.openxmlformats.org/officeDocument/2006/relationships/hyperlink" Target="https://www.facebook.com/kora.center" TargetMode="External"/><Relationship Id="rId5" Type="http://schemas.openxmlformats.org/officeDocument/2006/relationships/hyperlink" Target="https://www.instagram.com/kora.center/" TargetMode="External"/><Relationship Id="rId6" Type="http://schemas.openxmlformats.org/officeDocument/2006/relationships/hyperlink" Target="http://www.giovannilami.com/" TargetMode="External"/><Relationship Id="rId7" Type="http://schemas.openxmlformats.org/officeDocument/2006/relationships/hyperlink" Target="http://www.k-ora.it/" TargetMode="External"/><Relationship Id="rId8" Type="http://schemas.openxmlformats.org/officeDocument/2006/relationships/hyperlink" Target="mailto:info@k-ora.it" TargetMode="External"/><Relationship Id="rId9" Type="http://schemas.openxmlformats.org/officeDocument/2006/relationships/hyperlink" Target="https://www.facebook.com/kora.center" TargetMode="External"/><Relationship Id="rId10" Type="http://schemas.openxmlformats.org/officeDocument/2006/relationships/hyperlink" Target="https://www.instagram.com/kora.center/" TargetMode="External"/><Relationship Id="rId11" Type="http://schemas.openxmlformats.org/officeDocument/2006/relationships/hyperlink" Target="mailto:com@ramdom.ne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6</TotalTime>
  <Application>LibreOffice/7.0.0.3$Windows_x86 LibreOffice_project/8061b3e9204bef6b321a21033174034a5e2ea88e</Application>
  <Pages>2</Pages>
  <Words>471</Words>
  <Characters>2738</Characters>
  <CharactersWithSpaces>3193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2021-11-08T21:49:06Z</dcterms:modified>
  <cp:revision>1</cp:revision>
  <dc:subject/>
  <dc:title/>
</cp:coreProperties>
</file>