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5463" w14:textId="77777777" w:rsidR="00AF68D7" w:rsidRDefault="00AF68D7" w:rsidP="00AF68D7">
      <w:pPr>
        <w:rPr>
          <w:b/>
          <w:bCs/>
          <w:iCs/>
          <w:sz w:val="23"/>
          <w:szCs w:val="22"/>
        </w:rPr>
      </w:pPr>
      <w:r>
        <w:rPr>
          <w:b/>
          <w:bCs/>
          <w:sz w:val="23"/>
          <w:szCs w:val="22"/>
        </w:rPr>
        <w:t>PALINSESTI 2021</w:t>
      </w:r>
    </w:p>
    <w:p w14:paraId="1ACB2951" w14:textId="77777777" w:rsidR="00AF68D7" w:rsidRDefault="00AF68D7" w:rsidP="00AF68D7">
      <w:pPr>
        <w:rPr>
          <w:b/>
          <w:bCs/>
          <w:iCs/>
          <w:sz w:val="23"/>
          <w:szCs w:val="22"/>
        </w:rPr>
      </w:pPr>
    </w:p>
    <w:p w14:paraId="7EFCC99C" w14:textId="77777777" w:rsidR="00AF68D7" w:rsidRDefault="00AF68D7" w:rsidP="00AF68D7">
      <w:pPr>
        <w:rPr>
          <w:b/>
          <w:bCs/>
          <w:i/>
          <w:iCs/>
          <w:sz w:val="23"/>
          <w:szCs w:val="22"/>
        </w:rPr>
      </w:pPr>
      <w:r>
        <w:rPr>
          <w:b/>
          <w:bCs/>
          <w:i/>
          <w:iCs/>
          <w:caps/>
          <w:sz w:val="22"/>
          <w:szCs w:val="22"/>
        </w:rPr>
        <w:t>30 ANNI di arte contemporanea a sAN VITO AL TAGLIAMENTO</w:t>
      </w:r>
    </w:p>
    <w:p w14:paraId="42CF66EC" w14:textId="77777777" w:rsidR="00AF68D7" w:rsidRDefault="00AF68D7" w:rsidP="00AF68D7">
      <w:pPr>
        <w:rPr>
          <w:b/>
          <w:bCs/>
          <w:i/>
          <w:iCs/>
          <w:sz w:val="23"/>
          <w:szCs w:val="22"/>
        </w:rPr>
      </w:pPr>
    </w:p>
    <w:p w14:paraId="29AC5250" w14:textId="77777777" w:rsidR="00AF68D7" w:rsidRDefault="00AF68D7" w:rsidP="00AF68D7">
      <w:pPr>
        <w:rPr>
          <w:bCs/>
          <w:iCs/>
          <w:sz w:val="23"/>
          <w:szCs w:val="22"/>
        </w:rPr>
      </w:pPr>
    </w:p>
    <w:p w14:paraId="20A64571" w14:textId="77777777" w:rsidR="00AF68D7" w:rsidRDefault="00AF68D7" w:rsidP="00AF68D7">
      <w:pPr>
        <w:widowControl/>
        <w:suppressAutoHyphens w:val="0"/>
        <w:autoSpaceDE w:val="0"/>
        <w:spacing w:line="360" w:lineRule="auto"/>
        <w:ind w:firstLine="708"/>
        <w:jc w:val="both"/>
        <w:rPr>
          <w:rFonts w:eastAsia="Times New Roman" w:cs="Times New Roman"/>
          <w:lang w:eastAsia="it-IT" w:bidi="ar-SA"/>
        </w:rPr>
      </w:pPr>
      <w:r>
        <w:rPr>
          <w:bCs/>
          <w:iCs/>
        </w:rPr>
        <w:t xml:space="preserve">L’arte contemporanea festeggia a San Vito al Tagliamento il suo trentennale con le quattordici edizioni di </w:t>
      </w:r>
      <w:r>
        <w:rPr>
          <w:bCs/>
          <w:i/>
        </w:rPr>
        <w:t>Hic et Nunc</w:t>
      </w:r>
      <w:r>
        <w:rPr>
          <w:bCs/>
          <w:iCs/>
        </w:rPr>
        <w:t xml:space="preserve"> e le sedici di </w:t>
      </w:r>
      <w:r>
        <w:rPr>
          <w:bCs/>
          <w:i/>
        </w:rPr>
        <w:t>Palinsesti</w:t>
      </w:r>
      <w:r>
        <w:rPr>
          <w:bCs/>
          <w:iCs/>
        </w:rPr>
        <w:t xml:space="preserve">. La rassegna, organizzata dal Comune di San Vito al Tagliamento, sarà ufficialmente aperta </w:t>
      </w:r>
      <w:r>
        <w:rPr>
          <w:b/>
          <w:iCs/>
        </w:rPr>
        <w:t>giovedì 30 settembre 2021 alle ore 18.00</w:t>
      </w:r>
      <w:r>
        <w:rPr>
          <w:bCs/>
          <w:iCs/>
        </w:rPr>
        <w:t xml:space="preserve"> </w:t>
      </w:r>
      <w:r>
        <w:rPr>
          <w:b/>
          <w:bCs/>
          <w:iCs/>
        </w:rPr>
        <w:t>nell’Antico Teatro Sociale “G. G. Arrigoni”</w:t>
      </w:r>
      <w:r>
        <w:rPr>
          <w:bCs/>
          <w:iCs/>
        </w:rPr>
        <w:t xml:space="preserve"> (prenotazione obbligatoria Ufficio Beni e Attività Culturali tel. 0434.843050 / </w:t>
      </w:r>
      <w:hyperlink r:id="rId4" w:history="1">
        <w:r>
          <w:rPr>
            <w:rStyle w:val="Collegamentoipertestuale"/>
            <w:bCs/>
            <w:iCs/>
          </w:rPr>
          <w:t>cultura@sanvitoaltagliamento.fvg.it</w:t>
        </w:r>
      </w:hyperlink>
      <w:r>
        <w:rPr>
          <w:bCs/>
          <w:iCs/>
        </w:rPr>
        <w:t>) e potrà essere visitata fino al 9 gennaio 2022.</w:t>
      </w:r>
    </w:p>
    <w:p w14:paraId="25C2C031" w14:textId="77777777" w:rsidR="00AF68D7" w:rsidRDefault="00AF68D7" w:rsidP="00AF68D7">
      <w:pPr>
        <w:widowControl/>
        <w:suppressAutoHyphens w:val="0"/>
        <w:autoSpaceDE w:val="0"/>
        <w:spacing w:line="360" w:lineRule="auto"/>
        <w:ind w:firstLine="708"/>
        <w:jc w:val="both"/>
      </w:pPr>
      <w:r>
        <w:t>Con il suo ricco e variegato programma di mostre ed eventi la rassegna, anche in questo 2021, coinvolge numerosi artisti nazionali e internazionali in quattro diverse sedi del centro storico di San Vito al Tagliamento.</w:t>
      </w:r>
    </w:p>
    <w:p w14:paraId="3B53DDDC" w14:textId="77777777" w:rsidR="00AF68D7" w:rsidRDefault="00AF68D7" w:rsidP="00AF68D7">
      <w:pPr>
        <w:spacing w:line="360" w:lineRule="auto"/>
        <w:ind w:firstLine="708"/>
        <w:jc w:val="both"/>
        <w:rPr>
          <w:rFonts w:cs="Times New Roman"/>
        </w:rPr>
      </w:pPr>
      <w:r>
        <w:rPr>
          <w:rFonts w:eastAsia="Times New Roman" w:cs="Times New Roman"/>
          <w:lang w:eastAsia="it-IT" w:bidi="ar-SA"/>
        </w:rPr>
        <w:t xml:space="preserve">Si parte dunque, con questa nuova edizione, dall’antico Ospedale e dalla chiesa di Santa Maria dei Battuti dov’è presentato il progetto espositivo </w:t>
      </w:r>
      <w:r>
        <w:rPr>
          <w:rFonts w:cs="Times New Roman"/>
          <w:i/>
        </w:rPr>
        <w:t>Mappe dell’astrazione</w:t>
      </w:r>
      <w:r>
        <w:rPr>
          <w:rFonts w:cs="Times New Roman"/>
          <w:iCs/>
        </w:rPr>
        <w:t xml:space="preserve">, curato da Luca Pietro Nicoletti </w:t>
      </w:r>
      <w:r>
        <w:rPr>
          <w:rFonts w:cs="Times New Roman"/>
        </w:rPr>
        <w:t xml:space="preserve">con la collaborazione di </w:t>
      </w:r>
      <w:proofErr w:type="spellStart"/>
      <w:r>
        <w:rPr>
          <w:rFonts w:cs="Times New Roman"/>
        </w:rPr>
        <w:t>Magalì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Cappellaro</w:t>
      </w:r>
      <w:proofErr w:type="spellEnd"/>
      <w:r>
        <w:rPr>
          <w:rFonts w:cs="Times New Roman"/>
        </w:rPr>
        <w:t xml:space="preserve">, Serenella Todesco e Alberto </w:t>
      </w:r>
      <w:proofErr w:type="spellStart"/>
      <w:r>
        <w:rPr>
          <w:rFonts w:cs="Times New Roman"/>
        </w:rPr>
        <w:t>Vidissoni</w:t>
      </w:r>
      <w:proofErr w:type="spellEnd"/>
      <w:r>
        <w:rPr>
          <w:rFonts w:cs="Times New Roman"/>
        </w:rPr>
        <w:t xml:space="preserve">, che propone alcune esperienze di arte astratta contemporanea sviluppatesi in Friuli-Venezia Giulia a partire dagli anni Ottanta, fra artisti attivi sul territorio e presenze che hanno transitato in regione. Ne è uscito un percorso consacrato alla geometria e alla riduzione cromatica. L’esposizione inizia con un omaggio allo scultore Nane </w:t>
      </w:r>
      <w:proofErr w:type="spellStart"/>
      <w:r>
        <w:rPr>
          <w:rFonts w:cs="Times New Roman"/>
        </w:rPr>
        <w:t>Zavagno</w:t>
      </w:r>
      <w:proofErr w:type="spellEnd"/>
      <w:r>
        <w:rPr>
          <w:rFonts w:cs="Times New Roman"/>
        </w:rPr>
        <w:t>, le cui forme dai volumi elementari e i profili mistilinei non sono avulse dal contesto in cui sono nate: le sue sagome in controluce fanno memoria della massa rocciosa delle montagne e sono percorse da un vitalismo che alle volte assume morfologie organiche, in altre allude alle dinamiche di un accoppiamento.</w:t>
      </w:r>
    </w:p>
    <w:p w14:paraId="1B731465" w14:textId="77777777" w:rsidR="00AF68D7" w:rsidRDefault="00AF68D7" w:rsidP="00AF68D7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Segue poi un approfondimento sui pittori di “Astrazione Povera”, che nel 1985, sostenuti da Filiberto Menna, avevano partecipato alla mostra </w:t>
      </w:r>
      <w:r>
        <w:rPr>
          <w:rFonts w:cs="Times New Roman"/>
          <w:i/>
        </w:rPr>
        <w:t>La soglia</w:t>
      </w:r>
      <w:r>
        <w:rPr>
          <w:rFonts w:cs="Times New Roman"/>
        </w:rPr>
        <w:t xml:space="preserve"> realizzata a Pordenone. </w:t>
      </w:r>
      <w:proofErr w:type="spellStart"/>
      <w:r>
        <w:rPr>
          <w:rFonts w:cs="Times New Roman"/>
        </w:rPr>
        <w:t>Annibel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Cunoldi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Attems</w:t>
      </w:r>
      <w:proofErr w:type="spellEnd"/>
      <w:r>
        <w:rPr>
          <w:rFonts w:cs="Times New Roman"/>
        </w:rPr>
        <w:t>, Gianni Asdrubali e Bruno Querci proponevano una pittura portata all’azzeramento cromatico del solo bianco e nero, o del bianco accostato a un altro colore saturo e pieno.</w:t>
      </w:r>
    </w:p>
    <w:p w14:paraId="28E22782" w14:textId="77777777" w:rsidR="00AF68D7" w:rsidRDefault="00AF68D7" w:rsidP="00AF68D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Negli stessi anni, o poco prima, maturavano anche ricerche fondate sul disegno geometrico, come quella di Massimo Bottecchia dalle virtuosistiche e intricate trame di linee, o di Livio </w:t>
      </w:r>
      <w:proofErr w:type="spellStart"/>
      <w:r>
        <w:rPr>
          <w:rFonts w:cs="Times New Roman"/>
        </w:rPr>
        <w:t>Schiozzi</w:t>
      </w:r>
      <w:proofErr w:type="spellEnd"/>
      <w:r>
        <w:rPr>
          <w:rFonts w:cs="Times New Roman"/>
        </w:rPr>
        <w:t xml:space="preserve"> dall’uso simbolico e iniziatico della geometria elementare.</w:t>
      </w:r>
    </w:p>
    <w:p w14:paraId="07125E47" w14:textId="77777777" w:rsidR="00AF68D7" w:rsidRDefault="00AF68D7" w:rsidP="00AF68D7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Infine, nella chiesa di Santa Maria dei Battuti è collocata un’installazione dello scultore lombardo Claudio Borghi, autore del monumento per i cento anni degli scout sanvitesi di recente installazione.</w:t>
      </w:r>
    </w:p>
    <w:p w14:paraId="66B7782C" w14:textId="77777777" w:rsidR="00AF68D7" w:rsidRDefault="00AF68D7" w:rsidP="00AF68D7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All’Essiccatoio</w:t>
      </w:r>
      <w:r>
        <w:rPr>
          <w:shd w:val="clear" w:color="auto" w:fill="FFFFFF"/>
        </w:rPr>
        <w:t xml:space="preserve"> Bozzoli è ospitata la personale di </w:t>
      </w:r>
      <w:r>
        <w:rPr>
          <w:bCs/>
          <w:shd w:val="clear" w:color="auto" w:fill="FFFFFF"/>
        </w:rPr>
        <w:t>Maria Elisabetta Novello,</w:t>
      </w:r>
      <w:r>
        <w:rPr>
          <w:shd w:val="clear" w:color="auto" w:fill="FFFFFF"/>
        </w:rPr>
        <w:t xml:space="preserve"> curata da Antonio Garlatti, che costituisce un affondo sul </w:t>
      </w:r>
      <w:r>
        <w:rPr>
          <w:rFonts w:cs="Times New Roman"/>
          <w:shd w:val="clear" w:color="auto" w:fill="FFFFFF"/>
        </w:rPr>
        <w:t xml:space="preserve">lavoro </w:t>
      </w:r>
      <w:r>
        <w:rPr>
          <w:rFonts w:cs="Times New Roman"/>
          <w:i/>
        </w:rPr>
        <w:t>Paesaggi</w:t>
      </w:r>
      <w:r>
        <w:rPr>
          <w:rFonts w:cs="Times New Roman"/>
        </w:rPr>
        <w:t xml:space="preserve"> (2010)</w:t>
      </w:r>
      <w:r>
        <w:rPr>
          <w:shd w:val="clear" w:color="auto" w:fill="FFFFFF"/>
        </w:rPr>
        <w:t xml:space="preserve"> presente nella collezione d’arte contemporanea di San Vito al Tagliamento </w:t>
      </w:r>
      <w:r>
        <w:rPr>
          <w:i/>
          <w:shd w:val="clear" w:color="auto" w:fill="FFFFFF"/>
        </w:rPr>
        <w:t>Punto Fermo</w:t>
      </w:r>
      <w:r>
        <w:rPr>
          <w:shd w:val="clear" w:color="auto" w:fill="FFFFFF"/>
        </w:rPr>
        <w:t>.</w:t>
      </w:r>
    </w:p>
    <w:p w14:paraId="278A1A89" w14:textId="77777777" w:rsidR="00AF68D7" w:rsidRDefault="00AF68D7" w:rsidP="00AF68D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Nell’installazione </w:t>
      </w:r>
      <w:r>
        <w:rPr>
          <w:rFonts w:cs="Times New Roman"/>
          <w:i/>
        </w:rPr>
        <w:t>L’angolo di riposo</w:t>
      </w:r>
      <w:r>
        <w:rPr>
          <w:rFonts w:cs="Times New Roman"/>
        </w:rPr>
        <w:t xml:space="preserve"> (2021), </w:t>
      </w:r>
      <w:r>
        <w:rPr>
          <w:rFonts w:cs="Times New Roman"/>
          <w:i/>
        </w:rPr>
        <w:t xml:space="preserve">site </w:t>
      </w:r>
      <w:proofErr w:type="spellStart"/>
      <w:r>
        <w:rPr>
          <w:rFonts w:cs="Times New Roman"/>
          <w:i/>
        </w:rPr>
        <w:t>specific</w:t>
      </w:r>
      <w:proofErr w:type="spellEnd"/>
      <w:r>
        <w:rPr>
          <w:rFonts w:cs="Times New Roman"/>
        </w:rPr>
        <w:t xml:space="preserve"> per l’Essiccatoio Bozzoli, è possibile ritrovare molti temi della ricerca dell’artista. Questo progetto racchiude in sé un irrefrenabile desiderio di conoscenza, un invito a fermarsi, a fare una pausa per cercare di trovare il nostro posto nel mondo, dove la cenere, il </w:t>
      </w:r>
      <w:r>
        <w:rPr>
          <w:rFonts w:cs="Times New Roman"/>
          <w:i/>
          <w:iCs/>
        </w:rPr>
        <w:t>medium</w:t>
      </w:r>
      <w:r>
        <w:rPr>
          <w:rFonts w:cs="Times New Roman"/>
        </w:rPr>
        <w:t xml:space="preserve"> utilizzato, rappresenta, come ci ricorda l’artista, «[…] una materia effimera e fuggevole che porta in sé la fragilità del contemporaneo e la bellezza e l’instabilità dell’esistenza stessa».</w:t>
      </w:r>
    </w:p>
    <w:p w14:paraId="7828B87B" w14:textId="77777777" w:rsidR="00AF68D7" w:rsidRDefault="00AF68D7" w:rsidP="00AF68D7">
      <w:pPr>
        <w:spacing w:line="360" w:lineRule="auto"/>
        <w:ind w:firstLine="708"/>
        <w:jc w:val="both"/>
        <w:rPr>
          <w:rFonts w:eastAsia="Times New Roman" w:cs="Times New Roman"/>
          <w:kern w:val="0"/>
        </w:rPr>
      </w:pPr>
      <w:r>
        <w:rPr>
          <w:rFonts w:cs="Times New Roman"/>
        </w:rPr>
        <w:t xml:space="preserve">L’appuntamento internazionale del </w:t>
      </w:r>
      <w:r>
        <w:rPr>
          <w:rFonts w:cs="Times New Roman"/>
          <w:i/>
          <w:iCs/>
        </w:rPr>
        <w:t>Premio In Sesto. Il luogo come arte</w:t>
      </w:r>
      <w:r>
        <w:rPr>
          <w:rFonts w:cs="Times New Roman"/>
        </w:rPr>
        <w:t>,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Cs/>
        </w:rPr>
        <w:t xml:space="preserve">curato da Michela Lupieri </w:t>
      </w:r>
      <w:r>
        <w:rPr>
          <w:rFonts w:cs="Times New Roman"/>
        </w:rPr>
        <w:t xml:space="preserve">con la collaborazione di Alice </w:t>
      </w:r>
      <w:proofErr w:type="spellStart"/>
      <w:r>
        <w:rPr>
          <w:rFonts w:cs="Times New Roman"/>
        </w:rPr>
        <w:t>Debianchi</w:t>
      </w:r>
      <w:proofErr w:type="spellEnd"/>
      <w:r>
        <w:rPr>
          <w:rFonts w:cs="Times New Roman"/>
          <w:iCs/>
        </w:rPr>
        <w:t>,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Cs/>
        </w:rPr>
        <w:t>raggiunge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 xml:space="preserve">quest’anno la tredicesima edizione. Il </w:t>
      </w:r>
      <w:r>
        <w:rPr>
          <w:rFonts w:cs="Times New Roman"/>
          <w:i/>
          <w:iCs/>
        </w:rPr>
        <w:t xml:space="preserve">Premio </w:t>
      </w:r>
      <w:r>
        <w:rPr>
          <w:rFonts w:cs="Times New Roman"/>
        </w:rPr>
        <w:t xml:space="preserve">riconferma la vocazione dimostrata nei suoi precedenti dodici anni di attività: promuovere il rapporto storia-contemporaneità sul territorio e favorire l’incontro e lo scambio tra artisti nazionali e internazionali. Per questo 2021 i partecipanti sono </w:t>
      </w:r>
      <w:proofErr w:type="spellStart"/>
      <w:r>
        <w:rPr>
          <w:rFonts w:cs="Times New Roman"/>
        </w:rPr>
        <w:t>Jérémy</w:t>
      </w:r>
      <w:proofErr w:type="spellEnd"/>
      <w:r>
        <w:rPr>
          <w:rFonts w:cs="Times New Roman"/>
        </w:rPr>
        <w:t xml:space="preserve"> Berton dalla Francia, </w:t>
      </w:r>
      <w:proofErr w:type="spellStart"/>
      <w:r>
        <w:rPr>
          <w:rFonts w:cs="Times New Roman"/>
        </w:rPr>
        <w:t>Hella</w:t>
      </w:r>
      <w:proofErr w:type="spellEnd"/>
      <w:r>
        <w:rPr>
          <w:rFonts w:cs="Times New Roman"/>
        </w:rPr>
        <w:t xml:space="preserve"> Gerlach dalla Germania e Francesco Pozzato dall’Italia. La mostra allestita alle Antiche Carceri propone alcuni lavori rappresentativi della ricerca di ognuno e, soprattutto, i tre progetti concepiti per il sito selezionato quest’anno, l’area tra via Mercato e viale del Mattino denominata</w:t>
      </w:r>
      <w:r>
        <w:rPr>
          <w:rFonts w:eastAsia="Times New Roman" w:cs="Times New Roman"/>
          <w:color w:val="000000"/>
          <w:kern w:val="0"/>
          <w:shd w:val="clear" w:color="auto" w:fill="FFFFFF"/>
        </w:rPr>
        <w:t xml:space="preserve"> Foro Boario: spazio un tempo dedicato al mercato del bestiame, oggi riqualificata a giardino pubblico nella parte dove prima sorgeva una stazione di servizio carburante.</w:t>
      </w:r>
    </w:p>
    <w:p w14:paraId="4D3A4829" w14:textId="77777777" w:rsidR="00AF68D7" w:rsidRDefault="00AF68D7" w:rsidP="00AF68D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Come da consuetudine i visitatori sono chiamati a esprimere il proprio voto di preferenza, stabilendo in tal modo quale sarà il progetto da realizzare nel corso del 2022. Tra le proposte ci sono: </w:t>
      </w:r>
      <w:proofErr w:type="spellStart"/>
      <w:r>
        <w:rPr>
          <w:rFonts w:cs="Times New Roman"/>
          <w:i/>
        </w:rPr>
        <w:t>Become</w:t>
      </w:r>
      <w:proofErr w:type="spellEnd"/>
      <w:r>
        <w:rPr>
          <w:rFonts w:cs="Times New Roman"/>
          <w:i/>
        </w:rPr>
        <w:t>,</w:t>
      </w:r>
      <w:r>
        <w:rPr>
          <w:rFonts w:cs="Times New Roman"/>
        </w:rPr>
        <w:t xml:space="preserve"> una scultura in ghisa e cemento di Berton, </w:t>
      </w:r>
      <w:r>
        <w:rPr>
          <w:rFonts w:cs="Times New Roman"/>
          <w:i/>
        </w:rPr>
        <w:t>Le Gambe di Tagliamento,</w:t>
      </w:r>
      <w:r>
        <w:rPr>
          <w:rFonts w:cs="Times New Roman"/>
        </w:rPr>
        <w:t xml:space="preserve"> una scultura in cemento colorato di Gerlach e </w:t>
      </w:r>
      <w:r>
        <w:rPr>
          <w:rFonts w:cs="Times New Roman"/>
          <w:i/>
        </w:rPr>
        <w:t>Leoni mansueti all’ombra dei tigli</w:t>
      </w:r>
      <w:r>
        <w:rPr>
          <w:rFonts w:cs="Times New Roman"/>
        </w:rPr>
        <w:t>, una scultura in ferro di Pozzato</w:t>
      </w:r>
      <w:r>
        <w:rPr>
          <w:rFonts w:cs="Times New Roman"/>
          <w:color w:val="000000"/>
        </w:rPr>
        <w:t xml:space="preserve">. </w:t>
      </w:r>
    </w:p>
    <w:p w14:paraId="4FEF21F0" w14:textId="77777777" w:rsidR="00AF68D7" w:rsidRDefault="00AF68D7" w:rsidP="00AF68D7">
      <w:pPr>
        <w:spacing w:line="360" w:lineRule="auto"/>
        <w:ind w:firstLine="708"/>
        <w:jc w:val="both"/>
        <w:rPr>
          <w:rFonts w:cs="Times New Roman"/>
          <w:bCs/>
          <w:iCs/>
        </w:rPr>
      </w:pPr>
      <w:r>
        <w:rPr>
          <w:rFonts w:cs="Times New Roman"/>
        </w:rPr>
        <w:t>L’opera vincitrice sarà installata in maniera permanente sul territorio, divenendo parte integrante del patrimonio artistico della cittadina.</w:t>
      </w:r>
    </w:p>
    <w:p w14:paraId="23F5D43F" w14:textId="77777777" w:rsidR="00AF68D7" w:rsidRDefault="00AF68D7" w:rsidP="00AF68D7">
      <w:pPr>
        <w:spacing w:line="360" w:lineRule="auto"/>
        <w:ind w:firstLine="708"/>
        <w:jc w:val="both"/>
      </w:pPr>
      <w:r>
        <w:rPr>
          <w:rFonts w:cs="Times New Roman"/>
        </w:rPr>
        <w:t>Negli spazi al piano terra di Palazzo Tulio-Altan</w:t>
      </w:r>
      <w:r>
        <w:rPr>
          <w:bCs/>
          <w:iCs/>
        </w:rPr>
        <w:t xml:space="preserve"> </w:t>
      </w:r>
      <w:r>
        <w:rPr>
          <w:rFonts w:cs="Times New Roman"/>
        </w:rPr>
        <w:t xml:space="preserve">verrà invece ospitata la mostra personale di Maria </w:t>
      </w:r>
      <w:proofErr w:type="spellStart"/>
      <w:r>
        <w:rPr>
          <w:rFonts w:cs="Times New Roman"/>
        </w:rPr>
        <w:t>Walcher</w:t>
      </w:r>
      <w:proofErr w:type="spellEnd"/>
      <w:r>
        <w:rPr>
          <w:rFonts w:cs="Times New Roman"/>
        </w:rPr>
        <w:t xml:space="preserve">, artista vincitrice dell’edizione 2020 del </w:t>
      </w:r>
      <w:r>
        <w:rPr>
          <w:rFonts w:cs="Times New Roman"/>
          <w:i/>
          <w:iCs/>
        </w:rPr>
        <w:t>Premio In Sesto</w:t>
      </w:r>
      <w:r>
        <w:rPr>
          <w:rFonts w:cs="Times New Roman"/>
        </w:rPr>
        <w:t xml:space="preserve"> con il progetto </w:t>
      </w:r>
      <w:r>
        <w:rPr>
          <w:rFonts w:cs="Times New Roman"/>
          <w:i/>
          <w:iCs/>
        </w:rPr>
        <w:t>Tocca a te</w:t>
      </w:r>
      <w:r>
        <w:rPr>
          <w:rFonts w:cs="Times New Roman"/>
        </w:rPr>
        <w:t xml:space="preserve">, </w:t>
      </w:r>
      <w:r>
        <w:t xml:space="preserve">un’installazione scultorea costituita da una torre instabile di mattoni poggiante su una base in cemento a forma di ceppo d’albero. Ispirata al gioco del </w:t>
      </w:r>
      <w:proofErr w:type="spellStart"/>
      <w:r>
        <w:rPr>
          <w:i/>
          <w:iCs/>
        </w:rPr>
        <w:t>jenga</w:t>
      </w:r>
      <w:proofErr w:type="spellEnd"/>
      <w:r>
        <w:t xml:space="preserve"> e con gli alberi veri a fungere da giocatori, l’opera allude alla precarietà del momento che stiamo vivendo, ma anche alla responsabilità cui ciascuno di noi è chiamato in questo particolare frangente storico e sociale. Nella mostra di Palazzo Tullio-Altan, dal titolo “GO </w:t>
      </w:r>
      <w:proofErr w:type="spellStart"/>
      <w:r>
        <w:t>GO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”, </w:t>
      </w:r>
      <w:r>
        <w:rPr>
          <w:rFonts w:cs="Times New Roman"/>
        </w:rPr>
        <w:t xml:space="preserve">curata da Giada </w:t>
      </w:r>
      <w:proofErr w:type="spellStart"/>
      <w:r>
        <w:rPr>
          <w:rFonts w:cs="Times New Roman"/>
        </w:rPr>
        <w:t>Centazzo</w:t>
      </w:r>
      <w:proofErr w:type="spellEnd"/>
      <w:r>
        <w:rPr>
          <w:rFonts w:cs="Times New Roman"/>
        </w:rPr>
        <w:t>,</w:t>
      </w:r>
      <w:r>
        <w:t xml:space="preserve"> Maria </w:t>
      </w:r>
      <w:proofErr w:type="spellStart"/>
      <w:r>
        <w:t>Walcher</w:t>
      </w:r>
      <w:proofErr w:type="spellEnd"/>
      <w:r>
        <w:t xml:space="preserve"> propone un intervento </w:t>
      </w:r>
      <w:r>
        <w:rPr>
          <w:i/>
          <w:iCs/>
        </w:rPr>
        <w:t xml:space="preserve">site </w:t>
      </w:r>
      <w:proofErr w:type="spellStart"/>
      <w:r>
        <w:rPr>
          <w:i/>
          <w:iCs/>
        </w:rPr>
        <w:t>specific</w:t>
      </w:r>
      <w:proofErr w:type="spellEnd"/>
      <w:r>
        <w:t xml:space="preserve"> pensato ad hoc per la rassegna ed una selezione di opere recenti che restituiscono le riflessioni condotte dall’artista in questo periodo di pandemia intorno a temi quali il tempo e i ritmi di vita, il rapporto tra naturale ed antropico, la dialettica tra lavoro artigianale e ricerca concettuale.</w:t>
      </w:r>
    </w:p>
    <w:p w14:paraId="28DC497C" w14:textId="77777777" w:rsidR="00AF68D7" w:rsidRDefault="00AF68D7" w:rsidP="00AF68D7">
      <w:pPr>
        <w:widowControl/>
        <w:suppressAutoHyphens w:val="0"/>
        <w:autoSpaceDE w:val="0"/>
        <w:spacing w:line="360" w:lineRule="auto"/>
        <w:jc w:val="both"/>
        <w:rPr>
          <w:bCs/>
          <w:iCs/>
          <w:shd w:val="clear" w:color="auto" w:fill="FFFFFF"/>
        </w:rPr>
      </w:pPr>
    </w:p>
    <w:p w14:paraId="25FBD04C" w14:textId="77777777" w:rsidR="00AF68D7" w:rsidRDefault="00AF68D7" w:rsidP="00AF68D7">
      <w:pPr>
        <w:widowControl/>
        <w:suppressAutoHyphens w:val="0"/>
        <w:autoSpaceDE w:val="0"/>
        <w:spacing w:line="360" w:lineRule="auto"/>
        <w:jc w:val="both"/>
        <w:rPr>
          <w:b/>
          <w:bCs/>
          <w:iCs/>
        </w:rPr>
      </w:pPr>
      <w:r>
        <w:rPr>
          <w:b/>
          <w:bCs/>
          <w:iCs/>
          <w:u w:val="single"/>
        </w:rPr>
        <w:lastRenderedPageBreak/>
        <w:t>Apertura mostre</w:t>
      </w:r>
      <w:r>
        <w:rPr>
          <w:b/>
          <w:bCs/>
          <w:iCs/>
        </w:rPr>
        <w:t>: dal 30 settembre 2021 al 9 gennaio 2022, sabato e domenica 10.30-12.30 / 15.30-19.00.</w:t>
      </w:r>
    </w:p>
    <w:p w14:paraId="4872BA91" w14:textId="77777777" w:rsidR="00AF68D7" w:rsidRDefault="00AF68D7" w:rsidP="00AF68D7">
      <w:pPr>
        <w:widowControl/>
        <w:suppressAutoHyphens w:val="0"/>
        <w:autoSpaceDE w:val="0"/>
        <w:jc w:val="both"/>
        <w:rPr>
          <w:b/>
          <w:bCs/>
          <w:iCs/>
        </w:rPr>
      </w:pPr>
      <w:r>
        <w:rPr>
          <w:b/>
          <w:bCs/>
          <w:iCs/>
        </w:rPr>
        <w:t>Per accedere alle mostre è richiesto il green pass.</w:t>
      </w:r>
    </w:p>
    <w:p w14:paraId="746C2709" w14:textId="77777777" w:rsidR="00AF68D7" w:rsidRDefault="00AF68D7" w:rsidP="00AF68D7">
      <w:pPr>
        <w:widowControl/>
        <w:suppressAutoHyphens w:val="0"/>
        <w:autoSpaceDE w:val="0"/>
        <w:jc w:val="both"/>
        <w:rPr>
          <w:b/>
          <w:bCs/>
          <w:iCs/>
        </w:rPr>
      </w:pPr>
    </w:p>
    <w:p w14:paraId="742286B8" w14:textId="77777777" w:rsidR="00AF68D7" w:rsidRDefault="00AF68D7" w:rsidP="00AF68D7">
      <w:pPr>
        <w:widowControl/>
        <w:suppressAutoHyphens w:val="0"/>
        <w:autoSpaceDE w:val="0"/>
        <w:jc w:val="both"/>
        <w:rPr>
          <w:b/>
          <w:bCs/>
          <w:iCs/>
        </w:rPr>
      </w:pPr>
    </w:p>
    <w:p w14:paraId="6B9723D2" w14:textId="77777777" w:rsidR="00AF68D7" w:rsidRDefault="00AF68D7" w:rsidP="00AF68D7">
      <w:pPr>
        <w:widowControl/>
        <w:suppressAutoHyphens w:val="0"/>
        <w:autoSpaceDE w:val="0"/>
        <w:spacing w:line="360" w:lineRule="auto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DIDASCALIE IMMAGINI ALLEGATE:</w:t>
      </w:r>
    </w:p>
    <w:p w14:paraId="20462D8C" w14:textId="77777777" w:rsidR="00AF68D7" w:rsidRDefault="00AF68D7" w:rsidP="00AF68D7">
      <w:pPr>
        <w:rPr>
          <w:rFonts w:eastAsia="Times New Roman" w:cs="Times New Roman"/>
          <w:b/>
          <w:color w:val="222222"/>
          <w:shd w:val="clear" w:color="auto" w:fill="FFFFFF"/>
          <w:lang w:val="en-US" w:eastAsia="it-IT" w:bidi="ar-SA"/>
        </w:rPr>
      </w:pPr>
    </w:p>
    <w:p w14:paraId="3F4E09E2" w14:textId="77777777" w:rsidR="00AF68D7" w:rsidRDefault="00AF68D7" w:rsidP="00AF68D7">
      <w:pPr>
        <w:widowControl/>
        <w:suppressAutoHyphens w:val="0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 xml:space="preserve">Livio </w:t>
      </w:r>
      <w:proofErr w:type="spellStart"/>
      <w:r>
        <w:rPr>
          <w:rFonts w:eastAsia="Times New Roman" w:cs="Times New Roman"/>
          <w:kern w:val="0"/>
          <w:lang w:eastAsia="it-IT" w:bidi="ar-SA"/>
        </w:rPr>
        <w:t>Schiozzi</w:t>
      </w:r>
      <w:proofErr w:type="spellEnd"/>
      <w:r>
        <w:rPr>
          <w:rFonts w:eastAsia="Times New Roman" w:cs="Times New Roman"/>
          <w:kern w:val="0"/>
          <w:lang w:eastAsia="it-IT" w:bidi="ar-SA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  <w:lang w:eastAsia="it-IT" w:bidi="ar-SA"/>
        </w:rPr>
        <w:t>Momento di entrata diagonali I</w:t>
      </w:r>
      <w:r>
        <w:rPr>
          <w:rFonts w:eastAsia="Times New Roman" w:cs="Times New Roman"/>
          <w:kern w:val="0"/>
          <w:lang w:eastAsia="it-IT" w:bidi="ar-SA"/>
        </w:rPr>
        <w:t>, 1974</w:t>
      </w:r>
    </w:p>
    <w:p w14:paraId="2FDDFB85" w14:textId="77777777" w:rsidR="00AF68D7" w:rsidRDefault="00AF68D7" w:rsidP="00AF68D7">
      <w:pPr>
        <w:rPr>
          <w:rFonts w:cs="Times New Roman"/>
        </w:rPr>
      </w:pPr>
      <w:r>
        <w:rPr>
          <w:rFonts w:cs="Times New Roman"/>
          <w:color w:val="000000"/>
        </w:rPr>
        <w:t>china acrilico vernice incolore nitro su tamburato telato</w:t>
      </w:r>
    </w:p>
    <w:p w14:paraId="7206DDAD" w14:textId="77777777" w:rsidR="00AF68D7" w:rsidRDefault="00AF68D7" w:rsidP="00AF68D7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100x100 cm</w:t>
      </w:r>
    </w:p>
    <w:p w14:paraId="0C73372D" w14:textId="77777777" w:rsidR="00AF68D7" w:rsidRDefault="00AF68D7" w:rsidP="00AF68D7">
      <w:pPr>
        <w:widowControl/>
        <w:suppressAutoHyphens w:val="0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 xml:space="preserve">photo </w:t>
      </w:r>
      <w:proofErr w:type="spellStart"/>
      <w:r>
        <w:rPr>
          <w:rFonts w:eastAsia="Times New Roman" w:cs="Times New Roman"/>
          <w:kern w:val="0"/>
          <w:lang w:eastAsia="it-IT" w:bidi="ar-SA"/>
        </w:rPr>
        <w:t>courtesy</w:t>
      </w:r>
      <w:proofErr w:type="spellEnd"/>
      <w:r>
        <w:rPr>
          <w:rFonts w:eastAsia="Times New Roman" w:cs="Times New Roman"/>
          <w:kern w:val="0"/>
          <w:lang w:eastAsia="it-IT" w:bidi="ar-SA"/>
        </w:rPr>
        <w:t xml:space="preserve"> © </w:t>
      </w:r>
      <w:r>
        <w:rPr>
          <w:rStyle w:val="A0"/>
        </w:rPr>
        <w:t xml:space="preserve">Michele </w:t>
      </w:r>
      <w:proofErr w:type="spellStart"/>
      <w:r>
        <w:rPr>
          <w:rStyle w:val="A0"/>
        </w:rPr>
        <w:t>Tajariol</w:t>
      </w:r>
      <w:proofErr w:type="spellEnd"/>
    </w:p>
    <w:p w14:paraId="3B18809B" w14:textId="77777777" w:rsidR="00AF68D7" w:rsidRDefault="00AF68D7" w:rsidP="00AF68D7">
      <w:pPr>
        <w:rPr>
          <w:rFonts w:cs="Times New Roman"/>
          <w:bCs/>
          <w:iCs/>
        </w:rPr>
      </w:pPr>
    </w:p>
    <w:p w14:paraId="360A8A2F" w14:textId="77777777" w:rsidR="00AF68D7" w:rsidRDefault="00AF68D7" w:rsidP="00AF68D7">
      <w:pPr>
        <w:pStyle w:val="Pa9"/>
        <w:rPr>
          <w:rFonts w:ascii="Times New Roman" w:hAnsi="Times New Roman"/>
          <w:color w:val="000000"/>
        </w:rPr>
      </w:pPr>
      <w:proofErr w:type="spellStart"/>
      <w:r>
        <w:rPr>
          <w:rStyle w:val="A9"/>
          <w:rFonts w:ascii="Times New Roman" w:hAnsi="Times New Roman"/>
        </w:rPr>
        <w:t>Annibel</w:t>
      </w:r>
      <w:proofErr w:type="spellEnd"/>
      <w:r>
        <w:rPr>
          <w:rStyle w:val="A9"/>
          <w:rFonts w:ascii="Times New Roman" w:hAnsi="Times New Roman"/>
        </w:rPr>
        <w:t xml:space="preserve"> </w:t>
      </w:r>
      <w:proofErr w:type="spellStart"/>
      <w:r>
        <w:rPr>
          <w:rStyle w:val="A9"/>
          <w:rFonts w:ascii="Times New Roman" w:hAnsi="Times New Roman"/>
        </w:rPr>
        <w:t>Cunoldi</w:t>
      </w:r>
      <w:proofErr w:type="spellEnd"/>
      <w:r>
        <w:rPr>
          <w:rStyle w:val="A9"/>
          <w:rFonts w:ascii="Times New Roman" w:hAnsi="Times New Roman"/>
        </w:rPr>
        <w:t xml:space="preserve"> </w:t>
      </w:r>
      <w:proofErr w:type="spellStart"/>
      <w:r>
        <w:rPr>
          <w:rStyle w:val="A9"/>
          <w:rFonts w:ascii="Times New Roman" w:hAnsi="Times New Roman"/>
        </w:rPr>
        <w:t>Attems</w:t>
      </w:r>
      <w:proofErr w:type="spellEnd"/>
      <w:r>
        <w:rPr>
          <w:rStyle w:val="A9"/>
          <w:rFonts w:ascii="Times New Roman" w:hAnsi="Times New Roman"/>
        </w:rPr>
        <w:t xml:space="preserve">, </w:t>
      </w:r>
      <w:r>
        <w:rPr>
          <w:rStyle w:val="A9"/>
          <w:rFonts w:ascii="Times New Roman" w:hAnsi="Times New Roman"/>
          <w:b/>
          <w:bCs/>
          <w:i/>
          <w:iCs/>
        </w:rPr>
        <w:t>Vitalità</w:t>
      </w:r>
      <w:r>
        <w:rPr>
          <w:rStyle w:val="A9"/>
          <w:rFonts w:ascii="Times New Roman" w:hAnsi="Times New Roman"/>
        </w:rPr>
        <w:t>, 1988</w:t>
      </w:r>
    </w:p>
    <w:p w14:paraId="4D63F8AD" w14:textId="77777777" w:rsidR="00AF68D7" w:rsidRDefault="00AF68D7" w:rsidP="00AF68D7">
      <w:pPr>
        <w:pStyle w:val="Pa9"/>
        <w:rPr>
          <w:rFonts w:ascii="Times New Roman" w:hAnsi="Times New Roman"/>
          <w:color w:val="000000"/>
        </w:rPr>
      </w:pPr>
      <w:r>
        <w:rPr>
          <w:rStyle w:val="A9"/>
          <w:rFonts w:ascii="Times New Roman" w:hAnsi="Times New Roman"/>
        </w:rPr>
        <w:t>olio su tela</w:t>
      </w:r>
    </w:p>
    <w:p w14:paraId="0F47E941" w14:textId="77777777" w:rsidR="00AF68D7" w:rsidRDefault="00AF68D7" w:rsidP="00AF68D7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trittico, 200x600 cm</w:t>
      </w:r>
    </w:p>
    <w:p w14:paraId="54CC2560" w14:textId="77777777" w:rsidR="00AF68D7" w:rsidRDefault="00AF68D7" w:rsidP="00AF68D7">
      <w:pPr>
        <w:rPr>
          <w:rStyle w:val="A0"/>
          <w:rFonts w:ascii="Times New Roman" w:hAnsi="Times New Roman"/>
        </w:rPr>
      </w:pPr>
      <w:r>
        <w:rPr>
          <w:rFonts w:eastAsia="Times New Roman" w:cs="Times New Roman"/>
          <w:kern w:val="0"/>
          <w:lang w:eastAsia="it-IT" w:bidi="ar-SA"/>
        </w:rPr>
        <w:t xml:space="preserve">photo </w:t>
      </w:r>
      <w:proofErr w:type="spellStart"/>
      <w:r>
        <w:rPr>
          <w:rFonts w:eastAsia="Times New Roman" w:cs="Times New Roman"/>
          <w:kern w:val="0"/>
          <w:lang w:eastAsia="it-IT" w:bidi="ar-SA"/>
        </w:rPr>
        <w:t>courtesy</w:t>
      </w:r>
      <w:proofErr w:type="spellEnd"/>
      <w:r>
        <w:rPr>
          <w:rFonts w:eastAsia="Times New Roman" w:cs="Times New Roman"/>
          <w:kern w:val="0"/>
          <w:lang w:eastAsia="it-IT" w:bidi="ar-SA"/>
        </w:rPr>
        <w:t xml:space="preserve"> </w:t>
      </w:r>
      <w:r>
        <w:rPr>
          <w:rStyle w:val="A0"/>
        </w:rPr>
        <w:t xml:space="preserve">© Michele </w:t>
      </w:r>
      <w:proofErr w:type="spellStart"/>
      <w:r>
        <w:rPr>
          <w:rStyle w:val="A0"/>
        </w:rPr>
        <w:t>Tajariol</w:t>
      </w:r>
      <w:proofErr w:type="spellEnd"/>
    </w:p>
    <w:p w14:paraId="36C2A7A5" w14:textId="77777777" w:rsidR="00AF68D7" w:rsidRDefault="00AF68D7" w:rsidP="00AF68D7">
      <w:pPr>
        <w:rPr>
          <w:rStyle w:val="A0"/>
        </w:rPr>
      </w:pPr>
    </w:p>
    <w:p w14:paraId="64A641A0" w14:textId="77777777" w:rsidR="00AF68D7" w:rsidRDefault="00AF68D7" w:rsidP="00AF68D7">
      <w:pPr>
        <w:rPr>
          <w:rStyle w:val="A0"/>
        </w:rPr>
      </w:pPr>
      <w:r>
        <w:rPr>
          <w:rStyle w:val="A0"/>
        </w:rPr>
        <w:t xml:space="preserve">Gianni Asdrubali, </w:t>
      </w:r>
      <w:r>
        <w:rPr>
          <w:rStyle w:val="A0"/>
          <w:b/>
          <w:bCs/>
          <w:i/>
          <w:iCs/>
        </w:rPr>
        <w:t>Eroica</w:t>
      </w:r>
      <w:r>
        <w:rPr>
          <w:rStyle w:val="A0"/>
        </w:rPr>
        <w:t>, 1988</w:t>
      </w:r>
    </w:p>
    <w:p w14:paraId="59308B6A" w14:textId="77777777" w:rsidR="00AF68D7" w:rsidRDefault="00AF68D7" w:rsidP="00AF68D7">
      <w:pPr>
        <w:rPr>
          <w:rFonts w:cs="Times New Roman"/>
        </w:rPr>
      </w:pPr>
      <w:r>
        <w:rPr>
          <w:rFonts w:cs="Times New Roman"/>
          <w:color w:val="000000"/>
        </w:rPr>
        <w:t>acrilico su tela</w:t>
      </w:r>
    </w:p>
    <w:p w14:paraId="366137C0" w14:textId="77777777" w:rsidR="00AF68D7" w:rsidRDefault="00AF68D7" w:rsidP="00AF68D7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30x30 cm</w:t>
      </w:r>
    </w:p>
    <w:p w14:paraId="4AA49D36" w14:textId="77777777" w:rsidR="00AF68D7" w:rsidRDefault="00AF68D7" w:rsidP="00AF68D7">
      <w:pPr>
        <w:rPr>
          <w:rStyle w:val="A0"/>
          <w:rFonts w:ascii="Times New Roman" w:hAnsi="Times New Roman"/>
        </w:rPr>
      </w:pPr>
      <w:r>
        <w:rPr>
          <w:rFonts w:eastAsia="Times New Roman" w:cs="Times New Roman"/>
          <w:kern w:val="0"/>
          <w:lang w:eastAsia="it-IT" w:bidi="ar-SA"/>
        </w:rPr>
        <w:t xml:space="preserve">photo </w:t>
      </w:r>
      <w:proofErr w:type="spellStart"/>
      <w:r>
        <w:rPr>
          <w:rFonts w:eastAsia="Times New Roman" w:cs="Times New Roman"/>
          <w:kern w:val="0"/>
          <w:lang w:eastAsia="it-IT" w:bidi="ar-SA"/>
        </w:rPr>
        <w:t>courtesy</w:t>
      </w:r>
      <w:proofErr w:type="spellEnd"/>
      <w:r>
        <w:rPr>
          <w:rFonts w:eastAsia="Times New Roman" w:cs="Times New Roman"/>
          <w:kern w:val="0"/>
          <w:lang w:eastAsia="it-IT" w:bidi="ar-SA"/>
        </w:rPr>
        <w:t xml:space="preserve"> </w:t>
      </w:r>
      <w:r>
        <w:rPr>
          <w:rStyle w:val="A0"/>
        </w:rPr>
        <w:t xml:space="preserve">© Michele </w:t>
      </w:r>
      <w:proofErr w:type="spellStart"/>
      <w:r>
        <w:rPr>
          <w:rStyle w:val="A0"/>
        </w:rPr>
        <w:t>Tajariol</w:t>
      </w:r>
      <w:proofErr w:type="spellEnd"/>
    </w:p>
    <w:p w14:paraId="0A7128A4" w14:textId="77777777" w:rsidR="00612EDA" w:rsidRDefault="00612EDA"/>
    <w:sectPr w:rsidR="00612E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D7"/>
    <w:rsid w:val="00612EDA"/>
    <w:rsid w:val="00A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F020"/>
  <w15:chartTrackingRefBased/>
  <w15:docId w15:val="{36705F48-09BA-405E-891F-4302BDB9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8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F68D7"/>
    <w:rPr>
      <w:color w:val="0563C1"/>
      <w:u w:val="single"/>
    </w:rPr>
  </w:style>
  <w:style w:type="paragraph" w:customStyle="1" w:styleId="Pa9">
    <w:name w:val="Pa9"/>
    <w:basedOn w:val="Normale"/>
    <w:next w:val="Normale"/>
    <w:uiPriority w:val="99"/>
    <w:rsid w:val="00AF68D7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Poppins SemiBold" w:eastAsia="Times New Roman" w:hAnsi="Poppins SemiBold" w:cs="Times New Roman"/>
      <w:kern w:val="0"/>
      <w:lang w:eastAsia="it-IT" w:bidi="ar-SA"/>
    </w:rPr>
  </w:style>
  <w:style w:type="character" w:customStyle="1" w:styleId="A9">
    <w:name w:val="A9"/>
    <w:uiPriority w:val="99"/>
    <w:rsid w:val="00AF68D7"/>
    <w:rPr>
      <w:rFonts w:ascii="Poppins SemiBold" w:hAnsi="Poppins SemiBold" w:cs="Poppins SemiBold" w:hint="default"/>
      <w:color w:val="000000"/>
      <w:sz w:val="14"/>
      <w:szCs w:val="14"/>
    </w:rPr>
  </w:style>
  <w:style w:type="character" w:customStyle="1" w:styleId="A0">
    <w:name w:val="A0"/>
    <w:uiPriority w:val="99"/>
    <w:rsid w:val="00AF68D7"/>
    <w:rPr>
      <w:rFonts w:ascii="Poppins" w:hAnsi="Poppins" w:cs="Poppins" w:hint="default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a@sanvitoaltagliamento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Garlatti</dc:creator>
  <cp:keywords/>
  <dc:description/>
  <cp:lastModifiedBy>Antonio Garlatti</cp:lastModifiedBy>
  <cp:revision>1</cp:revision>
  <dcterms:created xsi:type="dcterms:W3CDTF">2021-09-28T16:49:00Z</dcterms:created>
  <dcterms:modified xsi:type="dcterms:W3CDTF">2021-09-28T16:50:00Z</dcterms:modified>
</cp:coreProperties>
</file>