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19EB" w14:textId="77777777" w:rsidR="00547F3F" w:rsidRDefault="00A84AB9">
      <w:pPr>
        <w:pStyle w:val="Standard"/>
        <w:contextualSpacing/>
        <w:rPr>
          <w:rFonts w:ascii="Palatino Linotype" w:hAnsi="Palatino Linotype"/>
        </w:rPr>
      </w:pPr>
      <w:r>
        <w:rPr>
          <w:noProof/>
        </w:rPr>
        <w:drawing>
          <wp:inline distT="0" distB="0" distL="0" distR="0" wp14:anchorId="0D704C71" wp14:editId="28315083">
            <wp:extent cx="6120130" cy="297243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7"/>
                    <a:stretch>
                      <a:fillRect/>
                    </a:stretch>
                  </pic:blipFill>
                  <pic:spPr bwMode="auto">
                    <a:xfrm>
                      <a:off x="0" y="0"/>
                      <a:ext cx="6120130" cy="2972435"/>
                    </a:xfrm>
                    <a:prstGeom prst="rect">
                      <a:avLst/>
                    </a:prstGeom>
                  </pic:spPr>
                </pic:pic>
              </a:graphicData>
            </a:graphic>
          </wp:inline>
        </w:drawing>
      </w:r>
    </w:p>
    <w:p w14:paraId="3147082A" w14:textId="77777777" w:rsidR="00547F3F" w:rsidRDefault="00547F3F">
      <w:pPr>
        <w:tabs>
          <w:tab w:val="left" w:pos="8355"/>
        </w:tabs>
        <w:contextualSpacing/>
        <w:rPr>
          <w:rFonts w:ascii="Palatino Linotype" w:hAnsi="Palatino Linotype"/>
          <w:b/>
          <w:sz w:val="20"/>
          <w:szCs w:val="20"/>
        </w:rPr>
      </w:pPr>
    </w:p>
    <w:p w14:paraId="0D110B27" w14:textId="77777777" w:rsidR="00547F3F" w:rsidRDefault="00A84AB9">
      <w:pPr>
        <w:pStyle w:val="Pa1"/>
        <w:spacing w:line="240" w:lineRule="auto"/>
        <w:contextualSpacing/>
        <w:jc w:val="right"/>
        <w:rPr>
          <w:rFonts w:ascii="Palatino Linotype" w:hAnsi="Palatino Linotype" w:cs="Times New Roman"/>
          <w:b/>
          <w:color w:val="000000"/>
          <w:sz w:val="20"/>
          <w:szCs w:val="20"/>
        </w:rPr>
      </w:pPr>
      <w:r>
        <w:rPr>
          <w:rFonts w:ascii="Palatino Linotype" w:hAnsi="Palatino Linotype" w:cs="Times New Roman"/>
          <w:b/>
          <w:color w:val="000000"/>
          <w:sz w:val="20"/>
          <w:szCs w:val="20"/>
        </w:rPr>
        <w:t>Comunicato Stampa</w:t>
      </w:r>
    </w:p>
    <w:p w14:paraId="61E58D1D" w14:textId="77777777" w:rsidR="00547F3F" w:rsidRDefault="00547F3F">
      <w:pPr>
        <w:tabs>
          <w:tab w:val="left" w:pos="8355"/>
        </w:tabs>
        <w:contextualSpacing/>
        <w:rPr>
          <w:rFonts w:ascii="Palatino Linotype" w:hAnsi="Palatino Linotype"/>
          <w:b/>
          <w:sz w:val="20"/>
          <w:szCs w:val="20"/>
        </w:rPr>
      </w:pPr>
    </w:p>
    <w:p w14:paraId="3E638959" w14:textId="77777777" w:rsidR="00547F3F" w:rsidRDefault="00A84AB9">
      <w:pPr>
        <w:contextualSpacing/>
        <w:rPr>
          <w:rFonts w:ascii="Palatino Linotype" w:hAnsi="Palatino Linotype"/>
          <w:b/>
          <w:iCs/>
          <w:color w:val="FF0000"/>
          <w:sz w:val="36"/>
          <w:szCs w:val="36"/>
        </w:rPr>
      </w:pPr>
      <w:r>
        <w:rPr>
          <w:rFonts w:ascii="Palatino Linotype" w:hAnsi="Palatino Linotype"/>
          <w:b/>
          <w:bCs/>
          <w:iCs/>
          <w:color w:val="FF0000"/>
          <w:sz w:val="36"/>
          <w:szCs w:val="36"/>
        </w:rPr>
        <w:t>PABLO PICASSO</w:t>
      </w:r>
    </w:p>
    <w:p w14:paraId="0B98DFD2" w14:textId="77777777" w:rsidR="00547F3F" w:rsidRDefault="00A84AB9">
      <w:pPr>
        <w:contextualSpacing/>
        <w:jc w:val="both"/>
        <w:rPr>
          <w:rStyle w:val="A1"/>
          <w:rFonts w:ascii="Palatino Linotype" w:hAnsi="Palatino Linotype" w:cs="Times New Roman"/>
          <w:b/>
          <w:iCs/>
          <w:color w:val="FF0000"/>
          <w:sz w:val="32"/>
          <w:szCs w:val="32"/>
        </w:rPr>
      </w:pPr>
      <w:r>
        <w:rPr>
          <w:rFonts w:ascii="Palatino Linotype" w:hAnsi="Palatino Linotype"/>
          <w:b/>
          <w:i/>
          <w:color w:val="FF0000"/>
          <w:sz w:val="32"/>
          <w:szCs w:val="32"/>
        </w:rPr>
        <w:t>GIOVANE DONNA</w:t>
      </w:r>
      <w:r>
        <w:rPr>
          <w:rFonts w:ascii="Palatino Linotype" w:hAnsi="Palatino Linotype"/>
          <w:b/>
          <w:iCs/>
          <w:color w:val="FF0000"/>
          <w:sz w:val="32"/>
          <w:szCs w:val="32"/>
        </w:rPr>
        <w:t>, 1909</w:t>
      </w:r>
    </w:p>
    <w:p w14:paraId="02CF2F85" w14:textId="77777777" w:rsidR="00547F3F" w:rsidRDefault="00A84AB9">
      <w:pPr>
        <w:pStyle w:val="Default"/>
        <w:contextualSpacing/>
        <w:rPr>
          <w:rFonts w:ascii="Palatino Linotype" w:hAnsi="Palatino Linotype"/>
          <w:color w:val="000000" w:themeColor="text1"/>
          <w:sz w:val="28"/>
          <w:szCs w:val="28"/>
        </w:rPr>
      </w:pPr>
      <w:r>
        <w:rPr>
          <w:rFonts w:ascii="Palatino Linotype" w:hAnsi="Palatino Linotype"/>
          <w:sz w:val="28"/>
          <w:szCs w:val="28"/>
        </w:rPr>
        <w:t xml:space="preserve">DAL MUSEO STATALE </w:t>
      </w:r>
      <w:r>
        <w:rPr>
          <w:rFonts w:ascii="Palatino Linotype" w:hAnsi="Palatino Linotype"/>
          <w:color w:val="000000" w:themeColor="text1"/>
          <w:sz w:val="28"/>
          <w:szCs w:val="28"/>
        </w:rPr>
        <w:t>DELL’ERMITAGE DI SAN PIETROBURGO</w:t>
      </w:r>
    </w:p>
    <w:p w14:paraId="615EA594" w14:textId="77777777" w:rsidR="00547F3F" w:rsidRDefault="00A84AB9">
      <w:pPr>
        <w:pStyle w:val="Default"/>
        <w:contextualSpacing/>
        <w:rPr>
          <w:rFonts w:ascii="Palatino Linotype" w:hAnsi="Palatino Linotype"/>
          <w:color w:val="000000" w:themeColor="text1"/>
          <w:sz w:val="28"/>
          <w:szCs w:val="28"/>
        </w:rPr>
      </w:pPr>
      <w:r>
        <w:rPr>
          <w:rFonts w:ascii="Palatino Linotype" w:hAnsi="Palatino Linotype"/>
          <w:color w:val="000000" w:themeColor="text1"/>
          <w:sz w:val="28"/>
          <w:szCs w:val="28"/>
        </w:rPr>
        <w:t>IN MOSTRA A ROMA</w:t>
      </w:r>
    </w:p>
    <w:p w14:paraId="07031BAD" w14:textId="77777777" w:rsidR="00547F3F" w:rsidRDefault="00547F3F">
      <w:pPr>
        <w:pStyle w:val="Default"/>
        <w:contextualSpacing/>
        <w:rPr>
          <w:rFonts w:ascii="Palatino Linotype" w:hAnsi="Palatino Linotype"/>
          <w:sz w:val="28"/>
          <w:szCs w:val="28"/>
        </w:rPr>
      </w:pPr>
    </w:p>
    <w:p w14:paraId="1D497E76" w14:textId="77777777" w:rsidR="00547F3F" w:rsidRDefault="00A84AB9">
      <w:pPr>
        <w:pStyle w:val="Pa0"/>
        <w:spacing w:line="240" w:lineRule="auto"/>
        <w:contextualSpacing/>
        <w:jc w:val="both"/>
        <w:rPr>
          <w:rStyle w:val="A1"/>
          <w:rFonts w:ascii="Palatino Linotype" w:hAnsi="Palatino Linotype" w:cs="Times New Roman"/>
          <w:color w:val="auto"/>
          <w:sz w:val="24"/>
          <w:szCs w:val="24"/>
        </w:rPr>
      </w:pPr>
      <w:r>
        <w:rPr>
          <w:rStyle w:val="A1"/>
          <w:rFonts w:ascii="Palatino Linotype" w:hAnsi="Palatino Linotype" w:cs="Times New Roman"/>
          <w:color w:val="000000" w:themeColor="text1"/>
          <w:sz w:val="24"/>
          <w:szCs w:val="24"/>
        </w:rPr>
        <w:t xml:space="preserve">NELLA </w:t>
      </w:r>
      <w:r>
        <w:rPr>
          <w:rStyle w:val="A1"/>
          <w:rFonts w:ascii="Palatino Linotype" w:hAnsi="Palatino Linotype" w:cs="Times New Roman"/>
          <w:i/>
          <w:iCs/>
          <w:color w:val="000000" w:themeColor="text1"/>
          <w:sz w:val="24"/>
          <w:szCs w:val="24"/>
        </w:rPr>
        <w:t>RHINOCEROS GALLERY</w:t>
      </w:r>
      <w:r>
        <w:rPr>
          <w:rStyle w:val="A1"/>
          <w:rFonts w:ascii="Palatino Linotype" w:hAnsi="Palatino Linotype" w:cs="Times New Roman"/>
          <w:color w:val="000000" w:themeColor="text1"/>
          <w:sz w:val="24"/>
          <w:szCs w:val="24"/>
        </w:rPr>
        <w:t xml:space="preserve"> DI </w:t>
      </w:r>
      <w:r>
        <w:rPr>
          <w:rStyle w:val="A1"/>
          <w:rFonts w:ascii="Palatino Linotype" w:hAnsi="Palatino Linotype" w:cs="Times New Roman"/>
          <w:i/>
          <w:iCs/>
          <w:color w:val="000000" w:themeColor="text1"/>
          <w:sz w:val="24"/>
          <w:szCs w:val="24"/>
        </w:rPr>
        <w:t xml:space="preserve">PALAZZO </w:t>
      </w:r>
      <w:r>
        <w:rPr>
          <w:rStyle w:val="A1"/>
          <w:rFonts w:ascii="Palatino Linotype" w:hAnsi="Palatino Linotype" w:cs="Times New Roman"/>
          <w:i/>
          <w:iCs/>
          <w:color w:val="auto"/>
          <w:sz w:val="24"/>
          <w:szCs w:val="24"/>
        </w:rPr>
        <w:t>RHINOCEROS</w:t>
      </w:r>
    </w:p>
    <w:p w14:paraId="27853AB4" w14:textId="77777777" w:rsidR="00547F3F" w:rsidRDefault="00A84AB9">
      <w:pPr>
        <w:pStyle w:val="Pa0"/>
        <w:spacing w:line="240" w:lineRule="auto"/>
        <w:contextualSpacing/>
        <w:jc w:val="both"/>
        <w:rPr>
          <w:rStyle w:val="A1"/>
          <w:rFonts w:ascii="Palatino Linotype" w:hAnsi="Palatino Linotype" w:cs="Times New Roman"/>
          <w:color w:val="auto"/>
          <w:sz w:val="24"/>
          <w:szCs w:val="24"/>
        </w:rPr>
      </w:pPr>
      <w:r>
        <w:rPr>
          <w:rStyle w:val="A1"/>
          <w:rFonts w:ascii="Palatino Linotype" w:hAnsi="Palatino Linotype" w:cs="Times New Roman"/>
          <w:color w:val="auto"/>
          <w:sz w:val="24"/>
          <w:szCs w:val="24"/>
        </w:rPr>
        <w:t>IDEATO DA ALDA FENDI E PROGETTATO DA JEAN NOUVEL</w:t>
      </w:r>
    </w:p>
    <w:p w14:paraId="3D29C9F5" w14:textId="77777777" w:rsidR="00547F3F" w:rsidRDefault="00A84AB9">
      <w:pPr>
        <w:pStyle w:val="Default"/>
        <w:contextualSpacing/>
        <w:rPr>
          <w:rFonts w:ascii="Palatino Linotype" w:hAnsi="Palatino Linotype" w:cs="Times New Roman"/>
          <w:color w:val="000000" w:themeColor="text1"/>
        </w:rPr>
      </w:pPr>
      <w:r>
        <w:rPr>
          <w:rStyle w:val="A3"/>
          <w:rFonts w:ascii="Palatino Linotype" w:hAnsi="Palatino Linotype" w:cs="Times New Roman"/>
          <w:color w:val="000000" w:themeColor="text1"/>
          <w:sz w:val="24"/>
          <w:szCs w:val="24"/>
        </w:rPr>
        <w:t xml:space="preserve">in via del </w:t>
      </w:r>
      <w:proofErr w:type="spellStart"/>
      <w:r>
        <w:rPr>
          <w:rStyle w:val="A3"/>
          <w:rFonts w:ascii="Palatino Linotype" w:hAnsi="Palatino Linotype" w:cs="Times New Roman"/>
          <w:color w:val="000000" w:themeColor="text1"/>
          <w:sz w:val="24"/>
          <w:szCs w:val="24"/>
        </w:rPr>
        <w:t>Velabro</w:t>
      </w:r>
      <w:proofErr w:type="spellEnd"/>
      <w:r>
        <w:rPr>
          <w:rStyle w:val="A3"/>
          <w:rFonts w:ascii="Palatino Linotype" w:hAnsi="Palatino Linotype" w:cs="Times New Roman"/>
          <w:color w:val="000000" w:themeColor="text1"/>
          <w:sz w:val="24"/>
          <w:szCs w:val="24"/>
        </w:rPr>
        <w:t xml:space="preserve"> 9A</w:t>
      </w:r>
    </w:p>
    <w:p w14:paraId="0735892F" w14:textId="77777777" w:rsidR="00547F3F" w:rsidRDefault="00547F3F">
      <w:pPr>
        <w:tabs>
          <w:tab w:val="left" w:pos="8355"/>
        </w:tabs>
        <w:contextualSpacing/>
        <w:rPr>
          <w:rFonts w:ascii="Palatino Linotype" w:hAnsi="Palatino Linotype"/>
          <w:b/>
          <w:sz w:val="28"/>
          <w:szCs w:val="28"/>
        </w:rPr>
      </w:pPr>
    </w:p>
    <w:p w14:paraId="2BDC8700" w14:textId="77777777" w:rsidR="00547F3F" w:rsidRDefault="00A84AB9">
      <w:pPr>
        <w:spacing w:after="45"/>
        <w:contextualSpacing/>
        <w:rPr>
          <w:rStyle w:val="A1"/>
          <w:rFonts w:ascii="Palatino Linotype" w:hAnsi="Palatino Linotype" w:cs="Times New Roman"/>
          <w:b/>
          <w:bCs/>
          <w:color w:val="000000" w:themeColor="text1"/>
          <w:sz w:val="28"/>
          <w:szCs w:val="28"/>
        </w:rPr>
      </w:pPr>
      <w:r>
        <w:rPr>
          <w:rFonts w:ascii="Palatino Linotype" w:hAnsi="Palatino Linotype"/>
          <w:b/>
          <w:bCs/>
          <w:color w:val="000000" w:themeColor="text1"/>
          <w:sz w:val="28"/>
          <w:szCs w:val="28"/>
        </w:rPr>
        <w:t xml:space="preserve">Roma, </w:t>
      </w:r>
      <w:r>
        <w:rPr>
          <w:rStyle w:val="A1"/>
          <w:rFonts w:ascii="Palatino Linotype" w:hAnsi="Palatino Linotype" w:cs="Times New Roman"/>
          <w:b/>
          <w:bCs/>
          <w:color w:val="000000" w:themeColor="text1"/>
          <w:sz w:val="28"/>
          <w:szCs w:val="28"/>
        </w:rPr>
        <w:t>15 febbraio 2022 – 15 maggio 2022</w:t>
      </w:r>
    </w:p>
    <w:p w14:paraId="4633C3F2" w14:textId="77777777" w:rsidR="00547F3F" w:rsidRDefault="00A84AB9">
      <w:pPr>
        <w:pStyle w:val="Default"/>
        <w:contextualSpacing/>
        <w:rPr>
          <w:rFonts w:ascii="Palatino Linotype" w:hAnsi="Palatino Linotype" w:cs="Times New Roman"/>
          <w:color w:val="000000" w:themeColor="text1"/>
        </w:rPr>
      </w:pPr>
      <w:r>
        <w:rPr>
          <w:rFonts w:ascii="Palatino Linotype" w:hAnsi="Palatino Linotype" w:cs="Times New Roman"/>
          <w:color w:val="000000" w:themeColor="text1"/>
        </w:rPr>
        <w:t>Presentazione su inviti: 14 febbraio 2022</w:t>
      </w:r>
    </w:p>
    <w:p w14:paraId="4AF0F68D" w14:textId="77777777" w:rsidR="00547F3F" w:rsidRDefault="00A84AB9">
      <w:pPr>
        <w:pStyle w:val="Default"/>
        <w:contextualSpacing/>
        <w:rPr>
          <w:rFonts w:ascii="Palatino Linotype" w:hAnsi="Palatino Linotype" w:cs="Times New Roman"/>
          <w:color w:val="000000" w:themeColor="text1"/>
        </w:rPr>
      </w:pPr>
      <w:r>
        <w:rPr>
          <w:rFonts w:ascii="Palatino Linotype" w:hAnsi="Palatino Linotype" w:cs="Times New Roman"/>
          <w:color w:val="000000" w:themeColor="text1"/>
        </w:rPr>
        <w:t>Apertura al pubblico: 15 febbraio 2022</w:t>
      </w:r>
    </w:p>
    <w:p w14:paraId="192F5EAF" w14:textId="77777777" w:rsidR="00547F3F" w:rsidRDefault="00547F3F">
      <w:pPr>
        <w:contextualSpacing/>
        <w:jc w:val="both"/>
        <w:rPr>
          <w:rFonts w:ascii="Palatino Linotype" w:hAnsi="Palatino Linotype"/>
          <w:color w:val="000000" w:themeColor="text1"/>
        </w:rPr>
      </w:pPr>
    </w:p>
    <w:p w14:paraId="495022C9" w14:textId="77777777" w:rsidR="00547F3F" w:rsidRDefault="00A84AB9">
      <w:pPr>
        <w:contextualSpacing/>
        <w:jc w:val="both"/>
        <w:rPr>
          <w:rFonts w:ascii="Palatino Linotype" w:hAnsi="Palatino Linotype"/>
          <w:bCs/>
          <w:color w:val="000000" w:themeColor="text1"/>
          <w:u w:val="single"/>
        </w:rPr>
      </w:pPr>
      <w:r>
        <w:rPr>
          <w:rFonts w:ascii="Palatino Linotype" w:hAnsi="Palatino Linotype"/>
          <w:bCs/>
          <w:color w:val="000000" w:themeColor="text1"/>
          <w:u w:val="single"/>
        </w:rPr>
        <w:t xml:space="preserve">Dopo </w:t>
      </w:r>
      <w:r>
        <w:rPr>
          <w:rFonts w:ascii="Palatino Linotype" w:hAnsi="Palatino Linotype"/>
          <w:bCs/>
          <w:i/>
          <w:iCs/>
          <w:color w:val="000000" w:themeColor="text1"/>
          <w:u w:val="single"/>
        </w:rPr>
        <w:t>L’Adolescente</w:t>
      </w:r>
      <w:r>
        <w:rPr>
          <w:rFonts w:ascii="Palatino Linotype" w:hAnsi="Palatino Linotype"/>
          <w:bCs/>
          <w:color w:val="000000" w:themeColor="text1"/>
          <w:u w:val="single"/>
        </w:rPr>
        <w:t xml:space="preserve"> di Michelangelo e i </w:t>
      </w:r>
      <w:r>
        <w:rPr>
          <w:rFonts w:ascii="Palatino Linotype" w:hAnsi="Palatino Linotype"/>
          <w:bCs/>
          <w:i/>
          <w:iCs/>
          <w:color w:val="000000" w:themeColor="text1"/>
          <w:u w:val="single"/>
        </w:rPr>
        <w:t>San Pietro e San Paolo</w:t>
      </w:r>
      <w:r>
        <w:rPr>
          <w:rFonts w:ascii="Palatino Linotype" w:hAnsi="Palatino Linotype"/>
          <w:bCs/>
          <w:color w:val="000000" w:themeColor="text1"/>
          <w:u w:val="single"/>
        </w:rPr>
        <w:t xml:space="preserve"> di </w:t>
      </w:r>
      <w:proofErr w:type="spellStart"/>
      <w:r>
        <w:rPr>
          <w:rFonts w:ascii="Palatino Linotype" w:hAnsi="Palatino Linotype"/>
          <w:bCs/>
          <w:color w:val="000000" w:themeColor="text1"/>
          <w:u w:val="single"/>
        </w:rPr>
        <w:t>El</w:t>
      </w:r>
      <w:proofErr w:type="spellEnd"/>
      <w:r>
        <w:rPr>
          <w:rFonts w:ascii="Palatino Linotype" w:hAnsi="Palatino Linotype"/>
          <w:bCs/>
          <w:color w:val="000000" w:themeColor="text1"/>
          <w:u w:val="single"/>
        </w:rPr>
        <w:t xml:space="preserve"> Greco, un nuovo capolavoro delle collezioni del Museo Statale dell’</w:t>
      </w:r>
      <w:proofErr w:type="spellStart"/>
      <w:r>
        <w:rPr>
          <w:rFonts w:ascii="Palatino Linotype" w:hAnsi="Palatino Linotype"/>
          <w:bCs/>
          <w:color w:val="000000" w:themeColor="text1"/>
          <w:u w:val="single"/>
        </w:rPr>
        <w:t>Ermitage</w:t>
      </w:r>
      <w:proofErr w:type="spellEnd"/>
      <w:r>
        <w:rPr>
          <w:rFonts w:ascii="Palatino Linotype" w:hAnsi="Palatino Linotype"/>
          <w:bCs/>
          <w:color w:val="000000" w:themeColor="text1"/>
          <w:u w:val="single"/>
        </w:rPr>
        <w:t xml:space="preserve"> di San Pietroburgo in Russia arriva in mostra a Roma grazie al mecenatismo culturale della Fondazione Alda Fendi – Esperimenti. È </w:t>
      </w:r>
      <w:r>
        <w:rPr>
          <w:rFonts w:ascii="Palatino Linotype" w:hAnsi="Palatino Linotype"/>
          <w:b/>
          <w:i/>
          <w:iCs/>
          <w:color w:val="000000" w:themeColor="text1"/>
          <w:u w:val="single"/>
        </w:rPr>
        <w:t>Giovane donna</w:t>
      </w:r>
      <w:r>
        <w:rPr>
          <w:rFonts w:ascii="Palatino Linotype" w:hAnsi="Palatino Linotype"/>
          <w:b/>
          <w:color w:val="000000" w:themeColor="text1"/>
          <w:u w:val="single"/>
        </w:rPr>
        <w:t xml:space="preserve"> di Pablo Picasso, un dipinto </w:t>
      </w:r>
      <w:r>
        <w:rPr>
          <w:rFonts w:ascii="Palatino Linotype" w:hAnsi="Palatino Linotype"/>
          <w:b/>
          <w:color w:val="000000" w:themeColor="text1"/>
          <w:u w:val="single"/>
        </w:rPr>
        <w:t>cubista del 1909 mai esposto prima d’ora in Italia</w:t>
      </w:r>
      <w:r>
        <w:rPr>
          <w:rFonts w:ascii="Palatino Linotype" w:hAnsi="Palatino Linotype"/>
          <w:bCs/>
          <w:color w:val="000000" w:themeColor="text1"/>
          <w:u w:val="single"/>
        </w:rPr>
        <w:t>.</w:t>
      </w:r>
    </w:p>
    <w:p w14:paraId="2253503D" w14:textId="77777777" w:rsidR="00547F3F" w:rsidRDefault="00547F3F">
      <w:pPr>
        <w:contextualSpacing/>
        <w:jc w:val="both"/>
        <w:rPr>
          <w:rFonts w:ascii="Palatino Linotype" w:hAnsi="Palatino Linotype"/>
          <w:bCs/>
          <w:color w:val="000000" w:themeColor="text1"/>
        </w:rPr>
      </w:pPr>
    </w:p>
    <w:p w14:paraId="7139F81E" w14:textId="77777777" w:rsidR="00547F3F" w:rsidRDefault="00A84AB9">
      <w:pPr>
        <w:contextualSpacing/>
        <w:jc w:val="both"/>
        <w:rPr>
          <w:rFonts w:ascii="Palatino Linotype" w:hAnsi="Palatino Linotype"/>
          <w:bCs/>
          <w:color w:val="000000" w:themeColor="text1"/>
        </w:rPr>
      </w:pPr>
      <w:r>
        <w:rPr>
          <w:rFonts w:ascii="Palatino Linotype" w:hAnsi="Palatino Linotype"/>
          <w:b/>
          <w:color w:val="000000" w:themeColor="text1"/>
        </w:rPr>
        <w:t xml:space="preserve">A partire dal 15 febbraio 2022, il dipinto viene presentato al pubblico presso gli spazi espositivi di </w:t>
      </w:r>
      <w:proofErr w:type="spellStart"/>
      <w:r>
        <w:rPr>
          <w:rFonts w:ascii="Palatino Linotype" w:hAnsi="Palatino Linotype"/>
          <w:b/>
          <w:i/>
          <w:iCs/>
          <w:color w:val="000000" w:themeColor="text1"/>
        </w:rPr>
        <w:t>rhinoceros</w:t>
      </w:r>
      <w:proofErr w:type="spellEnd"/>
      <w:r>
        <w:rPr>
          <w:rFonts w:ascii="Palatino Linotype" w:hAnsi="Palatino Linotype"/>
          <w:b/>
          <w:i/>
          <w:iCs/>
          <w:color w:val="000000" w:themeColor="text1"/>
        </w:rPr>
        <w:t xml:space="preserve"> </w:t>
      </w:r>
      <w:proofErr w:type="spellStart"/>
      <w:r>
        <w:rPr>
          <w:rFonts w:ascii="Palatino Linotype" w:hAnsi="Palatino Linotype"/>
          <w:b/>
          <w:i/>
          <w:iCs/>
          <w:color w:val="000000" w:themeColor="text1"/>
        </w:rPr>
        <w:t>gallery</w:t>
      </w:r>
      <w:proofErr w:type="spellEnd"/>
      <w:r>
        <w:rPr>
          <w:rFonts w:ascii="Palatino Linotype" w:hAnsi="Palatino Linotype"/>
          <w:b/>
          <w:color w:val="000000" w:themeColor="text1"/>
        </w:rPr>
        <w:t xml:space="preserve"> all’interno di Palazzo </w:t>
      </w:r>
      <w:proofErr w:type="spellStart"/>
      <w:r>
        <w:rPr>
          <w:rFonts w:ascii="Palatino Linotype" w:hAnsi="Palatino Linotype"/>
          <w:b/>
          <w:i/>
          <w:iCs/>
          <w:color w:val="000000" w:themeColor="text1"/>
        </w:rPr>
        <w:t>rhinoceros</w:t>
      </w:r>
      <w:proofErr w:type="spellEnd"/>
      <w:r>
        <w:rPr>
          <w:rFonts w:ascii="Palatino Linotype" w:hAnsi="Palatino Linotype"/>
          <w:bCs/>
          <w:color w:val="000000" w:themeColor="text1"/>
        </w:rPr>
        <w:t xml:space="preserve">, il polo culturale affacciato </w:t>
      </w:r>
      <w:r>
        <w:rPr>
          <w:rFonts w:ascii="Palatino Linotype" w:hAnsi="Palatino Linotype"/>
          <w:bCs/>
          <w:color w:val="000000" w:themeColor="text1"/>
        </w:rPr>
        <w:lastRenderedPageBreak/>
        <w:t>sull’Arco di Gian</w:t>
      </w:r>
      <w:r>
        <w:rPr>
          <w:rFonts w:ascii="Palatino Linotype" w:hAnsi="Palatino Linotype"/>
          <w:bCs/>
          <w:color w:val="000000" w:themeColor="text1"/>
        </w:rPr>
        <w:t xml:space="preserve">o e progettato da Jean </w:t>
      </w:r>
      <w:proofErr w:type="spellStart"/>
      <w:r>
        <w:rPr>
          <w:rFonts w:ascii="Palatino Linotype" w:hAnsi="Palatino Linotype"/>
          <w:bCs/>
          <w:color w:val="000000" w:themeColor="text1"/>
        </w:rPr>
        <w:t>Nouvel</w:t>
      </w:r>
      <w:proofErr w:type="spellEnd"/>
      <w:r>
        <w:rPr>
          <w:rFonts w:ascii="Palatino Linotype" w:hAnsi="Palatino Linotype"/>
          <w:bCs/>
          <w:color w:val="000000" w:themeColor="text1"/>
        </w:rPr>
        <w:t>, cuore delle sperimentazioni artistiche e culturali della Fondazione Alda Fendi – Esperimenti.</w:t>
      </w:r>
    </w:p>
    <w:p w14:paraId="57F08D6F" w14:textId="77777777" w:rsidR="00547F3F" w:rsidRDefault="00547F3F">
      <w:pPr>
        <w:contextualSpacing/>
        <w:jc w:val="both"/>
        <w:rPr>
          <w:rFonts w:ascii="Palatino Linotype" w:hAnsi="Palatino Linotype"/>
          <w:bCs/>
          <w:color w:val="000000" w:themeColor="text1"/>
        </w:rPr>
      </w:pPr>
    </w:p>
    <w:p w14:paraId="426EC2F3" w14:textId="77777777" w:rsidR="00547F3F" w:rsidRDefault="00A84AB9">
      <w:pPr>
        <w:contextualSpacing/>
        <w:jc w:val="both"/>
        <w:rPr>
          <w:rFonts w:ascii="Palatino Linotype" w:hAnsi="Palatino Linotype"/>
          <w:b/>
          <w:color w:val="000000" w:themeColor="text1"/>
        </w:rPr>
      </w:pPr>
      <w:r>
        <w:rPr>
          <w:rFonts w:ascii="Palatino Linotype" w:hAnsi="Palatino Linotype"/>
          <w:b/>
          <w:color w:val="000000" w:themeColor="text1"/>
        </w:rPr>
        <w:t>Raffaele Curi, che traccia la linea artistica della fondazione, costruisce intorno al dipinto di Picasso un’ampia mappa esperienzi</w:t>
      </w:r>
      <w:r>
        <w:rPr>
          <w:rFonts w:ascii="Palatino Linotype" w:hAnsi="Palatino Linotype"/>
          <w:b/>
          <w:color w:val="000000" w:themeColor="text1"/>
        </w:rPr>
        <w:t xml:space="preserve">ale con un approccio </w:t>
      </w:r>
      <w:proofErr w:type="spellStart"/>
      <w:r>
        <w:rPr>
          <w:rFonts w:ascii="Palatino Linotype" w:hAnsi="Palatino Linotype"/>
          <w:b/>
          <w:color w:val="000000" w:themeColor="text1"/>
        </w:rPr>
        <w:t>immersivo</w:t>
      </w:r>
      <w:proofErr w:type="spellEnd"/>
      <w:r>
        <w:rPr>
          <w:rFonts w:ascii="Palatino Linotype" w:hAnsi="Palatino Linotype"/>
          <w:b/>
          <w:color w:val="000000" w:themeColor="text1"/>
        </w:rPr>
        <w:t xml:space="preserve"> e multimediale, in un percorso capace di mescolare musica, danza (dal </w:t>
      </w:r>
      <w:r>
        <w:rPr>
          <w:rFonts w:ascii="Palatino Linotype" w:hAnsi="Palatino Linotype"/>
          <w:b/>
        </w:rPr>
        <w:t xml:space="preserve">Ballet </w:t>
      </w:r>
      <w:proofErr w:type="spellStart"/>
      <w:r>
        <w:rPr>
          <w:rFonts w:ascii="Palatino Linotype" w:hAnsi="Palatino Linotype"/>
          <w:b/>
        </w:rPr>
        <w:t>Nacional</w:t>
      </w:r>
      <w:proofErr w:type="spellEnd"/>
      <w:r>
        <w:rPr>
          <w:rFonts w:ascii="Palatino Linotype" w:hAnsi="Palatino Linotype"/>
          <w:b/>
        </w:rPr>
        <w:t xml:space="preserve"> de </w:t>
      </w:r>
      <w:proofErr w:type="spellStart"/>
      <w:r>
        <w:rPr>
          <w:rFonts w:ascii="Palatino Linotype" w:hAnsi="Palatino Linotype"/>
          <w:b/>
        </w:rPr>
        <w:t>España</w:t>
      </w:r>
      <w:proofErr w:type="spellEnd"/>
      <w:r>
        <w:rPr>
          <w:rFonts w:ascii="Palatino Linotype" w:hAnsi="Palatino Linotype"/>
          <w:b/>
        </w:rPr>
        <w:t xml:space="preserve"> al balletto </w:t>
      </w:r>
      <w:r>
        <w:rPr>
          <w:rFonts w:ascii="Palatino Linotype" w:hAnsi="Palatino Linotype"/>
          <w:b/>
          <w:i/>
        </w:rPr>
        <w:t xml:space="preserve">Parade </w:t>
      </w:r>
      <w:r>
        <w:rPr>
          <w:rFonts w:ascii="Palatino Linotype" w:hAnsi="Palatino Linotype"/>
          <w:b/>
        </w:rPr>
        <w:t xml:space="preserve">di Erik </w:t>
      </w:r>
      <w:proofErr w:type="spellStart"/>
      <w:r>
        <w:rPr>
          <w:rFonts w:ascii="Palatino Linotype" w:hAnsi="Palatino Linotype"/>
          <w:b/>
        </w:rPr>
        <w:t>Satie</w:t>
      </w:r>
      <w:proofErr w:type="spellEnd"/>
      <w:r>
        <w:rPr>
          <w:rFonts w:ascii="Palatino Linotype" w:hAnsi="Palatino Linotype"/>
          <w:b/>
        </w:rPr>
        <w:t>)</w:t>
      </w:r>
      <w:r>
        <w:rPr>
          <w:rFonts w:ascii="Palatino Linotype" w:hAnsi="Palatino Linotype"/>
          <w:b/>
          <w:color w:val="000000" w:themeColor="text1"/>
        </w:rPr>
        <w:t xml:space="preserve"> e memorie fotografiche della vita del pittore, dedicando inoltre un focus nella mostra al rappo</w:t>
      </w:r>
      <w:r>
        <w:rPr>
          <w:rFonts w:ascii="Palatino Linotype" w:hAnsi="Palatino Linotype"/>
          <w:b/>
          <w:color w:val="000000" w:themeColor="text1"/>
        </w:rPr>
        <w:t xml:space="preserve">rto tra l’artista spagnolo e l’attore italiano </w:t>
      </w:r>
      <w:proofErr w:type="spellStart"/>
      <w:r>
        <w:rPr>
          <w:rFonts w:ascii="Palatino Linotype" w:hAnsi="Palatino Linotype"/>
          <w:b/>
          <w:color w:val="000000" w:themeColor="text1"/>
        </w:rPr>
        <w:t>Raf</w:t>
      </w:r>
      <w:proofErr w:type="spellEnd"/>
      <w:r>
        <w:rPr>
          <w:rFonts w:ascii="Palatino Linotype" w:hAnsi="Palatino Linotype"/>
          <w:b/>
          <w:color w:val="000000" w:themeColor="text1"/>
        </w:rPr>
        <w:t xml:space="preserve"> Vallone.</w:t>
      </w:r>
    </w:p>
    <w:p w14:paraId="2E39C623" w14:textId="77777777" w:rsidR="00547F3F" w:rsidRDefault="00547F3F">
      <w:pPr>
        <w:contextualSpacing/>
        <w:jc w:val="both"/>
        <w:rPr>
          <w:rFonts w:ascii="Palatino Linotype" w:hAnsi="Palatino Linotype"/>
          <w:b/>
          <w:color w:val="000000" w:themeColor="text1"/>
        </w:rPr>
      </w:pPr>
    </w:p>
    <w:p w14:paraId="7972E8BB" w14:textId="77777777" w:rsidR="00547F3F" w:rsidRDefault="00A84AB9">
      <w:pPr>
        <w:contextualSpacing/>
        <w:jc w:val="both"/>
        <w:rPr>
          <w:rFonts w:ascii="Palatino Linotype" w:hAnsi="Palatino Linotype"/>
          <w:bCs/>
          <w:color w:val="000000" w:themeColor="text1"/>
        </w:rPr>
      </w:pPr>
      <w:r>
        <w:rPr>
          <w:rFonts w:ascii="Palatino Linotype" w:hAnsi="Palatino Linotype"/>
          <w:bCs/>
          <w:color w:val="000000" w:themeColor="text1"/>
        </w:rPr>
        <w:t>P</w:t>
      </w:r>
      <w:r>
        <w:rPr>
          <w:rFonts w:ascii="Palatino Linotype" w:hAnsi="Palatino Linotype"/>
        </w:rPr>
        <w:t xml:space="preserve">romossa dalla Fondazione Alda Fendi – Esperimenti e dal Museo Statale </w:t>
      </w:r>
      <w:proofErr w:type="spellStart"/>
      <w:r>
        <w:rPr>
          <w:rFonts w:ascii="Palatino Linotype" w:hAnsi="Palatino Linotype"/>
        </w:rPr>
        <w:t>Ermitage</w:t>
      </w:r>
      <w:proofErr w:type="spellEnd"/>
      <w:r>
        <w:rPr>
          <w:rFonts w:ascii="Palatino Linotype" w:hAnsi="Palatino Linotype"/>
        </w:rPr>
        <w:t xml:space="preserve"> e organizzata da Il Cigno GG Edizioni in collaborazione con </w:t>
      </w:r>
      <w:proofErr w:type="spellStart"/>
      <w:r>
        <w:rPr>
          <w:rFonts w:ascii="Palatino Linotype" w:hAnsi="Palatino Linotype"/>
        </w:rPr>
        <w:t>Ermitage</w:t>
      </w:r>
      <w:proofErr w:type="spellEnd"/>
      <w:r>
        <w:rPr>
          <w:rFonts w:ascii="Palatino Linotype" w:hAnsi="Palatino Linotype"/>
        </w:rPr>
        <w:t xml:space="preserve"> Italia e Villaggio Globale International,</w:t>
      </w:r>
      <w:r>
        <w:rPr>
          <w:rFonts w:ascii="Palatino Linotype" w:hAnsi="Palatino Linotype"/>
          <w:bCs/>
          <w:color w:val="000000" w:themeColor="text1"/>
        </w:rPr>
        <w:t xml:space="preserve"> </w:t>
      </w:r>
      <w:r>
        <w:rPr>
          <w:rFonts w:ascii="Palatino Linotype" w:hAnsi="Palatino Linotype"/>
          <w:b/>
          <w:color w:val="000000" w:themeColor="text1"/>
        </w:rPr>
        <w:t>la m</w:t>
      </w:r>
      <w:r>
        <w:rPr>
          <w:rFonts w:ascii="Palatino Linotype" w:hAnsi="Palatino Linotype"/>
          <w:b/>
          <w:color w:val="000000" w:themeColor="text1"/>
        </w:rPr>
        <w:t>ostra è aperta fino al 15 maggio, con ingresso libero</w:t>
      </w:r>
      <w:r>
        <w:rPr>
          <w:rFonts w:ascii="Palatino Linotype" w:hAnsi="Palatino Linotype"/>
          <w:bCs/>
          <w:color w:val="000000" w:themeColor="text1"/>
        </w:rPr>
        <w:t>.</w:t>
      </w:r>
    </w:p>
    <w:p w14:paraId="48573ABB" w14:textId="77777777" w:rsidR="00547F3F" w:rsidRDefault="00A84AB9">
      <w:pPr>
        <w:contextualSpacing/>
        <w:jc w:val="both"/>
        <w:rPr>
          <w:rFonts w:ascii="Palatino Linotype" w:hAnsi="Palatino Linotype"/>
          <w:bCs/>
          <w:color w:val="000000" w:themeColor="text1"/>
        </w:rPr>
      </w:pPr>
      <w:r>
        <w:rPr>
          <w:rFonts w:ascii="Palatino Linotype" w:hAnsi="Palatino Linotype"/>
          <w:bCs/>
          <w:color w:val="000000" w:themeColor="text1"/>
        </w:rPr>
        <w:t xml:space="preserve">È il nuovo, prezioso tassello di una collaborazione pluriennale tra la Fondazione Alda Fendi – Esperimenti e il celebre museo russo che, in occasione dei due precedenti appuntamenti </w:t>
      </w:r>
      <w:r>
        <w:rPr>
          <w:rFonts w:ascii="Palatino Linotype" w:hAnsi="Palatino Linotype"/>
          <w:bCs/>
          <w:color w:val="000000" w:themeColor="text1"/>
        </w:rPr>
        <w:t xml:space="preserve">espositivi dedicati a Buonarroti e a </w:t>
      </w:r>
      <w:proofErr w:type="spellStart"/>
      <w:r>
        <w:rPr>
          <w:rFonts w:ascii="Palatino Linotype" w:hAnsi="Palatino Linotype"/>
          <w:bCs/>
          <w:color w:val="000000" w:themeColor="text1"/>
        </w:rPr>
        <w:t>El</w:t>
      </w:r>
      <w:proofErr w:type="spellEnd"/>
      <w:r>
        <w:rPr>
          <w:rFonts w:ascii="Palatino Linotype" w:hAnsi="Palatino Linotype"/>
          <w:bCs/>
          <w:color w:val="000000" w:themeColor="text1"/>
        </w:rPr>
        <w:t xml:space="preserve"> Greco, è stata coronata da un successo di pubblico straordinario.</w:t>
      </w:r>
    </w:p>
    <w:p w14:paraId="5574E7E2" w14:textId="77777777" w:rsidR="00547F3F" w:rsidRDefault="00547F3F">
      <w:pPr>
        <w:contextualSpacing/>
        <w:jc w:val="both"/>
        <w:rPr>
          <w:rFonts w:ascii="Palatino Linotype" w:hAnsi="Palatino Linotype"/>
          <w:bCs/>
          <w:color w:val="000000" w:themeColor="text1"/>
        </w:rPr>
      </w:pPr>
    </w:p>
    <w:p w14:paraId="00F09BAD" w14:textId="77777777" w:rsidR="00547F3F" w:rsidRDefault="00A84AB9">
      <w:pPr>
        <w:contextualSpacing/>
        <w:jc w:val="both"/>
        <w:rPr>
          <w:rFonts w:ascii="Palatino Linotype" w:hAnsi="Palatino Linotype"/>
          <w:b/>
          <w:color w:val="000000" w:themeColor="text1"/>
        </w:rPr>
      </w:pPr>
      <w:r>
        <w:rPr>
          <w:rFonts w:ascii="Palatino Linotype" w:hAnsi="Palatino Linotype"/>
          <w:b/>
          <w:i/>
          <w:iCs/>
          <w:color w:val="000000" w:themeColor="text1"/>
        </w:rPr>
        <w:t>GIOVANE DONNA</w:t>
      </w:r>
      <w:r>
        <w:rPr>
          <w:rFonts w:ascii="Palatino Linotype" w:hAnsi="Palatino Linotype"/>
          <w:b/>
          <w:color w:val="000000" w:themeColor="text1"/>
        </w:rPr>
        <w:t xml:space="preserve"> DI PICASSO</w:t>
      </w:r>
    </w:p>
    <w:p w14:paraId="2990F5C5" w14:textId="77777777" w:rsidR="00547F3F" w:rsidRPr="005E4218" w:rsidRDefault="00A84AB9">
      <w:pPr>
        <w:pStyle w:val="A0"/>
        <w:contextualSpacing/>
        <w:jc w:val="both"/>
        <w:rPr>
          <w:rFonts w:ascii="Palatino Linotype" w:hAnsi="Palatino Linotype" w:cs="Arial"/>
          <w:color w:val="000000" w:themeColor="text1"/>
          <w:sz w:val="24"/>
          <w:szCs w:val="24"/>
        </w:rPr>
      </w:pPr>
      <w:r w:rsidRPr="005E4218">
        <w:rPr>
          <w:rFonts w:ascii="Palatino Linotype" w:hAnsi="Palatino Linotype" w:cs="Arial"/>
          <w:i/>
          <w:iCs/>
          <w:color w:val="000000" w:themeColor="text1"/>
          <w:sz w:val="24"/>
          <w:szCs w:val="24"/>
        </w:rPr>
        <w:t>Giovane donna</w:t>
      </w:r>
      <w:r w:rsidRPr="005E4218">
        <w:rPr>
          <w:rFonts w:ascii="Palatino Linotype" w:hAnsi="Palatino Linotype" w:cs="Arial"/>
          <w:color w:val="000000" w:themeColor="text1"/>
          <w:sz w:val="24"/>
          <w:szCs w:val="24"/>
        </w:rPr>
        <w:t>, olio su tela del 1909, appartiene alle opere p</w:t>
      </w:r>
      <w:r w:rsidRPr="005E4218">
        <w:rPr>
          <w:rFonts w:ascii="Palatino Linotype" w:hAnsi="Palatino Linotype" w:cs="Arial"/>
          <w:color w:val="000000" w:themeColor="text1"/>
          <w:sz w:val="24"/>
          <w:szCs w:val="24"/>
        </w:rPr>
        <w:t>r</w:t>
      </w:r>
      <w:r w:rsidRPr="005E4218">
        <w:rPr>
          <w:rFonts w:ascii="Palatino Linotype" w:hAnsi="Palatino Linotype" w:cs="Arial"/>
          <w:color w:val="000000" w:themeColor="text1"/>
          <w:sz w:val="24"/>
          <w:szCs w:val="24"/>
        </w:rPr>
        <w:t>e</w:t>
      </w:r>
      <w:r w:rsidRPr="005E4218">
        <w:rPr>
          <w:rFonts w:ascii="Palatino Linotype" w:hAnsi="Palatino Linotype" w:cs="Arial"/>
          <w:color w:val="000000" w:themeColor="text1"/>
          <w:sz w:val="24"/>
          <w:szCs w:val="24"/>
        </w:rPr>
        <w:t>m</w:t>
      </w:r>
      <w:r w:rsidRPr="005E4218">
        <w:rPr>
          <w:rFonts w:ascii="Palatino Linotype" w:hAnsi="Palatino Linotype" w:cs="Arial"/>
          <w:color w:val="000000" w:themeColor="text1"/>
          <w:sz w:val="24"/>
          <w:szCs w:val="24"/>
        </w:rPr>
        <w:t xml:space="preserve">inenti di Pablo Picasso ed è un esempio peculiare della </w:t>
      </w:r>
      <w:r w:rsidRPr="005E4218">
        <w:rPr>
          <w:rFonts w:ascii="Palatino Linotype" w:hAnsi="Palatino Linotype" w:cs="Arial"/>
          <w:color w:val="000000" w:themeColor="text1"/>
          <w:sz w:val="24"/>
          <w:szCs w:val="24"/>
        </w:rPr>
        <w:t>ricerca del pittore n</w:t>
      </w:r>
      <w:r w:rsidRPr="005E4218">
        <w:rPr>
          <w:rFonts w:ascii="Palatino Linotype" w:hAnsi="Palatino Linotype"/>
          <w:color w:val="000000" w:themeColor="text1"/>
          <w:sz w:val="24"/>
          <w:szCs w:val="24"/>
        </w:rPr>
        <w:t>ella fase del Cubismo analitico</w:t>
      </w:r>
      <w:r w:rsidRPr="005E4218">
        <w:rPr>
          <w:rFonts w:ascii="Palatino Linotype" w:hAnsi="Palatino Linotype" w:cs="Arial"/>
          <w:color w:val="000000" w:themeColor="text1"/>
          <w:sz w:val="24"/>
          <w:szCs w:val="24"/>
        </w:rPr>
        <w:t>. Il quadro ha partecipato a mostre internazionali ma non è mai stato esposto in Italia prima d’ora, il che rende straordinario l’evento espositivo della Fondazione Alda Fendi – Esperimenti.</w:t>
      </w:r>
    </w:p>
    <w:p w14:paraId="393149B4" w14:textId="77777777" w:rsidR="00547F3F" w:rsidRPr="005E4218" w:rsidRDefault="00547F3F">
      <w:pPr>
        <w:pStyle w:val="A0"/>
        <w:contextualSpacing/>
        <w:jc w:val="both"/>
        <w:rPr>
          <w:rFonts w:ascii="Palatino Linotype" w:hAnsi="Palatino Linotype" w:cs="Arial"/>
          <w:color w:val="000000" w:themeColor="text1"/>
          <w:sz w:val="24"/>
          <w:szCs w:val="24"/>
        </w:rPr>
      </w:pPr>
    </w:p>
    <w:p w14:paraId="32E55A24" w14:textId="77777777" w:rsidR="00547F3F" w:rsidRPr="005E4218" w:rsidRDefault="00A84AB9">
      <w:pPr>
        <w:pStyle w:val="A0"/>
        <w:contextualSpacing/>
        <w:jc w:val="both"/>
        <w:rPr>
          <w:rFonts w:ascii="Palatino Linotype" w:hAnsi="Palatino Linotype" w:cs="Arial"/>
          <w:color w:val="000000" w:themeColor="text1"/>
          <w:sz w:val="24"/>
          <w:szCs w:val="24"/>
        </w:rPr>
      </w:pPr>
      <w:r w:rsidRPr="005E4218">
        <w:rPr>
          <w:rFonts w:ascii="Palatino Linotype" w:hAnsi="Palatino Linotype" w:cs="Arial"/>
          <w:color w:val="000000" w:themeColor="text1"/>
          <w:sz w:val="24"/>
          <w:szCs w:val="24"/>
        </w:rPr>
        <w:t>A posare per</w:t>
      </w:r>
      <w:r w:rsidRPr="005E4218">
        <w:rPr>
          <w:rFonts w:ascii="Palatino Linotype" w:hAnsi="Palatino Linotype" w:cs="Arial"/>
          <w:color w:val="000000" w:themeColor="text1"/>
          <w:sz w:val="24"/>
          <w:szCs w:val="24"/>
        </w:rPr>
        <w:t xml:space="preserve"> Picasso è la </w:t>
      </w:r>
      <w:r w:rsidRPr="005E4218">
        <w:rPr>
          <w:rFonts w:ascii="Palatino Linotype" w:hAnsi="Palatino Linotype" w:cs="Arial"/>
          <w:color w:val="000000" w:themeColor="text1"/>
          <w:sz w:val="24"/>
          <w:szCs w:val="24"/>
        </w:rPr>
        <w:t>modella,</w:t>
      </w:r>
      <w:r w:rsidRPr="005E4218">
        <w:rPr>
          <w:rFonts w:ascii="Palatino Linotype" w:hAnsi="Palatino Linotype" w:cs="Arial"/>
          <w:color w:val="000000" w:themeColor="text1"/>
          <w:sz w:val="24"/>
          <w:szCs w:val="24"/>
        </w:rPr>
        <w:t xml:space="preserve"> per quasi 8 anni</w:t>
      </w:r>
      <w:r w:rsidRPr="005E4218">
        <w:rPr>
          <w:rFonts w:ascii="Palatino Linotype" w:hAnsi="Palatino Linotype" w:cs="Arial"/>
          <w:color w:val="000000" w:themeColor="text1"/>
          <w:sz w:val="24"/>
          <w:szCs w:val="24"/>
        </w:rPr>
        <w:t xml:space="preserve"> sua amante,</w:t>
      </w:r>
      <w:r w:rsidRPr="005E4218">
        <w:rPr>
          <w:rFonts w:ascii="Palatino Linotype" w:hAnsi="Palatino Linotype" w:cs="Arial"/>
          <w:i/>
          <w:iCs/>
          <w:color w:val="000000" w:themeColor="text1"/>
          <w:sz w:val="24"/>
          <w:szCs w:val="24"/>
        </w:rPr>
        <w:t xml:space="preserve"> </w:t>
      </w:r>
      <w:r w:rsidRPr="005E4218">
        <w:rPr>
          <w:rFonts w:ascii="Palatino Linotype" w:hAnsi="Palatino Linotype" w:cs="Arial"/>
          <w:color w:val="000000" w:themeColor="text1"/>
          <w:sz w:val="24"/>
          <w:szCs w:val="24"/>
        </w:rPr>
        <w:t>Fernand</w:t>
      </w:r>
      <w:r w:rsidRPr="005E4218">
        <w:rPr>
          <w:rFonts w:ascii="Palatino Linotype" w:hAnsi="Palatino Linotype" w:cs="Arial"/>
          <w:color w:val="000000" w:themeColor="text1"/>
          <w:sz w:val="24"/>
          <w:szCs w:val="24"/>
        </w:rPr>
        <w:t xml:space="preserve">a </w:t>
      </w:r>
      <w:r w:rsidRPr="005E4218">
        <w:rPr>
          <w:rFonts w:ascii="Palatino Linotype" w:hAnsi="Palatino Linotype" w:cs="Arial"/>
          <w:color w:val="000000" w:themeColor="text1"/>
          <w:sz w:val="24"/>
          <w:szCs w:val="24"/>
        </w:rPr>
        <w:t xml:space="preserve">Olivier. </w:t>
      </w:r>
      <w:r w:rsidRPr="005E4218">
        <w:rPr>
          <w:rFonts w:ascii="Palatino Linotype" w:hAnsi="Palatino Linotype" w:cs="Arial"/>
          <w:color w:val="000000" w:themeColor="text1"/>
          <w:sz w:val="24"/>
          <w:szCs w:val="24"/>
        </w:rPr>
        <w:t>Il dipinto si rifà apertamente alla tradizione del ritratto da salotto, da cui tuttavia l’artista si discosta arrivando a dipingere la donna come l’idolo di un culto sconosciuto e mister</w:t>
      </w:r>
      <w:r w:rsidRPr="005E4218">
        <w:rPr>
          <w:rFonts w:ascii="Palatino Linotype" w:hAnsi="Palatino Linotype" w:cs="Arial"/>
          <w:color w:val="000000" w:themeColor="text1"/>
          <w:sz w:val="24"/>
          <w:szCs w:val="24"/>
        </w:rPr>
        <w:t>ioso.</w:t>
      </w:r>
    </w:p>
    <w:p w14:paraId="23BFEDD9" w14:textId="01CF001B" w:rsidR="00547F3F" w:rsidRPr="005E4218" w:rsidRDefault="00A84AB9">
      <w:pPr>
        <w:pStyle w:val="A0"/>
        <w:contextualSpacing/>
        <w:jc w:val="both"/>
        <w:rPr>
          <w:rFonts w:ascii="Palatino Linotype" w:hAnsi="Palatino Linotype" w:cs="Arial"/>
          <w:color w:val="000000" w:themeColor="text1"/>
          <w:sz w:val="24"/>
          <w:szCs w:val="24"/>
        </w:rPr>
      </w:pPr>
      <w:r w:rsidRPr="005E4218">
        <w:rPr>
          <w:rFonts w:ascii="Palatino Linotype" w:eastAsia="Times New Roman" w:hAnsi="Palatino Linotype" w:cs="Arial"/>
          <w:color w:val="000000" w:themeColor="text1"/>
          <w:sz w:val="24"/>
          <w:szCs w:val="24"/>
        </w:rPr>
        <w:t>Al di fuori della rappresentazione canonica di una bellezza ideale, l</w:t>
      </w:r>
      <w:r w:rsidRPr="005E4218">
        <w:rPr>
          <w:rFonts w:ascii="Palatino Linotype" w:hAnsi="Palatino Linotype" w:cs="Arial"/>
          <w:color w:val="000000" w:themeColor="text1"/>
          <w:sz w:val="24"/>
          <w:szCs w:val="24"/>
        </w:rPr>
        <w:t>a donna nuda è seduta in una poltrona di forma complessa e si staglia su uno sfondo neutro, scuro e astratto. I suoi occhi sono chiusi, sembra dormiente oppure sognante e la sua tes</w:t>
      </w:r>
      <w:r w:rsidRPr="005E4218">
        <w:rPr>
          <w:rFonts w:ascii="Palatino Linotype" w:hAnsi="Palatino Linotype" w:cs="Arial"/>
          <w:color w:val="000000" w:themeColor="text1"/>
          <w:sz w:val="24"/>
          <w:szCs w:val="24"/>
        </w:rPr>
        <w:t>ta è leggermente inclinata. Manca una fonte di luce e le parti in cui si scompone il suo corpo sembrano illuminarsi di una luce interna. La corporalità descritta da Picasso è atipica e scultorea. L’estrema semplificazione della forma che si squaderna in mo</w:t>
      </w:r>
      <w:r w:rsidRPr="005E4218">
        <w:rPr>
          <w:rFonts w:ascii="Palatino Linotype" w:hAnsi="Palatino Linotype" w:cs="Arial"/>
          <w:color w:val="000000" w:themeColor="text1"/>
          <w:sz w:val="24"/>
          <w:szCs w:val="24"/>
        </w:rPr>
        <w:t>lteplici sfaccettature è la componente essenziale di una pittura che si libera di tutti i dettagli secondari, celebrando il trionfo del disegno con linee ora dritte ora arrotondate.</w:t>
      </w:r>
      <w:r w:rsidRPr="005E4218">
        <w:rPr>
          <w:rFonts w:ascii="Palatino Linotype" w:eastAsia="Times New Roman" w:hAnsi="Palatino Linotype" w:cs="Arial"/>
          <w:color w:val="FF0000"/>
          <w:sz w:val="24"/>
          <w:szCs w:val="24"/>
        </w:rPr>
        <w:t xml:space="preserve"> </w:t>
      </w:r>
      <w:r w:rsidRPr="005E4218">
        <w:rPr>
          <w:rFonts w:ascii="Palatino Linotype" w:hAnsi="Palatino Linotype" w:cs="Arial"/>
          <w:color w:val="000000" w:themeColor="text1"/>
          <w:sz w:val="24"/>
          <w:szCs w:val="24"/>
        </w:rPr>
        <w:t>“L’artista rifiuta la rigidezza e la palpabilità materiale”</w:t>
      </w:r>
      <w:r w:rsidR="00871872" w:rsidRPr="005E4218">
        <w:rPr>
          <w:rFonts w:ascii="Palatino Linotype" w:hAnsi="Palatino Linotype" w:cs="Arial"/>
          <w:color w:val="000000" w:themeColor="text1"/>
          <w:sz w:val="24"/>
          <w:szCs w:val="24"/>
        </w:rPr>
        <w:t>,</w:t>
      </w:r>
      <w:r w:rsidRPr="005E4218">
        <w:rPr>
          <w:rFonts w:ascii="Palatino Linotype" w:hAnsi="Palatino Linotype" w:cs="Arial"/>
          <w:color w:val="000000" w:themeColor="text1"/>
          <w:sz w:val="24"/>
          <w:szCs w:val="24"/>
        </w:rPr>
        <w:t xml:space="preserve"> scrive nel tes</w:t>
      </w:r>
      <w:r w:rsidRPr="005E4218">
        <w:rPr>
          <w:rFonts w:ascii="Palatino Linotype" w:hAnsi="Palatino Linotype" w:cs="Arial"/>
          <w:color w:val="000000" w:themeColor="text1"/>
          <w:sz w:val="24"/>
          <w:szCs w:val="24"/>
        </w:rPr>
        <w:t xml:space="preserve">to critico che accompagna </w:t>
      </w:r>
      <w:r w:rsidRPr="005E4218">
        <w:rPr>
          <w:rFonts w:ascii="Palatino Linotype" w:hAnsi="Palatino Linotype" w:cs="Arial"/>
          <w:color w:val="000000" w:themeColor="text1"/>
          <w:sz w:val="24"/>
          <w:szCs w:val="24"/>
        </w:rPr>
        <w:t xml:space="preserve">la mostra Olga </w:t>
      </w:r>
      <w:proofErr w:type="spellStart"/>
      <w:r w:rsidRPr="005E4218">
        <w:rPr>
          <w:rFonts w:ascii="Palatino Linotype" w:hAnsi="Palatino Linotype" w:cs="Arial"/>
          <w:color w:val="000000" w:themeColor="text1"/>
          <w:sz w:val="24"/>
          <w:szCs w:val="24"/>
        </w:rPr>
        <w:t>Leontjeva</w:t>
      </w:r>
      <w:proofErr w:type="spellEnd"/>
      <w:r w:rsidRPr="005E4218">
        <w:rPr>
          <w:rFonts w:ascii="Palatino Linotype" w:hAnsi="Palatino Linotype" w:cs="Arial"/>
          <w:color w:val="000000" w:themeColor="text1"/>
          <w:sz w:val="24"/>
          <w:szCs w:val="24"/>
        </w:rPr>
        <w:t xml:space="preserve">, </w:t>
      </w:r>
      <w:r w:rsidRPr="005E4218">
        <w:rPr>
          <w:rFonts w:ascii="Palatino Linotype" w:hAnsi="Palatino Linotype" w:cs="Arial"/>
          <w:color w:val="000000" w:themeColor="text1"/>
          <w:sz w:val="24"/>
          <w:szCs w:val="24"/>
        </w:rPr>
        <w:t xml:space="preserve">curatrice della pittura francese della seconda metà del XIX e del XX secolo del Museo Statale </w:t>
      </w:r>
      <w:proofErr w:type="spellStart"/>
      <w:r w:rsidRPr="005E4218">
        <w:rPr>
          <w:rFonts w:ascii="Palatino Linotype" w:hAnsi="Palatino Linotype" w:cs="Arial"/>
          <w:color w:val="000000" w:themeColor="text1"/>
          <w:sz w:val="24"/>
          <w:szCs w:val="24"/>
        </w:rPr>
        <w:t>Ermitage</w:t>
      </w:r>
      <w:proofErr w:type="spellEnd"/>
      <w:r w:rsidRPr="005E4218">
        <w:rPr>
          <w:rFonts w:ascii="Palatino Linotype" w:hAnsi="Palatino Linotype" w:cs="Arial"/>
          <w:color w:val="000000" w:themeColor="text1"/>
          <w:sz w:val="24"/>
          <w:szCs w:val="24"/>
        </w:rPr>
        <w:t>. “Il suo personaggio diventa quasi effimero, si dissolve nel gioco delle sfaccettature, delle macchie</w:t>
      </w:r>
      <w:r w:rsidRPr="005E4218">
        <w:rPr>
          <w:rFonts w:ascii="Palatino Linotype" w:hAnsi="Palatino Linotype" w:cs="Arial"/>
          <w:color w:val="000000" w:themeColor="text1"/>
          <w:sz w:val="24"/>
          <w:szCs w:val="24"/>
        </w:rPr>
        <w:t xml:space="preserve"> chiare, si fonde con lo sfondo”.</w:t>
      </w:r>
    </w:p>
    <w:p w14:paraId="15145E59" w14:textId="77777777" w:rsidR="00547F3F" w:rsidRPr="005E4218" w:rsidRDefault="00547F3F">
      <w:pPr>
        <w:pStyle w:val="A0"/>
        <w:contextualSpacing/>
        <w:jc w:val="both"/>
        <w:rPr>
          <w:rFonts w:ascii="Palatino Linotype" w:eastAsia="Times New Roman" w:hAnsi="Palatino Linotype" w:cs="Arial"/>
          <w:color w:val="000000" w:themeColor="text1"/>
          <w:sz w:val="24"/>
          <w:szCs w:val="24"/>
        </w:rPr>
      </w:pPr>
    </w:p>
    <w:p w14:paraId="49743EDE" w14:textId="77777777" w:rsidR="00547F3F" w:rsidRPr="005E4218" w:rsidRDefault="00A84AB9">
      <w:pPr>
        <w:jc w:val="both"/>
        <w:rPr>
          <w:rFonts w:ascii="Palatino Linotype" w:hAnsi="Palatino Linotype"/>
          <w:color w:val="000000" w:themeColor="text1"/>
        </w:rPr>
      </w:pPr>
      <w:r w:rsidRPr="005E4218">
        <w:rPr>
          <w:rFonts w:ascii="Palatino Linotype" w:hAnsi="Palatino Linotype" w:cs="Arial"/>
          <w:color w:val="000000" w:themeColor="text1"/>
        </w:rPr>
        <w:t>Il</w:t>
      </w:r>
      <w:r w:rsidRPr="005E4218">
        <w:rPr>
          <w:rFonts w:ascii="Palatino Linotype" w:hAnsi="Palatino Linotype"/>
          <w:color w:val="000000" w:themeColor="text1"/>
        </w:rPr>
        <w:t xml:space="preserve"> dipinto apparteneva a </w:t>
      </w:r>
      <w:proofErr w:type="spellStart"/>
      <w:r w:rsidRPr="005E4218">
        <w:rPr>
          <w:rFonts w:ascii="Palatino Linotype" w:hAnsi="Palatino Linotype" w:cs="Arial"/>
          <w:color w:val="000000" w:themeColor="text1"/>
        </w:rPr>
        <w:t>Sergej</w:t>
      </w:r>
      <w:proofErr w:type="spellEnd"/>
      <w:r w:rsidRPr="005E4218">
        <w:rPr>
          <w:rFonts w:ascii="Palatino Linotype" w:hAnsi="Palatino Linotype"/>
          <w:color w:val="000000" w:themeColor="text1"/>
        </w:rPr>
        <w:t xml:space="preserve"> </w:t>
      </w:r>
      <w:proofErr w:type="spellStart"/>
      <w:r w:rsidRPr="005E4218">
        <w:rPr>
          <w:rFonts w:ascii="Palatino Linotype" w:hAnsi="Palatino Linotype"/>
          <w:color w:val="000000" w:themeColor="text1"/>
        </w:rPr>
        <w:t>Ščukin</w:t>
      </w:r>
      <w:proofErr w:type="spellEnd"/>
      <w:r w:rsidRPr="005E4218">
        <w:rPr>
          <w:rFonts w:ascii="Palatino Linotype" w:hAnsi="Palatino Linotype"/>
          <w:color w:val="000000" w:themeColor="text1"/>
        </w:rPr>
        <w:t>, celebre collezionista e mercante moscovita di opere del Modernismo francese, e fu da lui acquistato direttamente dall’artista.</w:t>
      </w:r>
    </w:p>
    <w:p w14:paraId="15140D6D" w14:textId="7260DA8E" w:rsidR="00547F3F" w:rsidRPr="005E4218" w:rsidRDefault="00A84AB9" w:rsidP="00550C5E">
      <w:pPr>
        <w:jc w:val="both"/>
        <w:rPr>
          <w:rFonts w:ascii="Palatino Linotype" w:hAnsi="Palatino Linotype"/>
          <w:color w:val="000000" w:themeColor="text1"/>
        </w:rPr>
      </w:pPr>
      <w:r w:rsidRPr="005E4218">
        <w:rPr>
          <w:rFonts w:ascii="Palatino Linotype" w:hAnsi="Palatino Linotype"/>
          <w:color w:val="000000" w:themeColor="text1"/>
        </w:rPr>
        <w:t xml:space="preserve">Il titolo </w:t>
      </w:r>
      <w:r w:rsidRPr="005E4218">
        <w:rPr>
          <w:rFonts w:ascii="Palatino Linotype" w:hAnsi="Palatino Linotype" w:cs="Arial"/>
          <w:i/>
          <w:iCs/>
          <w:color w:val="000000" w:themeColor="text1"/>
        </w:rPr>
        <w:t>Giovane donna</w:t>
      </w:r>
      <w:r w:rsidRPr="005E4218">
        <w:rPr>
          <w:rFonts w:ascii="Palatino Linotype" w:hAnsi="Palatino Linotype" w:cs="Arial"/>
          <w:color w:val="000000" w:themeColor="text1"/>
        </w:rPr>
        <w:t xml:space="preserve">, come quello di altri dipinti di Picasso appartenuti sempre a </w:t>
      </w:r>
      <w:proofErr w:type="spellStart"/>
      <w:r w:rsidRPr="005E4218">
        <w:rPr>
          <w:rFonts w:ascii="Palatino Linotype" w:hAnsi="Palatino Linotype"/>
          <w:color w:val="000000" w:themeColor="text1"/>
        </w:rPr>
        <w:t>Ščukin</w:t>
      </w:r>
      <w:proofErr w:type="spellEnd"/>
      <w:r w:rsidRPr="005E4218">
        <w:rPr>
          <w:rFonts w:ascii="Palatino Linotype" w:hAnsi="Palatino Linotype" w:cs="Arial"/>
          <w:color w:val="000000" w:themeColor="text1"/>
        </w:rPr>
        <w:t>, fu dato dallo stesso collezionista ed è conforme al gusto del suo tempo e alla prudenza con cui, nell’ambiente dei mercanti di Mosca dell’inizio del XX secolo, veniva trattata la nudità</w:t>
      </w:r>
      <w:r w:rsidRPr="005E4218">
        <w:rPr>
          <w:rFonts w:ascii="Palatino Linotype" w:hAnsi="Palatino Linotype" w:cs="Arial"/>
          <w:color w:val="000000" w:themeColor="text1"/>
        </w:rPr>
        <w:t xml:space="preserve">.  </w:t>
      </w:r>
      <w:proofErr w:type="spellStart"/>
      <w:r w:rsidRPr="005E4218">
        <w:rPr>
          <w:rFonts w:ascii="Palatino Linotype" w:hAnsi="Palatino Linotype" w:cs="Arial"/>
          <w:color w:val="000000" w:themeColor="text1"/>
        </w:rPr>
        <w:t>Sergej</w:t>
      </w:r>
      <w:proofErr w:type="spellEnd"/>
      <w:r w:rsidRPr="005E4218">
        <w:rPr>
          <w:rFonts w:ascii="Palatino Linotype" w:hAnsi="Palatino Linotype"/>
        </w:rPr>
        <w:t xml:space="preserve"> </w:t>
      </w:r>
      <w:proofErr w:type="spellStart"/>
      <w:r w:rsidRPr="005E4218">
        <w:rPr>
          <w:rFonts w:ascii="Palatino Linotype" w:hAnsi="Palatino Linotype"/>
          <w:color w:val="000000" w:themeColor="text1"/>
        </w:rPr>
        <w:t>Ščukin</w:t>
      </w:r>
      <w:proofErr w:type="spellEnd"/>
      <w:r w:rsidRPr="005E4218">
        <w:rPr>
          <w:rFonts w:ascii="Palatino Linotype" w:hAnsi="Palatino Linotype"/>
          <w:color w:val="000000" w:themeColor="text1"/>
        </w:rPr>
        <w:t xml:space="preserve"> conobbe l’arte di Picasso a Parigi, dove il pittore si era trasferito a vivere nel 1904, frequentando </w:t>
      </w:r>
      <w:r w:rsidRPr="005E4218">
        <w:rPr>
          <w:rFonts w:ascii="Palatino Linotype" w:hAnsi="Palatino Linotype" w:cs="Arial"/>
          <w:color w:val="000000" w:themeColor="text1"/>
        </w:rPr>
        <w:t xml:space="preserve">l’appartamento di Leo e Gertrude Stein in Rue </w:t>
      </w:r>
      <w:proofErr w:type="spellStart"/>
      <w:r w:rsidRPr="005E4218">
        <w:rPr>
          <w:rFonts w:ascii="Palatino Linotype" w:hAnsi="Palatino Linotype" w:cs="Arial"/>
          <w:color w:val="000000" w:themeColor="text1"/>
        </w:rPr>
        <w:t>Fleurus</w:t>
      </w:r>
      <w:proofErr w:type="spellEnd"/>
      <w:r w:rsidRPr="005E4218">
        <w:rPr>
          <w:rFonts w:ascii="Palatino Linotype" w:hAnsi="Palatino Linotype" w:cs="Arial"/>
          <w:color w:val="000000" w:themeColor="text1"/>
        </w:rPr>
        <w:t xml:space="preserve"> che custodiva la più rappresentativa raccolta delle opere prodotte dall’artista fin</w:t>
      </w:r>
      <w:r w:rsidRPr="005E4218">
        <w:rPr>
          <w:rFonts w:ascii="Palatino Linotype" w:hAnsi="Palatino Linotype" w:cs="Arial"/>
          <w:color w:val="000000" w:themeColor="text1"/>
        </w:rPr>
        <w:t>o ad allora.</w:t>
      </w:r>
    </w:p>
    <w:p w14:paraId="3907BFEE" w14:textId="0440EA2D" w:rsidR="00547F3F" w:rsidRPr="005E4218" w:rsidRDefault="00A84AB9">
      <w:pPr>
        <w:pStyle w:val="A0"/>
        <w:contextualSpacing/>
        <w:jc w:val="both"/>
        <w:rPr>
          <w:rFonts w:ascii="Palatino Linotype" w:hAnsi="Palatino Linotype"/>
          <w:color w:val="000000" w:themeColor="text1"/>
          <w:sz w:val="24"/>
          <w:szCs w:val="24"/>
        </w:rPr>
      </w:pPr>
      <w:r w:rsidRPr="005E4218">
        <w:rPr>
          <w:rFonts w:ascii="Palatino Linotype" w:hAnsi="Palatino Linotype" w:cs="Arial"/>
          <w:color w:val="000000" w:themeColor="text1"/>
          <w:sz w:val="24"/>
          <w:szCs w:val="24"/>
        </w:rPr>
        <w:t xml:space="preserve">Fu Matisse nel 1908 ad accompagnare per la prima volta </w:t>
      </w:r>
      <w:proofErr w:type="spellStart"/>
      <w:r w:rsidRPr="005E4218">
        <w:rPr>
          <w:rFonts w:ascii="Palatino Linotype" w:hAnsi="Palatino Linotype" w:cs="Arial"/>
          <w:color w:val="000000" w:themeColor="text1"/>
          <w:sz w:val="24"/>
          <w:szCs w:val="24"/>
        </w:rPr>
        <w:t>Ščukin</w:t>
      </w:r>
      <w:proofErr w:type="spellEnd"/>
      <w:r w:rsidRPr="005E4218">
        <w:rPr>
          <w:rFonts w:ascii="Palatino Linotype" w:hAnsi="Palatino Linotype" w:cs="Arial"/>
          <w:color w:val="000000" w:themeColor="text1"/>
          <w:sz w:val="24"/>
          <w:szCs w:val="24"/>
        </w:rPr>
        <w:t xml:space="preserve"> nell’atelier di Picasso, dove </w:t>
      </w:r>
      <w:proofErr w:type="spellStart"/>
      <w:r w:rsidRPr="005E4218">
        <w:rPr>
          <w:rFonts w:ascii="Palatino Linotype" w:hAnsi="Palatino Linotype" w:cs="Arial"/>
          <w:color w:val="000000" w:themeColor="text1"/>
          <w:sz w:val="24"/>
          <w:szCs w:val="24"/>
        </w:rPr>
        <w:t>potè</w:t>
      </w:r>
      <w:proofErr w:type="spellEnd"/>
      <w:r w:rsidRPr="005E4218">
        <w:rPr>
          <w:rFonts w:ascii="Palatino Linotype" w:hAnsi="Palatino Linotype" w:cs="Arial"/>
          <w:color w:val="000000" w:themeColor="text1"/>
          <w:sz w:val="24"/>
          <w:szCs w:val="24"/>
        </w:rPr>
        <w:t xml:space="preserve"> ammirare </w:t>
      </w:r>
      <w:proofErr w:type="spellStart"/>
      <w:r w:rsidRPr="005E4218">
        <w:rPr>
          <w:rFonts w:ascii="Palatino Linotype" w:hAnsi="Palatino Linotype" w:cs="Arial"/>
          <w:i/>
          <w:iCs/>
          <w:color w:val="000000" w:themeColor="text1"/>
          <w:sz w:val="24"/>
          <w:szCs w:val="24"/>
        </w:rPr>
        <w:t>Les</w:t>
      </w:r>
      <w:proofErr w:type="spellEnd"/>
      <w:r w:rsidRPr="005E4218">
        <w:rPr>
          <w:rFonts w:ascii="Palatino Linotype" w:hAnsi="Palatino Linotype" w:cs="Arial"/>
          <w:i/>
          <w:iCs/>
          <w:color w:val="000000" w:themeColor="text1"/>
          <w:sz w:val="24"/>
          <w:szCs w:val="24"/>
        </w:rPr>
        <w:t xml:space="preserve"> </w:t>
      </w:r>
      <w:proofErr w:type="spellStart"/>
      <w:r w:rsidRPr="005E4218">
        <w:rPr>
          <w:rFonts w:ascii="Palatino Linotype" w:hAnsi="Palatino Linotype" w:cs="Arial"/>
          <w:i/>
          <w:iCs/>
          <w:color w:val="000000" w:themeColor="text1"/>
          <w:sz w:val="24"/>
          <w:szCs w:val="24"/>
        </w:rPr>
        <w:t>demoiselles</w:t>
      </w:r>
      <w:proofErr w:type="spellEnd"/>
      <w:r w:rsidRPr="005E4218">
        <w:rPr>
          <w:rFonts w:ascii="Palatino Linotype" w:hAnsi="Palatino Linotype" w:cs="Arial"/>
          <w:i/>
          <w:iCs/>
          <w:color w:val="000000" w:themeColor="text1"/>
          <w:sz w:val="24"/>
          <w:szCs w:val="24"/>
        </w:rPr>
        <w:t xml:space="preserve"> d'Avignon</w:t>
      </w:r>
      <w:r w:rsidRPr="005E4218">
        <w:rPr>
          <w:rFonts w:ascii="Palatino Linotype" w:hAnsi="Palatino Linotype" w:cs="Arial"/>
          <w:color w:val="000000" w:themeColor="text1"/>
          <w:sz w:val="24"/>
          <w:szCs w:val="24"/>
        </w:rPr>
        <w:t xml:space="preserve">. </w:t>
      </w:r>
      <w:r w:rsidRPr="005E4218">
        <w:rPr>
          <w:rFonts w:ascii="Palatino Linotype" w:eastAsia="Times New Roman" w:hAnsi="Palatino Linotype" w:cs="Arial"/>
          <w:color w:val="000000" w:themeColor="text1"/>
          <w:sz w:val="24"/>
          <w:szCs w:val="24"/>
        </w:rPr>
        <w:t>Ci volle u</w:t>
      </w:r>
      <w:r w:rsidRPr="005E4218">
        <w:rPr>
          <w:rFonts w:ascii="Palatino Linotype" w:eastAsia="Times New Roman" w:hAnsi="Palatino Linotype" w:cs="Arial"/>
          <w:color w:val="000000" w:themeColor="text1"/>
          <w:sz w:val="24"/>
          <w:szCs w:val="24"/>
        </w:rPr>
        <w:t>n anno per superare l’iniziale titubanza, ma quando il collezionista acquistò la sua prima opera cubista fu presto affascinato da questa nuova pittura, a lui prima incomprensibile, al punto da volere tutta la serie di tele di Picasso del 1908.</w:t>
      </w:r>
    </w:p>
    <w:p w14:paraId="795AEAF8" w14:textId="77777777" w:rsidR="00547F3F" w:rsidRPr="005E4218" w:rsidRDefault="00547F3F">
      <w:pPr>
        <w:pStyle w:val="A0"/>
        <w:contextualSpacing/>
        <w:jc w:val="both"/>
        <w:rPr>
          <w:rFonts w:ascii="Palatino Linotype" w:hAnsi="Palatino Linotype"/>
          <w:sz w:val="24"/>
          <w:szCs w:val="24"/>
        </w:rPr>
      </w:pPr>
    </w:p>
    <w:p w14:paraId="69E5460C" w14:textId="08AD7320" w:rsidR="00547F3F" w:rsidRPr="005E4218" w:rsidRDefault="00A84AB9">
      <w:pPr>
        <w:pStyle w:val="A0"/>
        <w:contextualSpacing/>
        <w:jc w:val="both"/>
        <w:rPr>
          <w:rFonts w:ascii="Palatino Linotype" w:hAnsi="Palatino Linotype"/>
          <w:color w:val="000000" w:themeColor="text1"/>
          <w:sz w:val="24"/>
          <w:szCs w:val="24"/>
        </w:rPr>
      </w:pPr>
      <w:r w:rsidRPr="005E4218">
        <w:rPr>
          <w:rFonts w:ascii="Palatino Linotype" w:eastAsia="Times New Roman" w:hAnsi="Palatino Linotype" w:cs="Arial"/>
          <w:color w:val="222222"/>
          <w:sz w:val="24"/>
          <w:szCs w:val="24"/>
        </w:rPr>
        <w:t>In</w:t>
      </w:r>
      <w:r w:rsidRPr="005E4218">
        <w:rPr>
          <w:rFonts w:ascii="Palatino Linotype" w:eastAsia="Times New Roman" w:hAnsi="Palatino Linotype" w:cs="Arial"/>
          <w:color w:val="222222"/>
          <w:sz w:val="24"/>
          <w:szCs w:val="24"/>
        </w:rPr>
        <w:t xml:space="preserve"> mostra alla </w:t>
      </w:r>
      <w:proofErr w:type="spellStart"/>
      <w:r w:rsidRPr="005E4218">
        <w:rPr>
          <w:rFonts w:ascii="Palatino Linotype" w:eastAsia="Times New Roman" w:hAnsi="Palatino Linotype" w:cs="Arial"/>
          <w:i/>
          <w:iCs/>
          <w:color w:val="222222"/>
          <w:sz w:val="24"/>
          <w:szCs w:val="24"/>
        </w:rPr>
        <w:t>rhinoceros</w:t>
      </w:r>
      <w:proofErr w:type="spellEnd"/>
      <w:r w:rsidRPr="005E4218">
        <w:rPr>
          <w:rFonts w:ascii="Palatino Linotype" w:eastAsia="Times New Roman" w:hAnsi="Palatino Linotype" w:cs="Arial"/>
          <w:i/>
          <w:iCs/>
          <w:color w:val="222222"/>
          <w:sz w:val="24"/>
          <w:szCs w:val="24"/>
        </w:rPr>
        <w:t xml:space="preserve"> </w:t>
      </w:r>
      <w:proofErr w:type="spellStart"/>
      <w:r w:rsidRPr="005E4218">
        <w:rPr>
          <w:rFonts w:ascii="Palatino Linotype" w:eastAsia="Times New Roman" w:hAnsi="Palatino Linotype" w:cs="Arial"/>
          <w:i/>
          <w:iCs/>
          <w:color w:val="222222"/>
          <w:sz w:val="24"/>
          <w:szCs w:val="24"/>
        </w:rPr>
        <w:t>gallery</w:t>
      </w:r>
      <w:proofErr w:type="spellEnd"/>
      <w:r w:rsidRPr="005E4218">
        <w:rPr>
          <w:rFonts w:ascii="Palatino Linotype" w:eastAsia="Times New Roman" w:hAnsi="Palatino Linotype" w:cs="Arial"/>
          <w:color w:val="222222"/>
          <w:sz w:val="24"/>
          <w:szCs w:val="24"/>
        </w:rPr>
        <w:t xml:space="preserve"> è presente una rara </w:t>
      </w:r>
      <w:r w:rsidRPr="005E4218">
        <w:rPr>
          <w:rFonts w:ascii="Palatino Linotype" w:eastAsia="Times New Roman" w:hAnsi="Palatino Linotype" w:cs="Arial"/>
          <w:color w:val="000000" w:themeColor="text1"/>
          <w:sz w:val="24"/>
          <w:szCs w:val="24"/>
        </w:rPr>
        <w:t xml:space="preserve">fotografia </w:t>
      </w:r>
      <w:r w:rsidRPr="005E4218">
        <w:rPr>
          <w:rFonts w:ascii="Palatino Linotype" w:eastAsia="Times New Roman" w:hAnsi="Palatino Linotype" w:cs="Arial"/>
          <w:color w:val="000000" w:themeColor="text1"/>
          <w:sz w:val="24"/>
          <w:szCs w:val="24"/>
        </w:rPr>
        <w:t>della</w:t>
      </w:r>
      <w:r w:rsidRPr="005E4218">
        <w:rPr>
          <w:rFonts w:ascii="Palatino Linotype" w:eastAsia="Times New Roman" w:hAnsi="Palatino Linotype" w:cs="Arial"/>
          <w:color w:val="000000" w:themeColor="text1"/>
          <w:sz w:val="24"/>
          <w:szCs w:val="24"/>
        </w:rPr>
        <w:t xml:space="preserve"> sala d</w:t>
      </w:r>
      <w:r w:rsidRPr="005E4218">
        <w:rPr>
          <w:rFonts w:ascii="Palatino Linotype" w:eastAsia="Times New Roman" w:hAnsi="Palatino Linotype" w:cs="Arial"/>
          <w:color w:val="000000" w:themeColor="text1"/>
          <w:sz w:val="24"/>
          <w:szCs w:val="24"/>
        </w:rPr>
        <w:t>el palazzo di</w:t>
      </w:r>
      <w:r w:rsidRPr="005E4218">
        <w:rPr>
          <w:rFonts w:ascii="Palatino Linotype" w:eastAsia="Times New Roman" w:hAnsi="Palatino Linotype" w:cs="Arial"/>
          <w:color w:val="000000" w:themeColor="text1"/>
          <w:sz w:val="24"/>
          <w:szCs w:val="24"/>
        </w:rPr>
        <w:t xml:space="preserve"> </w:t>
      </w:r>
      <w:proofErr w:type="spellStart"/>
      <w:r w:rsidRPr="005E4218">
        <w:rPr>
          <w:rFonts w:ascii="Palatino Linotype" w:eastAsia="Times New Roman" w:hAnsi="Palatino Linotype" w:cs="Arial"/>
          <w:color w:val="000000" w:themeColor="text1"/>
          <w:sz w:val="24"/>
          <w:szCs w:val="24"/>
        </w:rPr>
        <w:t>Ščukin</w:t>
      </w:r>
      <w:proofErr w:type="spellEnd"/>
      <w:r w:rsidRPr="005E4218">
        <w:rPr>
          <w:rFonts w:ascii="Palatino Linotype" w:eastAsia="Times New Roman" w:hAnsi="Palatino Linotype" w:cs="Arial"/>
          <w:color w:val="000000" w:themeColor="text1"/>
          <w:sz w:val="24"/>
          <w:szCs w:val="24"/>
        </w:rPr>
        <w:t xml:space="preserve"> </w:t>
      </w:r>
      <w:r w:rsidRPr="005E4218">
        <w:rPr>
          <w:rFonts w:ascii="Palatino Linotype" w:eastAsia="Times New Roman" w:hAnsi="Palatino Linotype" w:cs="Arial"/>
          <w:color w:val="000000" w:themeColor="text1"/>
          <w:sz w:val="24"/>
          <w:szCs w:val="24"/>
        </w:rPr>
        <w:t xml:space="preserve">dedicata a </w:t>
      </w:r>
      <w:r w:rsidRPr="005E4218">
        <w:rPr>
          <w:rFonts w:ascii="Palatino Linotype" w:eastAsia="Times New Roman" w:hAnsi="Palatino Linotype" w:cs="Arial"/>
          <w:color w:val="000000" w:themeColor="text1"/>
          <w:sz w:val="24"/>
          <w:szCs w:val="24"/>
          <w:shd w:val="clear" w:color="auto" w:fill="FFFFFF"/>
        </w:rPr>
        <w:t>Pablo</w:t>
      </w:r>
      <w:r w:rsidRPr="005E4218">
        <w:rPr>
          <w:rFonts w:ascii="Palatino Linotype" w:eastAsia="Times New Roman" w:hAnsi="Palatino Linotype" w:cs="Arial"/>
          <w:color w:val="000000" w:themeColor="text1"/>
          <w:sz w:val="24"/>
          <w:szCs w:val="24"/>
        </w:rPr>
        <w:t xml:space="preserve"> Picasso </w:t>
      </w:r>
      <w:r w:rsidRPr="005E4218">
        <w:rPr>
          <w:rFonts w:ascii="Palatino Linotype" w:eastAsia="Times New Roman" w:hAnsi="Palatino Linotype" w:cs="Arial"/>
          <w:color w:val="000000" w:themeColor="text1"/>
          <w:sz w:val="24"/>
          <w:szCs w:val="24"/>
        </w:rPr>
        <w:t xml:space="preserve">nel 1914, </w:t>
      </w:r>
      <w:r w:rsidRPr="005E4218">
        <w:rPr>
          <w:rFonts w:ascii="Palatino Linotype" w:eastAsia="Times New Roman" w:hAnsi="Palatino Linotype" w:cs="Arial"/>
          <w:color w:val="000000" w:themeColor="text1"/>
          <w:sz w:val="24"/>
          <w:szCs w:val="24"/>
        </w:rPr>
        <w:t>nella quale si ved</w:t>
      </w:r>
      <w:r w:rsidRPr="005E4218">
        <w:rPr>
          <w:rFonts w:ascii="Palatino Linotype" w:eastAsia="Times New Roman" w:hAnsi="Palatino Linotype" w:cs="Arial"/>
          <w:color w:val="222222"/>
          <w:sz w:val="24"/>
          <w:szCs w:val="24"/>
        </w:rPr>
        <w:t xml:space="preserve">e anche l’opera </w:t>
      </w:r>
      <w:r w:rsidRPr="005E4218">
        <w:rPr>
          <w:rFonts w:ascii="Palatino Linotype" w:eastAsia="Times New Roman" w:hAnsi="Palatino Linotype" w:cs="Arial"/>
          <w:i/>
          <w:iCs/>
          <w:color w:val="000000" w:themeColor="text1"/>
          <w:sz w:val="24"/>
          <w:szCs w:val="24"/>
        </w:rPr>
        <w:t>Giovane donna</w:t>
      </w:r>
      <w:r w:rsidRPr="005E4218">
        <w:rPr>
          <w:rFonts w:ascii="Palatino Linotype" w:eastAsia="Times New Roman" w:hAnsi="Palatino Linotype" w:cs="Arial"/>
          <w:color w:val="000000" w:themeColor="text1"/>
          <w:sz w:val="24"/>
          <w:szCs w:val="24"/>
        </w:rPr>
        <w:t xml:space="preserve">: </w:t>
      </w:r>
      <w:r w:rsidRPr="005E4218">
        <w:rPr>
          <w:rFonts w:ascii="Palatino Linotype" w:eastAsia="Times New Roman" w:hAnsi="Palatino Linotype" w:cs="Arial"/>
          <w:color w:val="000000" w:themeColor="text1"/>
          <w:sz w:val="24"/>
          <w:szCs w:val="24"/>
          <w:shd w:val="clear" w:color="auto" w:fill="FFFFFF"/>
          <w14:textOutline w14:w="0" w14:cap="rnd" w14:cmpd="sng" w14:algn="ctr">
            <w14:noFill/>
            <w14:prstDash w14:val="solid"/>
            <w14:bevel/>
          </w14:textOutline>
        </w:rPr>
        <w:t xml:space="preserve">in </w:t>
      </w:r>
      <w:r w:rsidRPr="005E4218">
        <w:rPr>
          <w:rFonts w:ascii="Palatino Linotype" w:hAnsi="Palatino Linotype" w:cs="Arial"/>
          <w:color w:val="000000" w:themeColor="text1"/>
          <w:sz w:val="24"/>
          <w:szCs w:val="24"/>
          <w:shd w:val="clear" w:color="auto" w:fill="FFFFFF"/>
        </w:rPr>
        <w:t>un ambiente di appena venticinque metri quadrati con le pareti bianche e un soffitto a cupola, si affollavano</w:t>
      </w:r>
      <w:r w:rsidRPr="005E4218">
        <w:rPr>
          <w:rFonts w:ascii="Palatino Linotype" w:hAnsi="Palatino Linotype" w:cs="Arial"/>
          <w:color w:val="000000" w:themeColor="text1"/>
          <w:sz w:val="24"/>
          <w:szCs w:val="24"/>
          <w:shd w:val="clear" w:color="auto" w:fill="FFFFFF"/>
        </w:rPr>
        <w:t xml:space="preserve"> </w:t>
      </w:r>
      <w:r w:rsidR="00871872" w:rsidRPr="005E4218">
        <w:rPr>
          <w:rFonts w:ascii="Palatino Linotype" w:hAnsi="Palatino Linotype" w:cs="Arial"/>
          <w:color w:val="000000" w:themeColor="text1"/>
          <w:sz w:val="24"/>
          <w:szCs w:val="24"/>
          <w:shd w:val="clear" w:color="auto" w:fill="FFFFFF"/>
        </w:rPr>
        <w:t>cinquantuno</w:t>
      </w:r>
      <w:r w:rsidRPr="005E4218">
        <w:rPr>
          <w:rFonts w:ascii="Palatino Linotype" w:hAnsi="Palatino Linotype" w:cs="Arial"/>
          <w:color w:val="000000" w:themeColor="text1"/>
          <w:sz w:val="24"/>
          <w:szCs w:val="24"/>
          <w:shd w:val="clear" w:color="auto" w:fill="FFFFFF"/>
        </w:rPr>
        <w:t xml:space="preserve"> lavori disposti su più file appartenenti al periodo blu, rosa e cubista </w:t>
      </w:r>
      <w:r w:rsidR="00871872" w:rsidRPr="005E4218">
        <w:rPr>
          <w:rFonts w:ascii="Palatino Linotype" w:hAnsi="Palatino Linotype"/>
          <w:color w:val="000000" w:themeColor="text1"/>
          <w:sz w:val="24"/>
          <w:szCs w:val="24"/>
        </w:rPr>
        <w:t>del pittore.</w:t>
      </w:r>
    </w:p>
    <w:p w14:paraId="41CAC288" w14:textId="012637B8" w:rsidR="00547F3F" w:rsidRPr="005E4218" w:rsidRDefault="00A84AB9">
      <w:pPr>
        <w:pStyle w:val="A0"/>
        <w:contextualSpacing/>
        <w:jc w:val="both"/>
        <w:rPr>
          <w:rFonts w:ascii="Palatino Linotype" w:hAnsi="Palatino Linotype"/>
          <w:color w:val="000000" w:themeColor="text1"/>
          <w:sz w:val="24"/>
          <w:szCs w:val="24"/>
        </w:rPr>
      </w:pPr>
      <w:r w:rsidRPr="005E4218">
        <w:rPr>
          <w:rFonts w:ascii="Palatino Linotype" w:hAnsi="Palatino Linotype" w:cs="Arial"/>
          <w:color w:val="000000" w:themeColor="text1"/>
          <w:sz w:val="24"/>
          <w:szCs w:val="24"/>
        </w:rPr>
        <w:t xml:space="preserve">A partire dal 1909 </w:t>
      </w:r>
      <w:proofErr w:type="spellStart"/>
      <w:r w:rsidRPr="005E4218">
        <w:rPr>
          <w:rFonts w:ascii="Palatino Linotype" w:hAnsi="Palatino Linotype" w:cs="Arial"/>
          <w:color w:val="000000" w:themeColor="text1"/>
          <w:sz w:val="24"/>
          <w:szCs w:val="24"/>
        </w:rPr>
        <w:t>Sergej</w:t>
      </w:r>
      <w:proofErr w:type="spellEnd"/>
      <w:r w:rsidRPr="005E4218">
        <w:rPr>
          <w:rFonts w:ascii="Palatino Linotype" w:hAnsi="Palatino Linotype"/>
          <w:color w:val="000000" w:themeColor="text1"/>
          <w:sz w:val="24"/>
          <w:szCs w:val="24"/>
        </w:rPr>
        <w:t xml:space="preserve"> </w:t>
      </w:r>
      <w:proofErr w:type="spellStart"/>
      <w:r w:rsidRPr="005E4218">
        <w:rPr>
          <w:rFonts w:ascii="Palatino Linotype" w:hAnsi="Palatino Linotype" w:cs="Arial"/>
          <w:color w:val="000000" w:themeColor="text1"/>
          <w:sz w:val="24"/>
          <w:szCs w:val="24"/>
        </w:rPr>
        <w:t>Ščukin</w:t>
      </w:r>
      <w:proofErr w:type="spellEnd"/>
      <w:r w:rsidRPr="005E4218">
        <w:rPr>
          <w:rFonts w:ascii="Palatino Linotype" w:hAnsi="Palatino Linotype" w:cs="Arial"/>
          <w:color w:val="000000" w:themeColor="text1"/>
          <w:sz w:val="24"/>
          <w:szCs w:val="24"/>
        </w:rPr>
        <w:t xml:space="preserve"> </w:t>
      </w:r>
      <w:r w:rsidRPr="005E4218">
        <w:rPr>
          <w:rStyle w:val="Enfasiforte"/>
          <w:rFonts w:ascii="Palatino Linotype" w:hAnsi="Palatino Linotype" w:cs="Arial"/>
          <w:b w:val="0"/>
          <w:bCs w:val="0"/>
          <w:color w:val="000000" w:themeColor="text1"/>
          <w:sz w:val="24"/>
          <w:szCs w:val="24"/>
        </w:rPr>
        <w:t>iniziò ad aprire la sua residenza</w:t>
      </w:r>
      <w:r w:rsidRPr="005E4218">
        <w:rPr>
          <w:rStyle w:val="Enfasiforte"/>
          <w:rFonts w:ascii="Palatino Linotype" w:hAnsi="Palatino Linotype" w:cs="Arial"/>
          <w:b w:val="0"/>
          <w:bCs w:val="0"/>
          <w:color w:val="000000" w:themeColor="text1"/>
          <w:sz w:val="24"/>
          <w:szCs w:val="24"/>
        </w:rPr>
        <w:t xml:space="preserve"> ogni domenica all'</w:t>
      </w:r>
      <w:r w:rsidRPr="005E4218">
        <w:rPr>
          <w:rStyle w:val="Enfasiforte"/>
          <w:rFonts w:ascii="Palatino Linotype" w:hAnsi="Palatino Linotype" w:cs="Arial"/>
          <w:b w:val="0"/>
          <w:bCs w:val="0"/>
          <w:i/>
          <w:iCs/>
          <w:color w:val="000000" w:themeColor="text1"/>
          <w:sz w:val="24"/>
          <w:szCs w:val="24"/>
        </w:rPr>
        <w:t>intellighenzia</w:t>
      </w:r>
      <w:r w:rsidRPr="005E4218">
        <w:rPr>
          <w:rStyle w:val="Enfasiforte"/>
          <w:rFonts w:ascii="Palatino Linotype" w:hAnsi="Palatino Linotype" w:cs="Arial"/>
          <w:b w:val="0"/>
          <w:bCs w:val="0"/>
          <w:color w:val="000000" w:themeColor="text1"/>
          <w:sz w:val="24"/>
          <w:szCs w:val="24"/>
        </w:rPr>
        <w:t xml:space="preserve"> artistica russa, tra cui giovani pittori che altrimenti non avrebbero mai potuto vedere le tele epocali della sua collezione. Questa visione fu fondamentale per la nascita dell’avanguardia russa</w:t>
      </w:r>
      <w:r w:rsidR="00871872" w:rsidRPr="005E4218">
        <w:rPr>
          <w:rStyle w:val="Enfasiforte"/>
          <w:rFonts w:ascii="Palatino Linotype" w:hAnsi="Palatino Linotype" w:cs="Arial"/>
          <w:b w:val="0"/>
          <w:bCs w:val="0"/>
          <w:color w:val="000000" w:themeColor="text1"/>
          <w:sz w:val="24"/>
          <w:szCs w:val="24"/>
        </w:rPr>
        <w:t>.</w:t>
      </w:r>
    </w:p>
    <w:p w14:paraId="1A95C1E9" w14:textId="2A9EF6D5" w:rsidR="00547F3F" w:rsidRPr="005E4218" w:rsidRDefault="00A84AB9" w:rsidP="00871872">
      <w:pPr>
        <w:contextualSpacing/>
        <w:jc w:val="both"/>
        <w:rPr>
          <w:rFonts w:ascii="Palatino Linotype" w:hAnsi="Palatino Linotype"/>
          <w:color w:val="000000" w:themeColor="text1"/>
        </w:rPr>
      </w:pPr>
      <w:r w:rsidRPr="005E4218">
        <w:rPr>
          <w:rFonts w:ascii="Palatino Linotype" w:hAnsi="Palatino Linotype"/>
          <w:color w:val="000000" w:themeColor="text1"/>
        </w:rPr>
        <w:t>Requisite dallo Stato a seguito della Rivoluzione del 1917, tutte le ope</w:t>
      </w:r>
      <w:r w:rsidRPr="005E4218">
        <w:rPr>
          <w:rFonts w:ascii="Palatino Linotype" w:hAnsi="Palatino Linotype"/>
          <w:color w:val="000000" w:themeColor="text1"/>
        </w:rPr>
        <w:t xml:space="preserve">re della straordinaria collezione </w:t>
      </w:r>
      <w:proofErr w:type="spellStart"/>
      <w:r w:rsidRPr="005E4218">
        <w:rPr>
          <w:rStyle w:val="Enfasiforte"/>
          <w:rFonts w:ascii="Palatino Linotype" w:hAnsi="Palatino Linotype" w:cs="Arial"/>
          <w:b w:val="0"/>
          <w:bCs w:val="0"/>
          <w:color w:val="000000" w:themeColor="text1"/>
        </w:rPr>
        <w:t>Ščukin</w:t>
      </w:r>
      <w:proofErr w:type="spellEnd"/>
      <w:r w:rsidRPr="005E4218">
        <w:rPr>
          <w:rFonts w:ascii="Palatino Linotype" w:hAnsi="Palatino Linotype"/>
          <w:color w:val="000000" w:themeColor="text1"/>
        </w:rPr>
        <w:t xml:space="preserve"> furono nazionalizzate e tenute per oltre trenta anni nei depositi, bollate come “decadenti</w:t>
      </w:r>
      <w:r w:rsidR="00871872" w:rsidRPr="005E4218">
        <w:rPr>
          <w:rFonts w:ascii="Palatino Linotype" w:hAnsi="Palatino Linotype"/>
          <w:color w:val="000000" w:themeColor="text1"/>
        </w:rPr>
        <w:t>”</w:t>
      </w:r>
      <w:r w:rsidRPr="005E4218">
        <w:rPr>
          <w:rFonts w:ascii="Palatino Linotype" w:hAnsi="Palatino Linotype"/>
          <w:color w:val="000000" w:themeColor="text1"/>
        </w:rPr>
        <w:t>. Nel 1948 u</w:t>
      </w:r>
      <w:r w:rsidRPr="005E4218">
        <w:rPr>
          <w:rStyle w:val="CollegamentoInternet"/>
          <w:rFonts w:ascii="Palatino Linotype" w:hAnsi="Palatino Linotype"/>
          <w:color w:val="000000" w:themeColor="text1"/>
        </w:rPr>
        <w:t>na parte delle di esse venne destinata all’</w:t>
      </w:r>
      <w:proofErr w:type="spellStart"/>
      <w:r w:rsidRPr="005E4218">
        <w:rPr>
          <w:rStyle w:val="CollegamentoInternet"/>
          <w:rFonts w:ascii="Palatino Linotype" w:hAnsi="Palatino Linotype"/>
          <w:color w:val="000000" w:themeColor="text1"/>
        </w:rPr>
        <w:t>Ermitage</w:t>
      </w:r>
      <w:proofErr w:type="spellEnd"/>
      <w:r w:rsidRPr="005E4218">
        <w:rPr>
          <w:rStyle w:val="CollegamentoInternet"/>
          <w:rFonts w:ascii="Palatino Linotype" w:hAnsi="Palatino Linotype"/>
          <w:color w:val="000000" w:themeColor="text1"/>
        </w:rPr>
        <w:t xml:space="preserve"> e solo negli anni </w:t>
      </w:r>
      <w:r w:rsidR="00871872" w:rsidRPr="005E4218">
        <w:rPr>
          <w:rStyle w:val="CollegamentoInternet"/>
          <w:rFonts w:ascii="Palatino Linotype" w:hAnsi="Palatino Linotype"/>
          <w:color w:val="000000" w:themeColor="text1"/>
        </w:rPr>
        <w:t>Ci</w:t>
      </w:r>
      <w:r w:rsidRPr="005E4218">
        <w:rPr>
          <w:rStyle w:val="CollegamentoInternet"/>
          <w:rFonts w:ascii="Palatino Linotype" w:hAnsi="Palatino Linotype"/>
          <w:color w:val="000000" w:themeColor="text1"/>
        </w:rPr>
        <w:t>nquanta iniziò finalmente a</w:t>
      </w:r>
      <w:r w:rsidRPr="005E4218">
        <w:rPr>
          <w:rStyle w:val="CollegamentoInternet"/>
          <w:rFonts w:ascii="Palatino Linotype" w:hAnsi="Palatino Linotype"/>
          <w:color w:val="000000" w:themeColor="text1"/>
        </w:rPr>
        <w:t xml:space="preserve"> essere espos</w:t>
      </w:r>
      <w:r w:rsidRPr="005E4218">
        <w:rPr>
          <w:rStyle w:val="CollegamentoInternet"/>
          <w:rFonts w:ascii="Palatino Linotype" w:hAnsi="Palatino Linotype"/>
          <w:color w:val="000000" w:themeColor="text1"/>
        </w:rPr>
        <w:t>ta</w:t>
      </w:r>
      <w:r w:rsidRPr="005E4218">
        <w:rPr>
          <w:rStyle w:val="CollegamentoInternet"/>
          <w:rFonts w:ascii="Palatino Linotype" w:hAnsi="Palatino Linotype"/>
          <w:color w:val="000000" w:themeColor="text1"/>
        </w:rPr>
        <w:t>.</w:t>
      </w:r>
    </w:p>
    <w:p w14:paraId="7E3CCDB3" w14:textId="77777777" w:rsidR="00547F3F" w:rsidRPr="005E4218" w:rsidRDefault="00547F3F" w:rsidP="00871872">
      <w:pPr>
        <w:contextualSpacing/>
        <w:jc w:val="both"/>
        <w:rPr>
          <w:rStyle w:val="Enfasiforte"/>
          <w:rFonts w:ascii="Palatino Linotype" w:hAnsi="Palatino Linotype"/>
          <w:b w:val="0"/>
          <w:bCs w:val="0"/>
          <w:color w:val="000000" w:themeColor="text1"/>
        </w:rPr>
      </w:pPr>
    </w:p>
    <w:p w14:paraId="7DAC45DB" w14:textId="33B7BB73" w:rsidR="00547F3F" w:rsidRPr="005E4218" w:rsidRDefault="00A84AB9" w:rsidP="00871872">
      <w:pPr>
        <w:contextualSpacing/>
        <w:jc w:val="both"/>
        <w:rPr>
          <w:rFonts w:ascii="Palatino Linotype" w:hAnsi="Palatino Linotype"/>
          <w:color w:val="000000" w:themeColor="text1"/>
        </w:rPr>
      </w:pPr>
      <w:r w:rsidRPr="005E4218">
        <w:rPr>
          <w:rStyle w:val="Enfasiforte"/>
          <w:rFonts w:ascii="Palatino Linotype" w:hAnsi="Palatino Linotype"/>
          <w:b w:val="0"/>
          <w:bCs w:val="0"/>
          <w:color w:val="000000" w:themeColor="text1"/>
        </w:rPr>
        <w:t xml:space="preserve">La collezione di Picasso del Museo Statale </w:t>
      </w:r>
      <w:proofErr w:type="spellStart"/>
      <w:r w:rsidRPr="005E4218">
        <w:rPr>
          <w:rStyle w:val="Enfasiforte"/>
          <w:rFonts w:ascii="Palatino Linotype" w:hAnsi="Palatino Linotype"/>
          <w:b w:val="0"/>
          <w:bCs w:val="0"/>
          <w:color w:val="000000" w:themeColor="text1"/>
        </w:rPr>
        <w:t>Ermitage</w:t>
      </w:r>
      <w:proofErr w:type="spellEnd"/>
      <w:r w:rsidRPr="005E4218">
        <w:rPr>
          <w:rStyle w:val="Enfasiforte"/>
          <w:rFonts w:ascii="Palatino Linotype" w:hAnsi="Palatino Linotype" w:cs="Arial"/>
          <w:b w:val="0"/>
          <w:bCs w:val="0"/>
          <w:color w:val="000000" w:themeColor="text1"/>
        </w:rPr>
        <w:t xml:space="preserve"> a San Pietroburgo con i suoi</w:t>
      </w:r>
      <w:r w:rsidRPr="005E4218">
        <w:rPr>
          <w:rStyle w:val="Enfasiforte"/>
          <w:rFonts w:ascii="Palatino Linotype" w:hAnsi="Palatino Linotype"/>
          <w:b w:val="0"/>
          <w:bCs w:val="0"/>
          <w:color w:val="000000" w:themeColor="text1"/>
        </w:rPr>
        <w:t xml:space="preserve"> </w:t>
      </w:r>
      <w:r w:rsidR="00871872" w:rsidRPr="005E4218">
        <w:rPr>
          <w:rStyle w:val="Enfasiforte"/>
          <w:rFonts w:ascii="Palatino Linotype" w:hAnsi="Palatino Linotype"/>
          <w:b w:val="0"/>
          <w:bCs w:val="0"/>
          <w:color w:val="000000" w:themeColor="text1"/>
        </w:rPr>
        <w:t>trentotto</w:t>
      </w:r>
      <w:r w:rsidRPr="005E4218">
        <w:rPr>
          <w:rStyle w:val="Enfasiforte"/>
          <w:rFonts w:ascii="Palatino Linotype" w:hAnsi="Palatino Linotype"/>
          <w:b w:val="0"/>
          <w:bCs w:val="0"/>
          <w:color w:val="000000" w:themeColor="text1"/>
        </w:rPr>
        <w:t xml:space="preserve"> dipinti </w:t>
      </w:r>
      <w:r w:rsidR="00871872" w:rsidRPr="005E4218">
        <w:rPr>
          <w:rStyle w:val="Enfasiforte"/>
          <w:rFonts w:ascii="Palatino Linotype" w:hAnsi="Palatino Linotype"/>
          <w:b w:val="0"/>
          <w:bCs w:val="0"/>
          <w:color w:val="000000" w:themeColor="text1"/>
        </w:rPr>
        <w:t>–</w:t>
      </w:r>
      <w:r w:rsidRPr="005E4218">
        <w:rPr>
          <w:rStyle w:val="Enfasiforte"/>
          <w:rFonts w:ascii="Palatino Linotype" w:hAnsi="Palatino Linotype"/>
          <w:b w:val="0"/>
          <w:bCs w:val="0"/>
          <w:color w:val="000000" w:themeColor="text1"/>
        </w:rPr>
        <w:t xml:space="preserve"> </w:t>
      </w:r>
      <w:r w:rsidRPr="005E4218">
        <w:rPr>
          <w:rStyle w:val="Enfasiforte"/>
          <w:rFonts w:ascii="Palatino Linotype" w:hAnsi="Palatino Linotype"/>
          <w:b w:val="0"/>
          <w:bCs w:val="0"/>
          <w:color w:val="000000" w:themeColor="text1"/>
        </w:rPr>
        <w:t xml:space="preserve">e tra questi parte delle opere collezionate da </w:t>
      </w:r>
      <w:proofErr w:type="spellStart"/>
      <w:r w:rsidRPr="005E4218">
        <w:rPr>
          <w:rStyle w:val="Enfasiforte"/>
          <w:rFonts w:ascii="Palatino Linotype" w:hAnsi="Palatino Linotype" w:cs="Arial"/>
          <w:b w:val="0"/>
          <w:bCs w:val="0"/>
          <w:color w:val="000000" w:themeColor="text1"/>
        </w:rPr>
        <w:t>Ščukin</w:t>
      </w:r>
      <w:proofErr w:type="spellEnd"/>
      <w:r w:rsidRPr="005E4218">
        <w:rPr>
          <w:rStyle w:val="Enfasiforte"/>
          <w:rFonts w:ascii="Palatino Linotype" w:hAnsi="Palatino Linotype" w:cs="Arial"/>
          <w:b w:val="0"/>
          <w:bCs w:val="0"/>
          <w:color w:val="000000" w:themeColor="text1"/>
        </w:rPr>
        <w:t xml:space="preserve"> – è giustamente considerata una delle </w:t>
      </w:r>
      <w:r w:rsidR="00871872" w:rsidRPr="005E4218">
        <w:rPr>
          <w:rStyle w:val="Enfasiforte"/>
          <w:rFonts w:ascii="Palatino Linotype" w:hAnsi="Palatino Linotype" w:cs="Arial"/>
          <w:b w:val="0"/>
          <w:bCs w:val="0"/>
          <w:color w:val="000000" w:themeColor="text1"/>
        </w:rPr>
        <w:t>più importanti</w:t>
      </w:r>
      <w:r w:rsidRPr="005E4218">
        <w:rPr>
          <w:rStyle w:val="Enfasiforte"/>
          <w:rFonts w:ascii="Palatino Linotype" w:hAnsi="Palatino Linotype" w:cs="Arial"/>
          <w:b w:val="0"/>
          <w:bCs w:val="0"/>
          <w:color w:val="000000" w:themeColor="text1"/>
        </w:rPr>
        <w:t xml:space="preserve"> al mondo </w:t>
      </w:r>
      <w:r w:rsidRPr="005E4218">
        <w:rPr>
          <w:rStyle w:val="Enfasiforte"/>
          <w:rFonts w:ascii="Palatino Linotype" w:hAnsi="Palatino Linotype" w:cs="Arial"/>
          <w:b w:val="0"/>
          <w:bCs w:val="0"/>
          <w:color w:val="000000" w:themeColor="text1"/>
        </w:rPr>
        <w:t>per la rara completezza e per la sua qualità estrema.</w:t>
      </w:r>
    </w:p>
    <w:p w14:paraId="200D8D4F" w14:textId="77777777" w:rsidR="00547F3F" w:rsidRPr="00871872" w:rsidRDefault="00547F3F" w:rsidP="00871872">
      <w:pPr>
        <w:contextualSpacing/>
        <w:jc w:val="both"/>
        <w:rPr>
          <w:rFonts w:ascii="Palatino Linotype" w:hAnsi="Palatino Linotype"/>
          <w:bCs/>
          <w:color w:val="000000" w:themeColor="text1"/>
        </w:rPr>
      </w:pPr>
    </w:p>
    <w:p w14:paraId="42F2E32B" w14:textId="77777777" w:rsidR="00547F3F" w:rsidRDefault="00A84AB9">
      <w:pPr>
        <w:contextualSpacing/>
        <w:jc w:val="both"/>
        <w:rPr>
          <w:rFonts w:ascii="Palatino Linotype" w:hAnsi="Palatino Linotype"/>
          <w:b/>
        </w:rPr>
      </w:pPr>
      <w:r>
        <w:rPr>
          <w:rFonts w:ascii="Palatino Linotype" w:hAnsi="Palatino Linotype"/>
          <w:b/>
          <w:color w:val="000000" w:themeColor="text1"/>
        </w:rPr>
        <w:t xml:space="preserve">L’ALLESTIMENTO, DA </w:t>
      </w:r>
      <w:r>
        <w:rPr>
          <w:rFonts w:ascii="Palatino Linotype" w:hAnsi="Palatino Linotype"/>
          <w:b/>
          <w:i/>
          <w:iCs/>
          <w:color w:val="000000" w:themeColor="text1"/>
        </w:rPr>
        <w:t>PARADE</w:t>
      </w:r>
      <w:r>
        <w:rPr>
          <w:rFonts w:ascii="Palatino Linotype" w:hAnsi="Palatino Linotype"/>
          <w:b/>
          <w:color w:val="000000" w:themeColor="text1"/>
        </w:rPr>
        <w:t xml:space="preserve"> A RAF VALLONE</w:t>
      </w:r>
    </w:p>
    <w:p w14:paraId="7B01CFCB" w14:textId="77777777" w:rsidR="00547F3F" w:rsidRDefault="00A84AB9">
      <w:pPr>
        <w:contextualSpacing/>
        <w:jc w:val="both"/>
        <w:rPr>
          <w:rFonts w:ascii="Palatino Linotype" w:hAnsi="Palatino Linotype"/>
          <w:u w:val="single"/>
        </w:rPr>
      </w:pPr>
      <w:r>
        <w:rPr>
          <w:rFonts w:ascii="Palatino Linotype" w:hAnsi="Palatino Linotype"/>
          <w:bCs/>
          <w:color w:val="000000" w:themeColor="text1"/>
          <w:u w:val="single"/>
        </w:rPr>
        <w:t>Il dipinto dell’</w:t>
      </w:r>
      <w:proofErr w:type="spellStart"/>
      <w:r>
        <w:rPr>
          <w:rFonts w:ascii="Palatino Linotype" w:hAnsi="Palatino Linotype"/>
          <w:bCs/>
          <w:color w:val="000000" w:themeColor="text1"/>
          <w:u w:val="single"/>
        </w:rPr>
        <w:t>Ermitage</w:t>
      </w:r>
      <w:proofErr w:type="spellEnd"/>
      <w:r>
        <w:rPr>
          <w:rFonts w:ascii="Palatino Linotype" w:hAnsi="Palatino Linotype"/>
          <w:bCs/>
          <w:color w:val="000000" w:themeColor="text1"/>
          <w:u w:val="single"/>
        </w:rPr>
        <w:t xml:space="preserve"> campeggia nello spazio espositivo</w:t>
      </w:r>
      <w:r>
        <w:rPr>
          <w:rFonts w:ascii="Palatino Linotype" w:hAnsi="Palatino Linotype"/>
          <w:u w:val="single"/>
        </w:rPr>
        <w:t xml:space="preserve"> della </w:t>
      </w:r>
      <w:proofErr w:type="spellStart"/>
      <w:r>
        <w:rPr>
          <w:rFonts w:ascii="Palatino Linotype" w:hAnsi="Palatino Linotype"/>
          <w:bCs/>
          <w:i/>
          <w:iCs/>
          <w:color w:val="000000" w:themeColor="text1"/>
          <w:u w:val="single"/>
        </w:rPr>
        <w:t>rhinoceros</w:t>
      </w:r>
      <w:proofErr w:type="spellEnd"/>
      <w:r>
        <w:rPr>
          <w:rFonts w:ascii="Palatino Linotype" w:hAnsi="Palatino Linotype"/>
          <w:bCs/>
          <w:i/>
          <w:iCs/>
          <w:color w:val="000000" w:themeColor="text1"/>
          <w:u w:val="single"/>
        </w:rPr>
        <w:t xml:space="preserve"> </w:t>
      </w:r>
      <w:proofErr w:type="spellStart"/>
      <w:r>
        <w:rPr>
          <w:rFonts w:ascii="Palatino Linotype" w:hAnsi="Palatino Linotype"/>
          <w:bCs/>
          <w:i/>
          <w:iCs/>
          <w:color w:val="000000" w:themeColor="text1"/>
          <w:u w:val="single"/>
        </w:rPr>
        <w:t>gallery</w:t>
      </w:r>
      <w:proofErr w:type="spellEnd"/>
      <w:r>
        <w:rPr>
          <w:rFonts w:ascii="Palatino Linotype" w:hAnsi="Palatino Linotype"/>
          <w:bCs/>
          <w:color w:val="000000" w:themeColor="text1"/>
          <w:u w:val="single"/>
        </w:rPr>
        <w:t xml:space="preserve">, offrendosi allo sguardo dei visitatori con un potere magnetico irresistibile. </w:t>
      </w:r>
      <w:r>
        <w:rPr>
          <w:rFonts w:ascii="Palatino Linotype" w:hAnsi="Palatino Linotype"/>
          <w:u w:val="single"/>
        </w:rPr>
        <w:t xml:space="preserve">Raffaele Curi concepisce la mostra come un teatro, nel quale giganteggia un unico protagonista: lui, Pablo Picasso, con la sua </w:t>
      </w:r>
      <w:r>
        <w:rPr>
          <w:rFonts w:ascii="Palatino Linotype" w:hAnsi="Palatino Linotype"/>
          <w:bCs/>
          <w:i/>
          <w:iCs/>
          <w:color w:val="000000" w:themeColor="text1"/>
          <w:u w:val="single"/>
        </w:rPr>
        <w:t>Giovane donna</w:t>
      </w:r>
      <w:r>
        <w:rPr>
          <w:rFonts w:ascii="Palatino Linotype" w:hAnsi="Palatino Linotype"/>
          <w:bCs/>
          <w:color w:val="000000" w:themeColor="text1"/>
          <w:u w:val="single"/>
        </w:rPr>
        <w:t xml:space="preserve"> </w:t>
      </w:r>
      <w:r>
        <w:rPr>
          <w:rFonts w:ascii="Palatino Linotype" w:hAnsi="Palatino Linotype"/>
          <w:u w:val="single"/>
        </w:rPr>
        <w:t>seduta e scomposta secondo le regol</w:t>
      </w:r>
      <w:r>
        <w:rPr>
          <w:rFonts w:ascii="Palatino Linotype" w:hAnsi="Palatino Linotype"/>
          <w:u w:val="single"/>
        </w:rPr>
        <w:t xml:space="preserve">e geniali della sua invenzione artistica, il Cubismo. Il quadro </w:t>
      </w:r>
      <w:r>
        <w:rPr>
          <w:rFonts w:ascii="Palatino Linotype" w:hAnsi="Palatino Linotype"/>
          <w:bCs/>
          <w:color w:val="000000" w:themeColor="text1"/>
          <w:u w:val="single"/>
        </w:rPr>
        <w:t xml:space="preserve">emerge dal nero delle pareti e sembra illuminato da una luce interiore e preziosa. Un unico segno fortissimo, per raccontare Picasso </w:t>
      </w:r>
      <w:r>
        <w:rPr>
          <w:rFonts w:ascii="Palatino Linotype" w:hAnsi="Palatino Linotype"/>
          <w:u w:val="single"/>
        </w:rPr>
        <w:t>a tutto tondo.</w:t>
      </w:r>
    </w:p>
    <w:p w14:paraId="0F8DA386" w14:textId="77777777" w:rsidR="00547F3F" w:rsidRDefault="00547F3F">
      <w:pPr>
        <w:contextualSpacing/>
        <w:jc w:val="both"/>
        <w:rPr>
          <w:rFonts w:ascii="Palatino Linotype" w:hAnsi="Palatino Linotype"/>
        </w:rPr>
      </w:pPr>
    </w:p>
    <w:p w14:paraId="47C6FA0F" w14:textId="77777777" w:rsidR="00547F3F" w:rsidRDefault="00A84AB9">
      <w:pPr>
        <w:contextualSpacing/>
        <w:jc w:val="both"/>
        <w:rPr>
          <w:rFonts w:ascii="Palatino Linotype" w:hAnsi="Palatino Linotype"/>
        </w:rPr>
      </w:pPr>
      <w:r>
        <w:rPr>
          <w:rFonts w:ascii="Palatino Linotype" w:hAnsi="Palatino Linotype"/>
        </w:rPr>
        <w:t>Racconta Raffaele Curi: “</w:t>
      </w:r>
      <w:proofErr w:type="spellStart"/>
      <w:r>
        <w:rPr>
          <w:rFonts w:ascii="Palatino Linotype" w:hAnsi="Palatino Linotype"/>
        </w:rPr>
        <w:t>Pi</w:t>
      </w:r>
      <w:proofErr w:type="spellEnd"/>
      <w:r>
        <w:rPr>
          <w:rFonts w:ascii="Palatino Linotype" w:hAnsi="Palatino Linotype"/>
        </w:rPr>
        <w:t>-</w:t>
      </w:r>
      <w:proofErr w:type="spellStart"/>
      <w:r>
        <w:rPr>
          <w:rFonts w:ascii="Palatino Linotype" w:hAnsi="Palatino Linotype"/>
        </w:rPr>
        <w:t>cas</w:t>
      </w:r>
      <w:proofErr w:type="spellEnd"/>
      <w:r>
        <w:rPr>
          <w:rFonts w:ascii="Palatino Linotype" w:hAnsi="Palatino Linotype"/>
        </w:rPr>
        <w:t>-so il desti</w:t>
      </w:r>
      <w:r>
        <w:rPr>
          <w:rFonts w:ascii="Palatino Linotype" w:hAnsi="Palatino Linotype"/>
        </w:rPr>
        <w:t xml:space="preserve">no di un uomo in un cognome! Ero un bambino di sette anni quando il mio maestro pronunciò per la prima volta il suono da concerto di </w:t>
      </w:r>
      <w:proofErr w:type="spellStart"/>
      <w:r>
        <w:rPr>
          <w:rFonts w:ascii="Palatino Linotype" w:hAnsi="Palatino Linotype"/>
        </w:rPr>
        <w:t>Pi</w:t>
      </w:r>
      <w:proofErr w:type="spellEnd"/>
      <w:r>
        <w:rPr>
          <w:rFonts w:ascii="Palatino Linotype" w:hAnsi="Palatino Linotype"/>
        </w:rPr>
        <w:t>-</w:t>
      </w:r>
      <w:proofErr w:type="spellStart"/>
      <w:r>
        <w:rPr>
          <w:rFonts w:ascii="Palatino Linotype" w:hAnsi="Palatino Linotype"/>
        </w:rPr>
        <w:t>cas</w:t>
      </w:r>
      <w:proofErr w:type="spellEnd"/>
      <w:r>
        <w:rPr>
          <w:rFonts w:ascii="Palatino Linotype" w:hAnsi="Palatino Linotype"/>
        </w:rPr>
        <w:t>-so, un artista legato fortemente alla musica. E le sue rivoluzioni pittoriche dal figurativismo al cubismo analitico</w:t>
      </w:r>
      <w:r>
        <w:rPr>
          <w:rFonts w:ascii="Palatino Linotype" w:hAnsi="Palatino Linotype"/>
        </w:rPr>
        <w:t xml:space="preserve"> seguono il classico quasi jazz di </w:t>
      </w:r>
      <w:proofErr w:type="spellStart"/>
      <w:r>
        <w:rPr>
          <w:rFonts w:ascii="Palatino Linotype" w:hAnsi="Palatino Linotype"/>
        </w:rPr>
        <w:t>Satie</w:t>
      </w:r>
      <w:proofErr w:type="spellEnd"/>
      <w:r>
        <w:rPr>
          <w:rFonts w:ascii="Palatino Linotype" w:hAnsi="Palatino Linotype"/>
        </w:rPr>
        <w:t>, le pavane di Ravel, l’acciaio dorato di Stravinskij. Per me è musica da sempre: PI-CAS-SO”.</w:t>
      </w:r>
    </w:p>
    <w:p w14:paraId="3773FC00" w14:textId="77777777" w:rsidR="00547F3F" w:rsidRDefault="00547F3F">
      <w:pPr>
        <w:contextualSpacing/>
        <w:jc w:val="both"/>
        <w:rPr>
          <w:rFonts w:ascii="Palatino Linotype" w:hAnsi="Palatino Linotype"/>
          <w:bCs/>
          <w:color w:val="000000" w:themeColor="text1"/>
        </w:rPr>
      </w:pPr>
    </w:p>
    <w:p w14:paraId="77974AB6" w14:textId="77777777" w:rsidR="00547F3F" w:rsidRDefault="00A84AB9">
      <w:pPr>
        <w:contextualSpacing/>
        <w:jc w:val="both"/>
        <w:rPr>
          <w:rFonts w:ascii="Palatino Linotype" w:hAnsi="Palatino Linotype"/>
          <w:bCs/>
          <w:color w:val="000000" w:themeColor="text1"/>
        </w:rPr>
      </w:pPr>
      <w:r>
        <w:rPr>
          <w:rFonts w:ascii="Palatino Linotype" w:hAnsi="Palatino Linotype"/>
          <w:b/>
          <w:color w:val="000000" w:themeColor="text1"/>
        </w:rPr>
        <w:t>È musicale la chiave di lettura proposta da Raffaele Curi</w:t>
      </w:r>
      <w:r>
        <w:rPr>
          <w:rFonts w:ascii="Palatino Linotype" w:hAnsi="Palatino Linotype"/>
          <w:bCs/>
          <w:color w:val="000000" w:themeColor="text1"/>
        </w:rPr>
        <w:t xml:space="preserve"> lungo il percorso espositivo della mostra, volta a esaltare l’i</w:t>
      </w:r>
      <w:r>
        <w:rPr>
          <w:rFonts w:ascii="Palatino Linotype" w:hAnsi="Palatino Linotype"/>
          <w:bCs/>
          <w:color w:val="000000" w:themeColor="text1"/>
        </w:rPr>
        <w:t xml:space="preserve">ntima armonia dell’arte di Picasso. Il motivo conduttore dell’intervento </w:t>
      </w:r>
      <w:proofErr w:type="spellStart"/>
      <w:r>
        <w:rPr>
          <w:rFonts w:ascii="Palatino Linotype" w:hAnsi="Palatino Linotype"/>
          <w:bCs/>
          <w:color w:val="000000" w:themeColor="text1"/>
        </w:rPr>
        <w:t>installativo</w:t>
      </w:r>
      <w:proofErr w:type="spellEnd"/>
      <w:r>
        <w:rPr>
          <w:rFonts w:ascii="Palatino Linotype" w:hAnsi="Palatino Linotype"/>
          <w:bCs/>
          <w:color w:val="000000" w:themeColor="text1"/>
        </w:rPr>
        <w:t xml:space="preserve"> di Curi è la danza. Si parte da un’avvolgente </w:t>
      </w:r>
      <w:r>
        <w:rPr>
          <w:rFonts w:ascii="Palatino Linotype" w:hAnsi="Palatino Linotype"/>
        </w:rPr>
        <w:t>video</w:t>
      </w:r>
      <w:r>
        <w:rPr>
          <w:rFonts w:ascii="Palatino Linotype" w:hAnsi="Palatino Linotype"/>
          <w:bCs/>
          <w:color w:val="000000" w:themeColor="text1"/>
        </w:rPr>
        <w:t xml:space="preserve">proiezione </w:t>
      </w:r>
      <w:r>
        <w:rPr>
          <w:rFonts w:ascii="Palatino Linotype" w:hAnsi="Palatino Linotype"/>
        </w:rPr>
        <w:t xml:space="preserve">delle prove dello spettacolo </w:t>
      </w:r>
      <w:r>
        <w:rPr>
          <w:rFonts w:ascii="Palatino Linotype" w:hAnsi="Palatino Linotype"/>
          <w:i/>
        </w:rPr>
        <w:t xml:space="preserve">La </w:t>
      </w:r>
      <w:proofErr w:type="spellStart"/>
      <w:r>
        <w:rPr>
          <w:rFonts w:ascii="Palatino Linotype" w:hAnsi="Palatino Linotype"/>
          <w:i/>
        </w:rPr>
        <w:t>Templanza</w:t>
      </w:r>
      <w:proofErr w:type="spellEnd"/>
      <w:r>
        <w:rPr>
          <w:rFonts w:ascii="Palatino Linotype" w:hAnsi="Palatino Linotype"/>
        </w:rPr>
        <w:t xml:space="preserve"> del Ballet </w:t>
      </w:r>
      <w:proofErr w:type="spellStart"/>
      <w:r>
        <w:rPr>
          <w:rFonts w:ascii="Palatino Linotype" w:hAnsi="Palatino Linotype"/>
        </w:rPr>
        <w:t>Nacional</w:t>
      </w:r>
      <w:proofErr w:type="spellEnd"/>
      <w:r>
        <w:rPr>
          <w:rFonts w:ascii="Palatino Linotype" w:hAnsi="Palatino Linotype"/>
        </w:rPr>
        <w:t xml:space="preserve"> de </w:t>
      </w:r>
      <w:proofErr w:type="spellStart"/>
      <w:r>
        <w:rPr>
          <w:rFonts w:ascii="Palatino Linotype" w:hAnsi="Palatino Linotype"/>
        </w:rPr>
        <w:t>España</w:t>
      </w:r>
      <w:proofErr w:type="spellEnd"/>
      <w:r>
        <w:rPr>
          <w:rFonts w:ascii="Palatino Linotype" w:hAnsi="Palatino Linotype"/>
        </w:rPr>
        <w:t xml:space="preserve">, in cui il pubblico si trova direttamente immerso nella coreografia di Miguel Angel Berna, tra ritmi di nacchere e vivaci indicazioni impartite ai danzatori, e si arriva alle immagini di </w:t>
      </w:r>
      <w:r>
        <w:rPr>
          <w:rFonts w:ascii="Palatino Linotype" w:hAnsi="Palatino Linotype"/>
          <w:i/>
          <w:iCs/>
        </w:rPr>
        <w:t>Parade</w:t>
      </w:r>
      <w:r>
        <w:rPr>
          <w:rFonts w:ascii="Palatino Linotype" w:hAnsi="Palatino Linotype"/>
        </w:rPr>
        <w:t>, il celebre balletto in un atto</w:t>
      </w:r>
      <w:r>
        <w:rPr>
          <w:rFonts w:ascii="Palatino Linotype" w:hAnsi="Palatino Linotype"/>
        </w:rPr>
        <w:t xml:space="preserve"> del 1917 della compagnia dei </w:t>
      </w:r>
      <w:r>
        <w:rPr>
          <w:rFonts w:ascii="Palatino Linotype" w:hAnsi="Palatino Linotype"/>
          <w:i/>
          <w:iCs/>
        </w:rPr>
        <w:t>Balletti russi</w:t>
      </w:r>
      <w:r>
        <w:rPr>
          <w:rFonts w:ascii="Palatino Linotype" w:hAnsi="Palatino Linotype"/>
        </w:rPr>
        <w:t xml:space="preserve"> di </w:t>
      </w:r>
      <w:proofErr w:type="spellStart"/>
      <w:r>
        <w:rPr>
          <w:rFonts w:ascii="Palatino Linotype" w:hAnsi="Palatino Linotype"/>
        </w:rPr>
        <w:t>Sergej</w:t>
      </w:r>
      <w:proofErr w:type="spellEnd"/>
      <w:r>
        <w:rPr>
          <w:rFonts w:ascii="Palatino Linotype" w:hAnsi="Palatino Linotype"/>
        </w:rPr>
        <w:t xml:space="preserve"> </w:t>
      </w:r>
      <w:proofErr w:type="spellStart"/>
      <w:r>
        <w:rPr>
          <w:rFonts w:ascii="Palatino Linotype" w:hAnsi="Palatino Linotype"/>
        </w:rPr>
        <w:t>Djagilev</w:t>
      </w:r>
      <w:proofErr w:type="spellEnd"/>
      <w:r>
        <w:rPr>
          <w:rFonts w:ascii="Palatino Linotype" w:hAnsi="Palatino Linotype"/>
        </w:rPr>
        <w:t xml:space="preserve">, con musica di Erik </w:t>
      </w:r>
      <w:proofErr w:type="spellStart"/>
      <w:r>
        <w:rPr>
          <w:rFonts w:ascii="Palatino Linotype" w:hAnsi="Palatino Linotype"/>
        </w:rPr>
        <w:t>Satie</w:t>
      </w:r>
      <w:proofErr w:type="spellEnd"/>
      <w:r>
        <w:rPr>
          <w:rFonts w:ascii="Palatino Linotype" w:hAnsi="Palatino Linotype"/>
        </w:rPr>
        <w:t xml:space="preserve">, soggetto di Jean Cocteau, coreografia di </w:t>
      </w:r>
      <w:proofErr w:type="spellStart"/>
      <w:r>
        <w:rPr>
          <w:rFonts w:ascii="Palatino Linotype" w:hAnsi="Palatino Linotype"/>
        </w:rPr>
        <w:t>Léonide</w:t>
      </w:r>
      <w:proofErr w:type="spellEnd"/>
      <w:r>
        <w:rPr>
          <w:rFonts w:ascii="Palatino Linotype" w:hAnsi="Palatino Linotype"/>
        </w:rPr>
        <w:t xml:space="preserve"> Massine, programma di Guillaume Apollinaire e con la direzione artistica di Pablo Picasso, che disegnò il sipario, l</w:t>
      </w:r>
      <w:r>
        <w:rPr>
          <w:rFonts w:ascii="Palatino Linotype" w:hAnsi="Palatino Linotype"/>
        </w:rPr>
        <w:t>e scene e i costumi</w:t>
      </w:r>
      <w:r>
        <w:rPr>
          <w:rFonts w:ascii="Palatino Linotype" w:hAnsi="Palatino Linotype"/>
          <w:bCs/>
          <w:color w:val="000000" w:themeColor="text1"/>
        </w:rPr>
        <w:t>.</w:t>
      </w:r>
    </w:p>
    <w:p w14:paraId="021A2999" w14:textId="77777777" w:rsidR="00547F3F" w:rsidRDefault="00547F3F">
      <w:pPr>
        <w:contextualSpacing/>
        <w:jc w:val="both"/>
        <w:rPr>
          <w:rFonts w:ascii="Palatino Linotype" w:hAnsi="Palatino Linotype"/>
          <w:iCs/>
          <w:color w:val="00B050"/>
        </w:rPr>
      </w:pPr>
    </w:p>
    <w:p w14:paraId="40BA8143" w14:textId="77777777" w:rsidR="00547F3F" w:rsidRDefault="00A84AB9">
      <w:pPr>
        <w:contextualSpacing/>
        <w:jc w:val="both"/>
        <w:rPr>
          <w:rFonts w:ascii="Palatino Linotype" w:hAnsi="Palatino Linotype"/>
          <w:color w:val="000000" w:themeColor="text1"/>
        </w:rPr>
      </w:pPr>
      <w:r>
        <w:rPr>
          <w:rFonts w:ascii="Palatino Linotype" w:hAnsi="Palatino Linotype"/>
        </w:rPr>
        <w:t xml:space="preserve">Tutti gli ambienti della </w:t>
      </w:r>
      <w:proofErr w:type="spellStart"/>
      <w:r>
        <w:rPr>
          <w:rFonts w:ascii="Palatino Linotype" w:hAnsi="Palatino Linotype"/>
          <w:bCs/>
          <w:i/>
          <w:iCs/>
          <w:color w:val="000000" w:themeColor="text1"/>
        </w:rPr>
        <w:t>rhinoceros</w:t>
      </w:r>
      <w:proofErr w:type="spellEnd"/>
      <w:r>
        <w:rPr>
          <w:rFonts w:ascii="Palatino Linotype" w:hAnsi="Palatino Linotype"/>
          <w:bCs/>
          <w:i/>
          <w:iCs/>
          <w:color w:val="000000" w:themeColor="text1"/>
        </w:rPr>
        <w:t xml:space="preserve"> </w:t>
      </w:r>
      <w:proofErr w:type="spellStart"/>
      <w:r>
        <w:rPr>
          <w:rFonts w:ascii="Palatino Linotype" w:hAnsi="Palatino Linotype"/>
          <w:bCs/>
          <w:i/>
          <w:iCs/>
          <w:color w:val="000000" w:themeColor="text1"/>
        </w:rPr>
        <w:t>gallery</w:t>
      </w:r>
      <w:proofErr w:type="spellEnd"/>
      <w:r>
        <w:rPr>
          <w:rFonts w:ascii="Palatino Linotype" w:hAnsi="Palatino Linotype"/>
        </w:rPr>
        <w:t xml:space="preserve"> sono contaminati da suggestioni picassiane che alterano la percezione dei volumi. Lasciandosi alle spalle le </w:t>
      </w:r>
      <w:r>
        <w:rPr>
          <w:rFonts w:ascii="Palatino Linotype" w:hAnsi="Palatino Linotype"/>
          <w:color w:val="000000" w:themeColor="text1"/>
        </w:rPr>
        <w:t>vestigia della Roma antica che circondano il palazzo, i visitatori si ritrovano i</w:t>
      </w:r>
      <w:r>
        <w:rPr>
          <w:rFonts w:ascii="Palatino Linotype" w:hAnsi="Palatino Linotype"/>
          <w:color w:val="000000" w:themeColor="text1"/>
        </w:rPr>
        <w:t xml:space="preserve">mprovvisamente catapultati nella Parigi di inizio Novecento, davanti allo storico </w:t>
      </w:r>
      <w:proofErr w:type="spellStart"/>
      <w:r>
        <w:rPr>
          <w:rFonts w:ascii="Palatino Linotype" w:hAnsi="Palatino Linotype"/>
          <w:i/>
          <w:iCs/>
          <w:color w:val="000000" w:themeColor="text1"/>
        </w:rPr>
        <w:t>Café</w:t>
      </w:r>
      <w:proofErr w:type="spellEnd"/>
      <w:r>
        <w:rPr>
          <w:rFonts w:ascii="Palatino Linotype" w:hAnsi="Palatino Linotype"/>
          <w:i/>
          <w:iCs/>
          <w:color w:val="000000" w:themeColor="text1"/>
        </w:rPr>
        <w:t xml:space="preserve"> de Flore</w:t>
      </w:r>
      <w:r>
        <w:rPr>
          <w:rFonts w:ascii="Palatino Linotype" w:hAnsi="Palatino Linotype"/>
          <w:color w:val="000000" w:themeColor="text1"/>
        </w:rPr>
        <w:t xml:space="preserve"> di boulevard Saint-Germain, luogo di ritrovo di artisti, scrittori, filosofi, intellettuali. Il </w:t>
      </w:r>
      <w:proofErr w:type="spellStart"/>
      <w:r>
        <w:rPr>
          <w:rFonts w:ascii="Palatino Linotype" w:hAnsi="Palatino Linotype"/>
          <w:i/>
          <w:iCs/>
          <w:color w:val="000000" w:themeColor="text1"/>
        </w:rPr>
        <w:t>café</w:t>
      </w:r>
      <w:proofErr w:type="spellEnd"/>
      <w:r>
        <w:rPr>
          <w:rFonts w:ascii="Palatino Linotype" w:hAnsi="Palatino Linotype"/>
          <w:color w:val="000000" w:themeColor="text1"/>
        </w:rPr>
        <w:t xml:space="preserve"> viene evocato in mostra con una finestra video, come un sog</w:t>
      </w:r>
      <w:r>
        <w:rPr>
          <w:rFonts w:ascii="Palatino Linotype" w:hAnsi="Palatino Linotype"/>
          <w:color w:val="000000" w:themeColor="text1"/>
        </w:rPr>
        <w:t xml:space="preserve">no in cui riecheggiano le voci di Edith Piaf e Charles </w:t>
      </w:r>
      <w:proofErr w:type="spellStart"/>
      <w:r>
        <w:rPr>
          <w:rFonts w:ascii="Palatino Linotype" w:hAnsi="Palatino Linotype"/>
          <w:color w:val="000000" w:themeColor="text1"/>
        </w:rPr>
        <w:t>Trenet</w:t>
      </w:r>
      <w:proofErr w:type="spellEnd"/>
      <w:r>
        <w:rPr>
          <w:rFonts w:ascii="Palatino Linotype" w:hAnsi="Palatino Linotype"/>
          <w:color w:val="000000" w:themeColor="text1"/>
        </w:rPr>
        <w:t>.</w:t>
      </w:r>
    </w:p>
    <w:p w14:paraId="4DFDC766" w14:textId="77777777" w:rsidR="00547F3F" w:rsidRDefault="00547F3F">
      <w:pPr>
        <w:contextualSpacing/>
        <w:jc w:val="both"/>
        <w:rPr>
          <w:rFonts w:ascii="Palatino Linotype" w:hAnsi="Palatino Linotype"/>
          <w:color w:val="00B050"/>
        </w:rPr>
      </w:pPr>
    </w:p>
    <w:p w14:paraId="1BD77FA7" w14:textId="77777777" w:rsidR="00547F3F" w:rsidRDefault="00A84AB9">
      <w:pPr>
        <w:jc w:val="both"/>
        <w:rPr>
          <w:rFonts w:ascii="Palatino Linotype" w:hAnsi="Palatino Linotype" w:cs="Arial"/>
          <w:color w:val="222222"/>
        </w:rPr>
      </w:pPr>
      <w:r>
        <w:rPr>
          <w:rFonts w:ascii="Palatino Linotype" w:hAnsi="Palatino Linotype"/>
          <w:b/>
          <w:bCs/>
        </w:rPr>
        <w:t xml:space="preserve">Un focus nella mostra racconta il rapporto tra Picasso e l’attore </w:t>
      </w:r>
      <w:proofErr w:type="spellStart"/>
      <w:r>
        <w:rPr>
          <w:rFonts w:ascii="Palatino Linotype" w:hAnsi="Palatino Linotype"/>
          <w:b/>
          <w:bCs/>
        </w:rPr>
        <w:t>Raf</w:t>
      </w:r>
      <w:proofErr w:type="spellEnd"/>
      <w:r>
        <w:rPr>
          <w:rFonts w:ascii="Palatino Linotype" w:hAnsi="Palatino Linotype"/>
          <w:b/>
          <w:bCs/>
        </w:rPr>
        <w:t xml:space="preserve"> Vallone</w:t>
      </w:r>
      <w:r>
        <w:rPr>
          <w:rFonts w:ascii="Palatino Linotype" w:hAnsi="Palatino Linotype"/>
        </w:rPr>
        <w:t xml:space="preserve">, </w:t>
      </w:r>
      <w:r>
        <w:rPr>
          <w:rFonts w:ascii="Palatino Linotype" w:hAnsi="Palatino Linotype" w:cs="Arial"/>
          <w:color w:val="222222"/>
        </w:rPr>
        <w:t>uno dei pochi personaggi italiani di cui l’artista fu amico,</w:t>
      </w:r>
      <w:r>
        <w:rPr>
          <w:rFonts w:ascii="Palatino Linotype" w:hAnsi="Palatino Linotype"/>
        </w:rPr>
        <w:t xml:space="preserve"> attraverso le fotografie provenienti dall’archivio d</w:t>
      </w:r>
      <w:r>
        <w:rPr>
          <w:rFonts w:ascii="Palatino Linotype" w:hAnsi="Palatino Linotype"/>
        </w:rPr>
        <w:t xml:space="preserve">el figlio Saverio Vallone. Personaggio di rilievo internazionale, non solo attore ma anche partigiano, calciatore e giornalista, </w:t>
      </w:r>
      <w:proofErr w:type="spellStart"/>
      <w:r>
        <w:rPr>
          <w:rFonts w:ascii="Palatino Linotype" w:hAnsi="Palatino Linotype"/>
        </w:rPr>
        <w:t>Raf</w:t>
      </w:r>
      <w:proofErr w:type="spellEnd"/>
      <w:r>
        <w:rPr>
          <w:rFonts w:ascii="Palatino Linotype" w:hAnsi="Palatino Linotype"/>
        </w:rPr>
        <w:t xml:space="preserve"> Vallone fu un vero intellettuale dal profilo originalissimo. Una foto lo ritrae a casa di Picasso a Parigi. In un’altra del</w:t>
      </w:r>
      <w:r>
        <w:rPr>
          <w:rFonts w:ascii="Palatino Linotype" w:hAnsi="Palatino Linotype"/>
        </w:rPr>
        <w:t xml:space="preserve"> 1958, scattata nel suo camerino, Vallone è in compagnia del pittore, di Jean-Paul Sartre e di Jacques </w:t>
      </w:r>
      <w:proofErr w:type="spellStart"/>
      <w:r>
        <w:rPr>
          <w:rFonts w:ascii="Palatino Linotype" w:hAnsi="Palatino Linotype"/>
        </w:rPr>
        <w:t>Prévert</w:t>
      </w:r>
      <w:proofErr w:type="spellEnd"/>
      <w:r>
        <w:rPr>
          <w:rFonts w:ascii="Palatino Linotype" w:hAnsi="Palatino Linotype"/>
        </w:rPr>
        <w:t xml:space="preserve">, dopo il suo debutto parigino nell’opera teatrale </w:t>
      </w:r>
      <w:r>
        <w:rPr>
          <w:rFonts w:ascii="Palatino Linotype" w:hAnsi="Palatino Linotype"/>
          <w:i/>
          <w:iCs/>
        </w:rPr>
        <w:t>Uno sguardo dal ponte</w:t>
      </w:r>
      <w:r>
        <w:rPr>
          <w:rFonts w:ascii="Palatino Linotype" w:hAnsi="Palatino Linotype"/>
        </w:rPr>
        <w:t xml:space="preserve"> di Arthur Miller con la regia di Peter </w:t>
      </w:r>
      <w:proofErr w:type="spellStart"/>
      <w:r>
        <w:rPr>
          <w:rFonts w:ascii="Palatino Linotype" w:hAnsi="Palatino Linotype"/>
        </w:rPr>
        <w:t>Brook</w:t>
      </w:r>
      <w:proofErr w:type="spellEnd"/>
      <w:r>
        <w:rPr>
          <w:rFonts w:ascii="Palatino Linotype" w:hAnsi="Palatino Linotype"/>
        </w:rPr>
        <w:t>, che annoverò un successo di</w:t>
      </w:r>
      <w:r>
        <w:rPr>
          <w:rFonts w:ascii="Palatino Linotype" w:hAnsi="Palatino Linotype"/>
        </w:rPr>
        <w:t xml:space="preserve"> pubblico di ben seicento repliche.</w:t>
      </w:r>
    </w:p>
    <w:p w14:paraId="3548FD37" w14:textId="77777777" w:rsidR="00547F3F" w:rsidRDefault="00A84AB9">
      <w:pPr>
        <w:contextualSpacing/>
        <w:jc w:val="both"/>
        <w:rPr>
          <w:rFonts w:ascii="Palatino Linotype" w:hAnsi="Palatino Linotype"/>
        </w:rPr>
      </w:pPr>
      <w:r>
        <w:rPr>
          <w:rFonts w:ascii="Palatino Linotype" w:hAnsi="Palatino Linotype"/>
        </w:rPr>
        <w:t xml:space="preserve">Accanto alle fotografie di Vallone, una selezione di </w:t>
      </w:r>
      <w:r>
        <w:rPr>
          <w:rFonts w:ascii="Palatino Linotype" w:hAnsi="Palatino Linotype"/>
          <w:color w:val="000000" w:themeColor="text1"/>
        </w:rPr>
        <w:t xml:space="preserve">immagini della eccezionale vita privata di Pablo Picasso: scatti che lo vedono al fianco di tante personalità dell’epoca, appartenenti al mondo dell’arte, del cinema, </w:t>
      </w:r>
      <w:r>
        <w:rPr>
          <w:rFonts w:ascii="Palatino Linotype" w:hAnsi="Palatino Linotype"/>
          <w:color w:val="000000" w:themeColor="text1"/>
        </w:rPr>
        <w:t>della letteratura, della politica e che raccontano la costellazione delle sue amicizie, i suoi amori, la mondanità e l’intimità.</w:t>
      </w:r>
    </w:p>
    <w:p w14:paraId="4C26EEC3" w14:textId="77777777" w:rsidR="00547F3F" w:rsidRDefault="00547F3F">
      <w:pPr>
        <w:contextualSpacing/>
        <w:jc w:val="both"/>
        <w:rPr>
          <w:rFonts w:ascii="Palatino Linotype" w:hAnsi="Palatino Linotype"/>
          <w:iCs/>
          <w:color w:val="00B050"/>
        </w:rPr>
      </w:pPr>
    </w:p>
    <w:p w14:paraId="0CA28922" w14:textId="77777777" w:rsidR="00547F3F" w:rsidRDefault="00A84AB9">
      <w:pPr>
        <w:contextualSpacing/>
        <w:jc w:val="both"/>
        <w:rPr>
          <w:rFonts w:ascii="Palatino Linotype" w:hAnsi="Palatino Linotype"/>
          <w:b/>
          <w:bCs/>
        </w:rPr>
      </w:pPr>
      <w:r>
        <w:rPr>
          <w:rFonts w:ascii="Palatino Linotype" w:hAnsi="Palatino Linotype"/>
          <w:b/>
          <w:bCs/>
        </w:rPr>
        <w:t>GERTRUDE STEIN E ALDA FENDI</w:t>
      </w:r>
    </w:p>
    <w:p w14:paraId="52738C1B" w14:textId="77777777" w:rsidR="00547F3F" w:rsidRDefault="00A84AB9">
      <w:pPr>
        <w:contextualSpacing/>
        <w:jc w:val="both"/>
        <w:rPr>
          <w:rFonts w:ascii="Palatino Linotype" w:hAnsi="Palatino Linotype"/>
          <w:color w:val="000000" w:themeColor="text1"/>
        </w:rPr>
      </w:pPr>
      <w:r>
        <w:rPr>
          <w:rFonts w:ascii="Palatino Linotype" w:hAnsi="Palatino Linotype"/>
        </w:rPr>
        <w:t xml:space="preserve">Un </w:t>
      </w:r>
      <w:r>
        <w:rPr>
          <w:rFonts w:ascii="Palatino Linotype" w:hAnsi="Palatino Linotype"/>
          <w:color w:val="000000" w:themeColor="text1"/>
        </w:rPr>
        <w:t>filo rosso lega la Roma di oggi e la Parigi di inizio Novecento: quello preziosissimo del mecen</w:t>
      </w:r>
      <w:r>
        <w:rPr>
          <w:rFonts w:ascii="Palatino Linotype" w:hAnsi="Palatino Linotype"/>
          <w:color w:val="000000" w:themeColor="text1"/>
        </w:rPr>
        <w:t xml:space="preserve">atismo. Attraverso gli esperimenti artistici della sua fondazione, Alda Fendi, mecenate ribelle innamorata della Città Eterna (che con questa mostra regala ai suoi concittadini l’occasione straordinaria di ammirare per la prima volta in Italia la </w:t>
      </w:r>
      <w:r>
        <w:rPr>
          <w:rFonts w:ascii="Palatino Linotype" w:hAnsi="Palatino Linotype"/>
          <w:i/>
          <w:iCs/>
          <w:color w:val="000000" w:themeColor="text1"/>
        </w:rPr>
        <w:t>Giovane d</w:t>
      </w:r>
      <w:r>
        <w:rPr>
          <w:rFonts w:ascii="Palatino Linotype" w:hAnsi="Palatino Linotype"/>
          <w:i/>
          <w:iCs/>
          <w:color w:val="000000" w:themeColor="text1"/>
        </w:rPr>
        <w:t>onna</w:t>
      </w:r>
      <w:r>
        <w:rPr>
          <w:rFonts w:ascii="Palatino Linotype" w:hAnsi="Palatino Linotype"/>
          <w:color w:val="000000" w:themeColor="text1"/>
        </w:rPr>
        <w:t xml:space="preserve"> di Pablo Picasso), si fa promotrice di </w:t>
      </w:r>
      <w:r>
        <w:rPr>
          <w:rFonts w:ascii="Palatino Linotype" w:hAnsi="Palatino Linotype"/>
          <w:b/>
          <w:bCs/>
          <w:color w:val="000000" w:themeColor="text1"/>
        </w:rPr>
        <w:t>una riflessione più ampia sul ruolo e sull’importanza del mecenatismo culturale</w:t>
      </w:r>
      <w:r>
        <w:rPr>
          <w:rFonts w:ascii="Palatino Linotype" w:hAnsi="Palatino Linotype"/>
          <w:color w:val="000000" w:themeColor="text1"/>
        </w:rPr>
        <w:t xml:space="preserve">. Per questo, lungo il percorso espositivo, Alda Fendi si rispecchia idealmente nel ritratto di Gertrude Stein dipinto da Picasso a Parigi tra il 1905 e il 1906, subito dopo il loro primo incontro, ed evocato nell’esposizione sul grande </w:t>
      </w:r>
      <w:proofErr w:type="spellStart"/>
      <w:r>
        <w:rPr>
          <w:rFonts w:ascii="Palatino Linotype" w:hAnsi="Palatino Linotype"/>
          <w:i/>
          <w:iCs/>
          <w:color w:val="000000" w:themeColor="text1"/>
        </w:rPr>
        <w:t>videowall</w:t>
      </w:r>
      <w:proofErr w:type="spellEnd"/>
      <w:r>
        <w:rPr>
          <w:rFonts w:ascii="Palatino Linotype" w:hAnsi="Palatino Linotype"/>
          <w:i/>
          <w:iCs/>
          <w:color w:val="000000" w:themeColor="text1"/>
        </w:rPr>
        <w:t xml:space="preserve"> </w:t>
      </w:r>
      <w:r>
        <w:rPr>
          <w:rFonts w:ascii="Palatino Linotype" w:hAnsi="Palatino Linotype"/>
          <w:color w:val="000000" w:themeColor="text1"/>
        </w:rPr>
        <w:t>che accog</w:t>
      </w:r>
      <w:r>
        <w:rPr>
          <w:rFonts w:ascii="Palatino Linotype" w:hAnsi="Palatino Linotype"/>
          <w:color w:val="000000" w:themeColor="text1"/>
        </w:rPr>
        <w:t xml:space="preserve">lie i visitatori. Con il fratello Leo, la poetessa e scrittrice Gertrude Stein fu protettrice di artisti e nel loro studio a </w:t>
      </w:r>
      <w:proofErr w:type="spellStart"/>
      <w:r>
        <w:rPr>
          <w:rFonts w:ascii="Palatino Linotype" w:hAnsi="Palatino Linotype"/>
          <w:color w:val="000000" w:themeColor="text1"/>
        </w:rPr>
        <w:t>Montparnasse</w:t>
      </w:r>
      <w:proofErr w:type="spellEnd"/>
      <w:r>
        <w:rPr>
          <w:rFonts w:ascii="Palatino Linotype" w:hAnsi="Palatino Linotype"/>
          <w:color w:val="000000" w:themeColor="text1"/>
        </w:rPr>
        <w:t xml:space="preserve">, vero e proprio cenacolo culturale tra i più vivaci del suo tempo, trovò posto una delle prime mirabili collezioni di </w:t>
      </w:r>
      <w:r>
        <w:rPr>
          <w:rFonts w:ascii="Palatino Linotype" w:hAnsi="Palatino Linotype"/>
          <w:color w:val="000000" w:themeColor="text1"/>
        </w:rPr>
        <w:t xml:space="preserve">arte cubista della storia: non solo Picasso, ma anche Matisse e </w:t>
      </w:r>
      <w:proofErr w:type="spellStart"/>
      <w:r>
        <w:rPr>
          <w:rFonts w:ascii="Palatino Linotype" w:hAnsi="Palatino Linotype"/>
          <w:color w:val="000000" w:themeColor="text1"/>
        </w:rPr>
        <w:t>Derain</w:t>
      </w:r>
      <w:proofErr w:type="spellEnd"/>
      <w:r>
        <w:rPr>
          <w:rFonts w:ascii="Palatino Linotype" w:hAnsi="Palatino Linotype"/>
          <w:color w:val="000000" w:themeColor="text1"/>
        </w:rPr>
        <w:t>.</w:t>
      </w:r>
    </w:p>
    <w:p w14:paraId="35D2CED6" w14:textId="77777777" w:rsidR="00547F3F" w:rsidRDefault="00547F3F">
      <w:pPr>
        <w:contextualSpacing/>
        <w:jc w:val="both"/>
        <w:rPr>
          <w:rFonts w:ascii="Palatino Linotype" w:hAnsi="Palatino Linotype"/>
          <w:color w:val="000000" w:themeColor="text1"/>
        </w:rPr>
      </w:pPr>
    </w:p>
    <w:p w14:paraId="3A88F2F8" w14:textId="4C22A60F" w:rsidR="00547F3F" w:rsidRDefault="00A84AB9">
      <w:pPr>
        <w:contextualSpacing/>
        <w:jc w:val="both"/>
        <w:rPr>
          <w:rFonts w:ascii="Palatino Linotype" w:hAnsi="Palatino Linotype"/>
        </w:rPr>
      </w:pPr>
      <w:r>
        <w:rPr>
          <w:rFonts w:ascii="Palatino Linotype" w:hAnsi="Palatino Linotype"/>
        </w:rPr>
        <w:t>Dichiara Alda Fendi: “Gertrude Stein con il suo gesto accogliente sceglie il talento di Picasso, ne è musa e talvolta consigliera, e tra le numerosissime donne amate dal pittore, fors</w:t>
      </w:r>
      <w:r>
        <w:rPr>
          <w:rFonts w:ascii="Palatino Linotype" w:hAnsi="Palatino Linotype"/>
        </w:rPr>
        <w:t>e la preferita. Forza del Mecenatismo e impietosa legge del talento, così scintillante di perdoni e follie. Picasso, il diamante della Stein, regala, attraverso di lei, l’irradiazione che solo il genio sa donare, negando sé stesso al mondo”.</w:t>
      </w:r>
    </w:p>
    <w:p w14:paraId="32DDD79B" w14:textId="77777777" w:rsidR="00547F3F" w:rsidRDefault="00A84AB9">
      <w:pPr>
        <w:contextualSpacing/>
        <w:jc w:val="both"/>
        <w:rPr>
          <w:rFonts w:ascii="Palatino Linotype" w:hAnsi="Palatino Linotype"/>
          <w:color w:val="000000" w:themeColor="text1"/>
        </w:rPr>
      </w:pPr>
      <w:r>
        <w:rPr>
          <w:rFonts w:ascii="Palatino Linotype" w:hAnsi="Palatino Linotype"/>
          <w:color w:val="000000" w:themeColor="text1"/>
        </w:rPr>
        <w:t>Un amore, que</w:t>
      </w:r>
      <w:r>
        <w:rPr>
          <w:rFonts w:ascii="Palatino Linotype" w:hAnsi="Palatino Linotype"/>
          <w:color w:val="000000" w:themeColor="text1"/>
        </w:rPr>
        <w:t xml:space="preserve">llo di Alda Fendi per Parigi, che si fa romanzo, viepiù avvincente nella misura in cui il suo appartamento nella capitale francese, dove ama soggiornare nel corso dei suoi viaggi oltralpe, è quello </w:t>
      </w:r>
      <w:r>
        <w:rPr>
          <w:rFonts w:ascii="Palatino Linotype" w:hAnsi="Palatino Linotype" w:cs="Arial"/>
          <w:color w:val="222222"/>
        </w:rPr>
        <w:t>in rue Bonaparte 42 che fu</w:t>
      </w:r>
      <w:r>
        <w:rPr>
          <w:rFonts w:ascii="Palatino Linotype" w:hAnsi="Palatino Linotype"/>
          <w:color w:val="000000" w:themeColor="text1"/>
        </w:rPr>
        <w:t xml:space="preserve"> di</w:t>
      </w:r>
      <w:r>
        <w:rPr>
          <w:rFonts w:ascii="Palatino Linotype" w:hAnsi="Palatino Linotype" w:cs="Arial"/>
          <w:color w:val="222222"/>
        </w:rPr>
        <w:t xml:space="preserve"> Sartre.</w:t>
      </w:r>
    </w:p>
    <w:p w14:paraId="03A5220A" w14:textId="77777777" w:rsidR="00547F3F" w:rsidRDefault="00A84AB9">
      <w:pPr>
        <w:contextualSpacing/>
        <w:jc w:val="both"/>
        <w:rPr>
          <w:rFonts w:ascii="Palatino Linotype" w:hAnsi="Palatino Linotype"/>
          <w:bCs/>
          <w:color w:val="000000" w:themeColor="text1"/>
        </w:rPr>
      </w:pPr>
      <w:r>
        <w:rPr>
          <w:rFonts w:ascii="Palatino Linotype" w:hAnsi="Palatino Linotype"/>
          <w:bCs/>
          <w:color w:val="000000" w:themeColor="text1"/>
        </w:rPr>
        <w:t>In un continuo gioco</w:t>
      </w:r>
      <w:r>
        <w:rPr>
          <w:rFonts w:ascii="Palatino Linotype" w:hAnsi="Palatino Linotype"/>
          <w:bCs/>
          <w:color w:val="000000" w:themeColor="text1"/>
        </w:rPr>
        <w:t xml:space="preserve"> di rispecchiamenti, se Alda Fendi (insignita della </w:t>
      </w:r>
      <w:proofErr w:type="spellStart"/>
      <w:r>
        <w:rPr>
          <w:rFonts w:ascii="Palatino Linotype" w:hAnsi="Palatino Linotype"/>
          <w:bCs/>
          <w:i/>
          <w:iCs/>
          <w:color w:val="000000" w:themeColor="text1"/>
        </w:rPr>
        <w:t>Legion</w:t>
      </w:r>
      <w:proofErr w:type="spellEnd"/>
      <w:r>
        <w:rPr>
          <w:rFonts w:ascii="Palatino Linotype" w:hAnsi="Palatino Linotype"/>
          <w:bCs/>
          <w:i/>
          <w:iCs/>
          <w:color w:val="000000" w:themeColor="text1"/>
        </w:rPr>
        <w:t xml:space="preserve"> d’Onore</w:t>
      </w:r>
      <w:r>
        <w:rPr>
          <w:rFonts w:ascii="Palatino Linotype" w:hAnsi="Palatino Linotype"/>
          <w:bCs/>
          <w:color w:val="000000" w:themeColor="text1"/>
        </w:rPr>
        <w:t xml:space="preserve"> dal presidente </w:t>
      </w:r>
      <w:proofErr w:type="spellStart"/>
      <w:r>
        <w:rPr>
          <w:rFonts w:ascii="Palatino Linotype" w:hAnsi="Palatino Linotype"/>
          <w:bCs/>
          <w:color w:val="000000" w:themeColor="text1"/>
        </w:rPr>
        <w:t>Macron</w:t>
      </w:r>
      <w:proofErr w:type="spellEnd"/>
      <w:r>
        <w:rPr>
          <w:rFonts w:ascii="Palatino Linotype" w:hAnsi="Palatino Linotype"/>
          <w:bCs/>
          <w:color w:val="000000" w:themeColor="text1"/>
        </w:rPr>
        <w:t xml:space="preserve">) si immagina francese e veste i panni di Stein, allo stesso modo Pablo Picasso prende temporaneamente casa a Roma nella </w:t>
      </w:r>
      <w:proofErr w:type="spellStart"/>
      <w:r>
        <w:rPr>
          <w:rFonts w:ascii="Palatino Linotype" w:hAnsi="Palatino Linotype"/>
          <w:bCs/>
          <w:i/>
          <w:iCs/>
          <w:color w:val="000000" w:themeColor="text1"/>
        </w:rPr>
        <w:t>rhinoceros</w:t>
      </w:r>
      <w:proofErr w:type="spellEnd"/>
      <w:r>
        <w:rPr>
          <w:rFonts w:ascii="Palatino Linotype" w:hAnsi="Palatino Linotype"/>
          <w:bCs/>
          <w:i/>
          <w:iCs/>
          <w:color w:val="000000" w:themeColor="text1"/>
        </w:rPr>
        <w:t xml:space="preserve"> </w:t>
      </w:r>
      <w:proofErr w:type="spellStart"/>
      <w:r>
        <w:rPr>
          <w:rFonts w:ascii="Palatino Linotype" w:hAnsi="Palatino Linotype"/>
          <w:bCs/>
          <w:i/>
          <w:iCs/>
          <w:color w:val="000000" w:themeColor="text1"/>
        </w:rPr>
        <w:t>gallery</w:t>
      </w:r>
      <w:proofErr w:type="spellEnd"/>
      <w:r>
        <w:rPr>
          <w:rFonts w:ascii="Palatino Linotype" w:hAnsi="Palatino Linotype"/>
          <w:bCs/>
          <w:color w:val="000000" w:themeColor="text1"/>
        </w:rPr>
        <w:t>.</w:t>
      </w:r>
    </w:p>
    <w:p w14:paraId="71178D1B" w14:textId="77777777" w:rsidR="00547F3F" w:rsidRDefault="00A84AB9">
      <w:pPr>
        <w:jc w:val="both"/>
        <w:rPr>
          <w:rFonts w:ascii="Palatino Linotype" w:hAnsi="Palatino Linotype" w:cs="Arial"/>
          <w:color w:val="222222"/>
        </w:rPr>
      </w:pPr>
      <w:r>
        <w:rPr>
          <w:rFonts w:ascii="Palatino Linotype" w:hAnsi="Palatino Linotype" w:cs="Arial"/>
          <w:color w:val="222222"/>
        </w:rPr>
        <w:t>Alessia Caruso Fendi, diret</w:t>
      </w:r>
      <w:r>
        <w:rPr>
          <w:rFonts w:ascii="Palatino Linotype" w:hAnsi="Palatino Linotype" w:cs="Arial"/>
          <w:color w:val="222222"/>
        </w:rPr>
        <w:t>trice della galleria, sottolinea l’importanza del terzo appuntamento con l’</w:t>
      </w:r>
      <w:proofErr w:type="spellStart"/>
      <w:r>
        <w:rPr>
          <w:rFonts w:ascii="Palatino Linotype" w:hAnsi="Palatino Linotype" w:cs="Arial"/>
          <w:color w:val="222222"/>
        </w:rPr>
        <w:t>Ermitage</w:t>
      </w:r>
      <w:proofErr w:type="spellEnd"/>
      <w:r>
        <w:rPr>
          <w:rFonts w:ascii="Palatino Linotype" w:hAnsi="Palatino Linotype" w:cs="Arial"/>
          <w:color w:val="222222"/>
        </w:rPr>
        <w:t xml:space="preserve">. “La </w:t>
      </w:r>
      <w:proofErr w:type="spellStart"/>
      <w:r>
        <w:rPr>
          <w:rFonts w:ascii="Palatino Linotype" w:hAnsi="Palatino Linotype" w:cs="Arial"/>
          <w:i/>
          <w:iCs/>
          <w:color w:val="222222"/>
        </w:rPr>
        <w:t>rhinoceros</w:t>
      </w:r>
      <w:proofErr w:type="spellEnd"/>
      <w:r>
        <w:rPr>
          <w:rFonts w:ascii="Palatino Linotype" w:hAnsi="Palatino Linotype" w:cs="Arial"/>
          <w:i/>
          <w:iCs/>
          <w:color w:val="222222"/>
        </w:rPr>
        <w:t xml:space="preserve"> </w:t>
      </w:r>
      <w:proofErr w:type="spellStart"/>
      <w:r>
        <w:rPr>
          <w:rFonts w:ascii="Palatino Linotype" w:hAnsi="Palatino Linotype" w:cs="Arial"/>
          <w:i/>
          <w:iCs/>
          <w:color w:val="222222"/>
        </w:rPr>
        <w:t>gallery</w:t>
      </w:r>
      <w:proofErr w:type="spellEnd"/>
      <w:r>
        <w:rPr>
          <w:rFonts w:ascii="Palatino Linotype" w:hAnsi="Palatino Linotype" w:cs="Arial"/>
          <w:i/>
          <w:iCs/>
          <w:color w:val="222222"/>
        </w:rPr>
        <w:t xml:space="preserve"> </w:t>
      </w:r>
      <w:r>
        <w:rPr>
          <w:rFonts w:ascii="Palatino Linotype" w:hAnsi="Palatino Linotype" w:cs="Arial"/>
          <w:color w:val="222222"/>
        </w:rPr>
        <w:t>è un unicum: spazio che presenta opere di artisti, evocazioni culturali, snodi concettuali resi attraverso trasformazioni digitali, ispirazioni musi</w:t>
      </w:r>
      <w:r>
        <w:rPr>
          <w:rFonts w:ascii="Palatino Linotype" w:hAnsi="Palatino Linotype" w:cs="Arial"/>
          <w:color w:val="222222"/>
        </w:rPr>
        <w:t xml:space="preserve">cali. È un contenitore di afflati artistici dalle molteplici facce”. E, in questo senso, l’esposizione di un altro capolavoro, dopo Michelangelo ed </w:t>
      </w:r>
      <w:proofErr w:type="spellStart"/>
      <w:r>
        <w:rPr>
          <w:rFonts w:ascii="Palatino Linotype" w:hAnsi="Palatino Linotype" w:cs="Arial"/>
          <w:color w:val="222222"/>
        </w:rPr>
        <w:t>El</w:t>
      </w:r>
      <w:proofErr w:type="spellEnd"/>
      <w:r>
        <w:rPr>
          <w:rFonts w:ascii="Palatino Linotype" w:hAnsi="Palatino Linotype" w:cs="Arial"/>
          <w:color w:val="222222"/>
        </w:rPr>
        <w:t xml:space="preserve"> Greco, proveniente dalla prestigiosa istituzione museale russa esalta ancora una volta l’estrema versatil</w:t>
      </w:r>
      <w:r>
        <w:rPr>
          <w:rFonts w:ascii="Palatino Linotype" w:hAnsi="Palatino Linotype" w:cs="Arial"/>
          <w:color w:val="222222"/>
        </w:rPr>
        <w:t>ità di questo luogo della cultura non solo capitolina, ma aperta al mondo.</w:t>
      </w:r>
    </w:p>
    <w:p w14:paraId="2F8D3CD8" w14:textId="77777777" w:rsidR="00547F3F" w:rsidRDefault="00547F3F">
      <w:pPr>
        <w:contextualSpacing/>
        <w:jc w:val="both"/>
        <w:rPr>
          <w:rFonts w:ascii="Palatino Linotype" w:hAnsi="Palatino Linotype"/>
          <w:color w:val="000000" w:themeColor="text1"/>
          <w:sz w:val="22"/>
          <w:szCs w:val="22"/>
        </w:rPr>
      </w:pPr>
    </w:p>
    <w:p w14:paraId="58640402" w14:textId="77777777" w:rsidR="00547F3F" w:rsidRDefault="00A84AB9">
      <w:pPr>
        <w:contextualSpacing/>
        <w:rPr>
          <w:rFonts w:ascii="Palatino Linotype" w:hAnsi="Palatino Linotype"/>
          <w:sz w:val="22"/>
          <w:szCs w:val="22"/>
          <w:u w:val="single"/>
        </w:rPr>
      </w:pPr>
      <w:r>
        <w:rPr>
          <w:rFonts w:ascii="Palatino Linotype" w:hAnsi="Palatino Linotype"/>
          <w:sz w:val="22"/>
          <w:szCs w:val="22"/>
          <w:u w:val="single"/>
        </w:rPr>
        <w:t>INFORMAZIONI:</w:t>
      </w:r>
    </w:p>
    <w:p w14:paraId="0FFA9CE4" w14:textId="77777777" w:rsidR="00547F3F" w:rsidRDefault="00A84AB9">
      <w:pPr>
        <w:contextualSpacing/>
        <w:rPr>
          <w:rFonts w:ascii="Palatino Linotype" w:hAnsi="Palatino Linotype"/>
          <w:i/>
          <w:iCs/>
          <w:sz w:val="22"/>
          <w:szCs w:val="22"/>
        </w:rPr>
      </w:pPr>
      <w:proofErr w:type="spellStart"/>
      <w:r>
        <w:rPr>
          <w:rFonts w:ascii="Palatino Linotype" w:hAnsi="Palatino Linotype"/>
          <w:i/>
          <w:iCs/>
          <w:sz w:val="22"/>
          <w:szCs w:val="22"/>
        </w:rPr>
        <w:t>rhinoceros</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gallery</w:t>
      </w:r>
      <w:proofErr w:type="spellEnd"/>
    </w:p>
    <w:p w14:paraId="1C619A57" w14:textId="77777777" w:rsidR="00547F3F" w:rsidRDefault="00A84AB9">
      <w:pPr>
        <w:contextualSpacing/>
        <w:rPr>
          <w:rFonts w:ascii="Palatino Linotype" w:hAnsi="Palatino Linotype"/>
          <w:sz w:val="22"/>
          <w:szCs w:val="22"/>
        </w:rPr>
      </w:pPr>
      <w:r>
        <w:rPr>
          <w:rFonts w:ascii="Palatino Linotype" w:hAnsi="Palatino Linotype"/>
          <w:sz w:val="22"/>
          <w:szCs w:val="22"/>
        </w:rPr>
        <w:t xml:space="preserve">Indirizzo: </w:t>
      </w:r>
      <w:r>
        <w:rPr>
          <w:rFonts w:ascii="Palatino Linotype" w:hAnsi="Palatino Linotype"/>
          <w:color w:val="000000" w:themeColor="text1"/>
          <w:sz w:val="22"/>
          <w:szCs w:val="22"/>
        </w:rPr>
        <w:t xml:space="preserve">Roma, via del </w:t>
      </w:r>
      <w:proofErr w:type="spellStart"/>
      <w:r>
        <w:rPr>
          <w:rFonts w:ascii="Palatino Linotype" w:hAnsi="Palatino Linotype"/>
          <w:color w:val="000000" w:themeColor="text1"/>
          <w:sz w:val="22"/>
          <w:szCs w:val="22"/>
        </w:rPr>
        <w:t>Velabro</w:t>
      </w:r>
      <w:proofErr w:type="spellEnd"/>
      <w:r>
        <w:rPr>
          <w:rFonts w:ascii="Palatino Linotype" w:hAnsi="Palatino Linotype"/>
          <w:color w:val="000000" w:themeColor="text1"/>
          <w:sz w:val="22"/>
          <w:szCs w:val="22"/>
        </w:rPr>
        <w:t xml:space="preserve"> 9A</w:t>
      </w:r>
    </w:p>
    <w:p w14:paraId="676AC854" w14:textId="77777777" w:rsidR="00547F3F" w:rsidRDefault="00A84AB9">
      <w:pPr>
        <w:contextualSpacing/>
        <w:rPr>
          <w:rFonts w:ascii="Palatino Linotype" w:hAnsi="Palatino Linotype"/>
          <w:sz w:val="22"/>
          <w:szCs w:val="22"/>
        </w:rPr>
      </w:pPr>
      <w:r>
        <w:rPr>
          <w:rFonts w:ascii="Palatino Linotype" w:hAnsi="Palatino Linotype"/>
          <w:sz w:val="22"/>
          <w:szCs w:val="22"/>
        </w:rPr>
        <w:t xml:space="preserve">La mostra è aperta dal </w:t>
      </w:r>
      <w:proofErr w:type="spellStart"/>
      <w:r>
        <w:rPr>
          <w:rFonts w:ascii="Palatino Linotype" w:hAnsi="Palatino Linotype"/>
          <w:sz w:val="22"/>
          <w:szCs w:val="22"/>
        </w:rPr>
        <w:t>martedi</w:t>
      </w:r>
      <w:proofErr w:type="spellEnd"/>
      <w:r>
        <w:rPr>
          <w:rFonts w:ascii="Palatino Linotype" w:hAnsi="Palatino Linotype"/>
          <w:sz w:val="22"/>
          <w:szCs w:val="22"/>
        </w:rPr>
        <w:t>̀ alla domenica dalle 11.00 alle 24.00.</w:t>
      </w:r>
    </w:p>
    <w:p w14:paraId="06943EB9" w14:textId="77777777" w:rsidR="00547F3F" w:rsidRDefault="00A84AB9">
      <w:pPr>
        <w:contextualSpacing/>
        <w:rPr>
          <w:rFonts w:ascii="Palatino Linotype" w:hAnsi="Palatino Linotype"/>
          <w:sz w:val="22"/>
          <w:szCs w:val="22"/>
        </w:rPr>
      </w:pPr>
      <w:r>
        <w:rPr>
          <w:rFonts w:ascii="Palatino Linotype" w:hAnsi="Palatino Linotype"/>
          <w:sz w:val="22"/>
          <w:szCs w:val="22"/>
        </w:rPr>
        <w:t xml:space="preserve">Ingresso gratuito. È necessaria la </w:t>
      </w:r>
      <w:r>
        <w:rPr>
          <w:rFonts w:ascii="Palatino Linotype" w:hAnsi="Palatino Linotype"/>
          <w:sz w:val="22"/>
          <w:szCs w:val="22"/>
        </w:rPr>
        <w:t>prenotazione rhinocerosroma.com</w:t>
      </w:r>
    </w:p>
    <w:p w14:paraId="0036EA85" w14:textId="77777777" w:rsidR="00547F3F" w:rsidRDefault="00A84AB9">
      <w:pPr>
        <w:contextualSpacing/>
        <w:rPr>
          <w:rFonts w:ascii="Palatino Linotype" w:hAnsi="Palatino Linotype"/>
          <w:sz w:val="22"/>
          <w:szCs w:val="22"/>
        </w:rPr>
      </w:pPr>
      <w:r>
        <w:rPr>
          <w:rFonts w:ascii="Palatino Linotype" w:hAnsi="Palatino Linotype"/>
          <w:sz w:val="22"/>
          <w:szCs w:val="22"/>
        </w:rPr>
        <w:t xml:space="preserve">Per informazioni: </w:t>
      </w:r>
    </w:p>
    <w:p w14:paraId="55CFA357" w14:textId="77777777" w:rsidR="00547F3F" w:rsidRDefault="00A84AB9">
      <w:pPr>
        <w:contextualSpacing/>
        <w:rPr>
          <w:rFonts w:ascii="Palatino Linotype" w:hAnsi="Palatino Linotype"/>
          <w:color w:val="000000" w:themeColor="text1"/>
          <w:sz w:val="22"/>
          <w:szCs w:val="22"/>
        </w:rPr>
      </w:pPr>
      <w:r>
        <w:rPr>
          <w:rFonts w:ascii="Palatino Linotype" w:hAnsi="Palatino Linotype"/>
          <w:color w:val="000000" w:themeColor="text1"/>
          <w:sz w:val="22"/>
          <w:szCs w:val="22"/>
        </w:rPr>
        <w:t>(+39) 340.6430435</w:t>
      </w:r>
    </w:p>
    <w:p w14:paraId="19BA3533" w14:textId="77777777" w:rsidR="00547F3F" w:rsidRDefault="00A84AB9">
      <w:pPr>
        <w:contextualSpacing/>
        <w:rPr>
          <w:rFonts w:ascii="Palatino Linotype" w:hAnsi="Palatino Linotype"/>
          <w:sz w:val="22"/>
          <w:szCs w:val="22"/>
        </w:rPr>
      </w:pPr>
      <w:hyperlink r:id="rId8">
        <w:r>
          <w:rPr>
            <w:rStyle w:val="CollegamentoInternet"/>
            <w:rFonts w:ascii="Palatino Linotype" w:hAnsi="Palatino Linotype"/>
            <w:sz w:val="22"/>
            <w:szCs w:val="22"/>
          </w:rPr>
          <w:t>gallery@rhinocerosroma.com</w:t>
        </w:r>
      </w:hyperlink>
      <w:r>
        <w:rPr>
          <w:rFonts w:ascii="Palatino Linotype" w:hAnsi="Palatino Linotype"/>
          <w:sz w:val="22"/>
          <w:szCs w:val="22"/>
        </w:rPr>
        <w:t xml:space="preserve"> </w:t>
      </w:r>
    </w:p>
    <w:p w14:paraId="54348D3A" w14:textId="77777777" w:rsidR="00547F3F" w:rsidRDefault="00547F3F">
      <w:pPr>
        <w:contextualSpacing/>
        <w:rPr>
          <w:rFonts w:ascii="Palatino Linotype" w:hAnsi="Palatino Linotype"/>
          <w:sz w:val="22"/>
          <w:szCs w:val="22"/>
        </w:rPr>
      </w:pPr>
    </w:p>
    <w:tbl>
      <w:tblPr>
        <w:tblStyle w:val="TableNormal"/>
        <w:tblW w:w="0" w:type="auto"/>
        <w:tblInd w:w="5" w:type="dxa"/>
        <w:tblLook w:val="04A0" w:firstRow="1" w:lastRow="0" w:firstColumn="1" w:lastColumn="0" w:noHBand="0" w:noVBand="1"/>
      </w:tblPr>
      <w:tblGrid>
        <w:gridCol w:w="4814"/>
        <w:gridCol w:w="4814"/>
      </w:tblGrid>
      <w:tr w:rsidR="00550C5E" w14:paraId="1B78434C" w14:textId="77777777" w:rsidTr="005E4218">
        <w:tc>
          <w:tcPr>
            <w:tcW w:w="4814" w:type="dxa"/>
          </w:tcPr>
          <w:p w14:paraId="49EC2661" w14:textId="2C9430D8" w:rsidR="005E4218" w:rsidRPr="005E4218" w:rsidRDefault="005E4218" w:rsidP="005E4218">
            <w:pPr>
              <w:contextualSpacing/>
              <w:rPr>
                <w:color w:val="000000" w:themeColor="text1"/>
                <w:u w:val="single"/>
              </w:rPr>
            </w:pPr>
            <w:r w:rsidRPr="005E4218">
              <w:rPr>
                <w:color w:val="000000" w:themeColor="text1"/>
                <w:u w:val="single"/>
              </w:rPr>
              <w:t>Ufficio Stampa:</w:t>
            </w:r>
          </w:p>
          <w:p w14:paraId="6F68885A" w14:textId="68497440" w:rsidR="005E4218" w:rsidRPr="005E4218" w:rsidRDefault="005E4218" w:rsidP="005E4218">
            <w:pPr>
              <w:contextualSpacing/>
              <w:rPr>
                <w:rFonts w:ascii="Palatino Linotype" w:hAnsi="Palatino Linotype"/>
                <w:sz w:val="22"/>
                <w:szCs w:val="22"/>
              </w:rPr>
            </w:pPr>
            <w:r>
              <w:rPr>
                <w:color w:val="000000" w:themeColor="text1"/>
              </w:rPr>
              <w:t>Fondazione Alda Fendi – Esperimenti</w:t>
            </w:r>
          </w:p>
          <w:p w14:paraId="281BF2F4" w14:textId="77777777" w:rsidR="005E4218" w:rsidRDefault="005E4218" w:rsidP="005E4218">
            <w:pPr>
              <w:pStyle w:val="Pidipagin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Francesco Paolo Del Re</w:t>
            </w:r>
          </w:p>
          <w:p w14:paraId="53445168" w14:textId="77777777" w:rsidR="005E4218" w:rsidRDefault="005E4218" w:rsidP="005E4218">
            <w:pPr>
              <w:pStyle w:val="Pidipagin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+39 392 8918793</w:t>
            </w:r>
          </w:p>
          <w:p w14:paraId="7EF3E9A7" w14:textId="77777777" w:rsidR="005E4218" w:rsidRDefault="005E4218" w:rsidP="005E4218">
            <w:pPr>
              <w:contextualSpacing/>
              <w:rPr>
                <w:rFonts w:ascii="Palatino Linotype" w:hAnsi="Palatino Linotype"/>
                <w:sz w:val="22"/>
                <w:szCs w:val="22"/>
              </w:rPr>
            </w:pPr>
            <w:hyperlink>
              <w:r>
                <w:rPr>
                  <w:rStyle w:val="CollegamentoInternet"/>
                  <w:color w:val="000000" w:themeColor="text1"/>
                </w:rPr>
                <w:t>fdprcomunicazione@gmail.com</w:t>
              </w:r>
            </w:hyperlink>
          </w:p>
          <w:p w14:paraId="48E2CEAE" w14:textId="77777777" w:rsidR="00550C5E" w:rsidRDefault="00550C5E">
            <w:pPr>
              <w:contextualSpacing/>
              <w:rPr>
                <w:rFonts w:ascii="Palatino Linotype" w:hAnsi="Palatino Linotype"/>
                <w:sz w:val="22"/>
                <w:szCs w:val="22"/>
              </w:rPr>
            </w:pPr>
          </w:p>
        </w:tc>
        <w:tc>
          <w:tcPr>
            <w:tcW w:w="4814" w:type="dxa"/>
          </w:tcPr>
          <w:p w14:paraId="41747AB4" w14:textId="77777777" w:rsidR="005E4218" w:rsidRDefault="005E4218" w:rsidP="005E4218">
            <w:pPr>
              <w:contextualSpacing/>
              <w:rPr>
                <w:rStyle w:val="CollegamentoInternet"/>
                <w:color w:val="000000" w:themeColor="text1"/>
              </w:rPr>
            </w:pPr>
          </w:p>
          <w:p w14:paraId="2204E422" w14:textId="1D529FB2" w:rsidR="005E4218" w:rsidRDefault="005E4218" w:rsidP="005E4218">
            <w:pPr>
              <w:contextualSpacing/>
              <w:rPr>
                <w:rFonts w:ascii="Palatino Linotype" w:hAnsi="Palatino Linotype"/>
                <w:sz w:val="22"/>
                <w:szCs w:val="22"/>
              </w:rPr>
            </w:pPr>
            <w:r>
              <w:rPr>
                <w:rStyle w:val="CollegamentoInternet"/>
                <w:color w:val="000000" w:themeColor="text1"/>
              </w:rPr>
              <w:t>Villaggio Globale International</w:t>
            </w:r>
          </w:p>
          <w:p w14:paraId="30B0A273" w14:textId="64FD9D2E" w:rsidR="005E4218" w:rsidRDefault="005E4218" w:rsidP="005E4218">
            <w:pPr>
              <w:contextualSpacing/>
            </w:pPr>
            <w:r>
              <w:rPr>
                <w:rStyle w:val="CollegamentoInternet"/>
                <w:b/>
                <w:bCs/>
                <w:color w:val="000000" w:themeColor="text1"/>
              </w:rPr>
              <w:t xml:space="preserve">Antonella </w:t>
            </w:r>
            <w:proofErr w:type="spellStart"/>
            <w:r>
              <w:rPr>
                <w:rStyle w:val="CollegamentoInternet"/>
                <w:b/>
                <w:bCs/>
                <w:color w:val="000000" w:themeColor="text1"/>
              </w:rPr>
              <w:t>Lacchin</w:t>
            </w:r>
            <w:proofErr w:type="spellEnd"/>
          </w:p>
          <w:p w14:paraId="0354F52A" w14:textId="77777777" w:rsidR="005E4218" w:rsidRDefault="005E4218" w:rsidP="005E4218">
            <w:pPr>
              <w:contextualSpacing/>
              <w:rPr>
                <w:rFonts w:ascii="Palatino Linotype" w:hAnsi="Palatino Linotype"/>
                <w:sz w:val="22"/>
                <w:szCs w:val="22"/>
              </w:rPr>
            </w:pPr>
            <w:r>
              <w:rPr>
                <w:rStyle w:val="CollegamentoInternet"/>
                <w:color w:val="000000" w:themeColor="text1"/>
              </w:rPr>
              <w:t>+39 041 5904893</w:t>
            </w:r>
          </w:p>
          <w:p w14:paraId="6D4E087F" w14:textId="77777777" w:rsidR="005E4218" w:rsidRDefault="005E4218" w:rsidP="005E4218">
            <w:pPr>
              <w:contextualSpacing/>
              <w:rPr>
                <w:rFonts w:ascii="Palatino Linotype" w:hAnsi="Palatino Linotype"/>
                <w:sz w:val="22"/>
                <w:szCs w:val="22"/>
              </w:rPr>
            </w:pPr>
            <w:r>
              <w:rPr>
                <w:rStyle w:val="CollegamentoInternet"/>
                <w:color w:val="000000" w:themeColor="text1"/>
              </w:rPr>
              <w:t xml:space="preserve">+39 335 7185874 </w:t>
            </w:r>
          </w:p>
          <w:p w14:paraId="65A8F1D7" w14:textId="77777777" w:rsidR="005E4218" w:rsidRDefault="005E4218" w:rsidP="005E4218">
            <w:pPr>
              <w:contextualSpacing/>
              <w:rPr>
                <w:rFonts w:ascii="Palatino Linotype" w:hAnsi="Palatino Linotype"/>
                <w:sz w:val="22"/>
                <w:szCs w:val="22"/>
              </w:rPr>
            </w:pPr>
            <w:r>
              <w:rPr>
                <w:rStyle w:val="CollegamentoInternet"/>
                <w:color w:val="000000" w:themeColor="text1"/>
              </w:rPr>
              <w:t>lacchin@villaggio-globale.it</w:t>
            </w:r>
          </w:p>
          <w:p w14:paraId="401FB53A" w14:textId="77777777" w:rsidR="00550C5E" w:rsidRDefault="00550C5E">
            <w:pPr>
              <w:contextualSpacing/>
              <w:rPr>
                <w:rFonts w:ascii="Palatino Linotype" w:hAnsi="Palatino Linotype"/>
                <w:sz w:val="22"/>
                <w:szCs w:val="22"/>
              </w:rPr>
            </w:pPr>
          </w:p>
        </w:tc>
      </w:tr>
    </w:tbl>
    <w:p w14:paraId="16C13739" w14:textId="77777777" w:rsidR="00547F3F" w:rsidRDefault="00547F3F">
      <w:pPr>
        <w:contextualSpacing/>
        <w:rPr>
          <w:rFonts w:ascii="Palatino Linotype" w:hAnsi="Palatino Linotype"/>
          <w:sz w:val="22"/>
          <w:szCs w:val="22"/>
        </w:rPr>
      </w:pPr>
    </w:p>
    <w:sectPr w:rsidR="00547F3F">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D8BE" w14:textId="77777777" w:rsidR="00A84AB9" w:rsidRDefault="00A84AB9">
      <w:r>
        <w:separator/>
      </w:r>
    </w:p>
  </w:endnote>
  <w:endnote w:type="continuationSeparator" w:id="0">
    <w:p w14:paraId="4BAD762B" w14:textId="77777777" w:rsidR="00A84AB9" w:rsidRDefault="00A8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00000003" w:usb1="00000000" w:usb2="00000000" w:usb3="00000000" w:csb0="00000001" w:csb1="00000000"/>
  </w:font>
  <w:font w:name="Cambria">
    <w:panose1 w:val="02040503050406030204"/>
    <w:charset w:val="01"/>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Palatino Linotype">
    <w:panose1 w:val="02040502050505030304"/>
    <w:charset w:val="01"/>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203043"/>
      <w:docPartObj>
        <w:docPartGallery w:val="Page Numbers (Bottom of Page)"/>
        <w:docPartUnique/>
      </w:docPartObj>
    </w:sdtPr>
    <w:sdtEndPr/>
    <w:sdtContent>
      <w:p w14:paraId="072252AE" w14:textId="77777777" w:rsidR="00547F3F" w:rsidRDefault="00A84AB9">
        <w:pPr>
          <w:pStyle w:val="Pidipagin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sdtContent>
  </w:sdt>
  <w:p w14:paraId="4ACA896B" w14:textId="77777777" w:rsidR="00547F3F" w:rsidRDefault="00A84AB9">
    <w:pPr>
      <w:pStyle w:val="Pidipagina"/>
      <w:rPr>
        <w:rFonts w:ascii="Times New Roman" w:hAnsi="Times New Roman" w:cs="Times New Roman"/>
        <w:color w:val="000000" w:themeColor="text1"/>
        <w:sz w:val="24"/>
        <w:szCs w:val="24"/>
        <w:u w:val="single"/>
      </w:rPr>
    </w:pPr>
    <w:hyperlink r:id="r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4C5B" w14:textId="77777777" w:rsidR="00A84AB9" w:rsidRDefault="00A84AB9">
      <w:r>
        <w:separator/>
      </w:r>
    </w:p>
  </w:footnote>
  <w:footnote w:type="continuationSeparator" w:id="0">
    <w:p w14:paraId="0281CC69" w14:textId="77777777" w:rsidR="00A84AB9" w:rsidRDefault="00A8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B6B1" w14:textId="77777777" w:rsidR="00547F3F" w:rsidRDefault="00A84AB9">
    <w:pPr>
      <w:pStyle w:val="Intestazione"/>
      <w:tabs>
        <w:tab w:val="clear" w:pos="4819"/>
        <w:tab w:val="clear" w:pos="9638"/>
        <w:tab w:val="left" w:pos="5428"/>
      </w:tabs>
      <w:jc w:val="center"/>
    </w:pPr>
    <w:r>
      <w:rPr>
        <w:noProof/>
      </w:rPr>
      <w:drawing>
        <wp:inline distT="0" distB="0" distL="0" distR="0" wp14:anchorId="4E512B5E" wp14:editId="1AF9A398">
          <wp:extent cx="2962910" cy="40576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
                  <a:stretch>
                    <a:fillRect/>
                  </a:stretch>
                </pic:blipFill>
                <pic:spPr bwMode="auto">
                  <a:xfrm>
                    <a:off x="0" y="0"/>
                    <a:ext cx="2962910" cy="405765"/>
                  </a:xfrm>
                  <a:prstGeom prst="rect">
                    <a:avLst/>
                  </a:prstGeom>
                </pic:spPr>
              </pic:pic>
            </a:graphicData>
          </a:graphic>
        </wp:inline>
      </w:drawing>
    </w:r>
  </w:p>
  <w:p w14:paraId="787B86AE" w14:textId="77777777" w:rsidR="00547F3F" w:rsidRDefault="00A84AB9">
    <w:pPr>
      <w:pStyle w:val="Intestazione"/>
      <w:tabs>
        <w:tab w:val="clear" w:pos="4819"/>
        <w:tab w:val="clear" w:pos="9638"/>
        <w:tab w:val="left" w:pos="5428"/>
      </w:tabs>
      <w:jc w:val="center"/>
    </w:pPr>
    <w:r>
      <w:rPr>
        <w:noProof/>
      </w:rPr>
      <w:drawing>
        <wp:inline distT="0" distB="0" distL="0" distR="0" wp14:anchorId="7605CE04" wp14:editId="57BD5A73">
          <wp:extent cx="2115185" cy="52006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2"/>
                  <a:stretch>
                    <a:fillRect/>
                  </a:stretch>
                </pic:blipFill>
                <pic:spPr bwMode="auto">
                  <a:xfrm>
                    <a:off x="0" y="0"/>
                    <a:ext cx="2115185" cy="520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3F"/>
    <w:rsid w:val="00547F3F"/>
    <w:rsid w:val="00550C5E"/>
    <w:rsid w:val="005E4218"/>
    <w:rsid w:val="00871872"/>
    <w:rsid w:val="00A84AB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38130B9"/>
  <w15:docId w15:val="{83F82078-F326-0D4D-84E7-4D6BE79E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A7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5115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12311"/>
  </w:style>
  <w:style w:type="character" w:customStyle="1" w:styleId="PidipaginaCarattere">
    <w:name w:val="Piè di pagina Carattere"/>
    <w:basedOn w:val="Carpredefinitoparagrafo"/>
    <w:link w:val="Pidipagina"/>
    <w:uiPriority w:val="99"/>
    <w:qFormat/>
    <w:rsid w:val="00512311"/>
  </w:style>
  <w:style w:type="character" w:customStyle="1" w:styleId="TestofumettoCarattere">
    <w:name w:val="Testo fumetto Carattere"/>
    <w:basedOn w:val="Carpredefinitoparagrafo"/>
    <w:link w:val="Testofumetto"/>
    <w:uiPriority w:val="99"/>
    <w:semiHidden/>
    <w:qFormat/>
    <w:rsid w:val="00D85B32"/>
    <w:rPr>
      <w:rFonts w:ascii="Segoe UI" w:hAnsi="Segoe UI" w:cs="Segoe UI"/>
      <w:sz w:val="18"/>
      <w:szCs w:val="18"/>
    </w:rPr>
  </w:style>
  <w:style w:type="character" w:customStyle="1" w:styleId="Enfasi">
    <w:name w:val="Enfasi"/>
    <w:basedOn w:val="Carpredefinitoparagrafo"/>
    <w:uiPriority w:val="20"/>
    <w:qFormat/>
    <w:rsid w:val="00FF265B"/>
    <w:rPr>
      <w:i/>
      <w:iCs/>
    </w:rPr>
  </w:style>
  <w:style w:type="character" w:customStyle="1" w:styleId="CollegamentoInternet">
    <w:name w:val="Collegamento Internet"/>
    <w:uiPriority w:val="99"/>
    <w:rsid w:val="00B23976"/>
    <w:rPr>
      <w:strike w:val="0"/>
      <w:dstrike w:val="0"/>
      <w:color w:val="000000"/>
      <w:u w:val="none"/>
    </w:rPr>
  </w:style>
  <w:style w:type="character" w:customStyle="1" w:styleId="A1">
    <w:name w:val="A1"/>
    <w:uiPriority w:val="99"/>
    <w:qFormat/>
    <w:rsid w:val="00B23976"/>
    <w:rPr>
      <w:rFonts w:cs="Palatino"/>
      <w:color w:val="000000"/>
      <w:sz w:val="20"/>
      <w:szCs w:val="20"/>
    </w:rPr>
  </w:style>
  <w:style w:type="character" w:customStyle="1" w:styleId="A2">
    <w:name w:val="A2"/>
    <w:uiPriority w:val="99"/>
    <w:qFormat/>
    <w:rsid w:val="00B23976"/>
    <w:rPr>
      <w:rFonts w:cs="Palatino"/>
      <w:color w:val="000000"/>
      <w:sz w:val="21"/>
      <w:szCs w:val="21"/>
    </w:rPr>
  </w:style>
  <w:style w:type="character" w:customStyle="1" w:styleId="A3">
    <w:name w:val="A3"/>
    <w:uiPriority w:val="99"/>
    <w:qFormat/>
    <w:rsid w:val="00B23976"/>
    <w:rPr>
      <w:rFonts w:cs="Palatino"/>
      <w:color w:val="000000"/>
      <w:sz w:val="16"/>
      <w:szCs w:val="16"/>
    </w:rPr>
  </w:style>
  <w:style w:type="character" w:styleId="Menzionenonrisolta">
    <w:name w:val="Unresolved Mention"/>
    <w:basedOn w:val="Carpredefinitoparagrafo"/>
    <w:uiPriority w:val="99"/>
    <w:semiHidden/>
    <w:unhideWhenUsed/>
    <w:qFormat/>
    <w:rsid w:val="003256EB"/>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3256EB"/>
    <w:rPr>
      <w:color w:val="800080" w:themeColor="followedHyperlink"/>
      <w:u w:val="single"/>
    </w:rPr>
  </w:style>
  <w:style w:type="character" w:customStyle="1" w:styleId="Titolo1Carattere">
    <w:name w:val="Titolo 1 Carattere"/>
    <w:basedOn w:val="Carpredefinitoparagrafo"/>
    <w:link w:val="Titolo1"/>
    <w:uiPriority w:val="9"/>
    <w:qFormat/>
    <w:rsid w:val="005115AD"/>
    <w:rPr>
      <w:rFonts w:asciiTheme="majorHAnsi" w:eastAsiaTheme="majorEastAsia" w:hAnsiTheme="majorHAnsi" w:cstheme="majorBidi"/>
      <w:color w:val="365F91" w:themeColor="accent1" w:themeShade="BF"/>
      <w:sz w:val="32"/>
      <w:szCs w:val="32"/>
      <w:lang w:eastAsia="it-IT"/>
    </w:rPr>
  </w:style>
  <w:style w:type="character" w:styleId="Numeropagina">
    <w:name w:val="page number"/>
    <w:basedOn w:val="Carpredefinitoparagrafo"/>
    <w:uiPriority w:val="99"/>
    <w:semiHidden/>
    <w:unhideWhenUsed/>
    <w:qFormat/>
    <w:rsid w:val="005E1135"/>
  </w:style>
  <w:style w:type="character" w:customStyle="1" w:styleId="apple-converted-space">
    <w:name w:val="apple-converted-space"/>
    <w:basedOn w:val="Carpredefinitoparagrafo"/>
    <w:qFormat/>
    <w:rsid w:val="004E7C70"/>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512311"/>
    <w:pPr>
      <w:tabs>
        <w:tab w:val="center" w:pos="4819"/>
        <w:tab w:val="right" w:pos="9638"/>
      </w:tabs>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512311"/>
    <w:pPr>
      <w:tabs>
        <w:tab w:val="center" w:pos="4819"/>
        <w:tab w:val="right" w:pos="9638"/>
      </w:tabs>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65540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qFormat/>
    <w:rsid w:val="00D85B32"/>
    <w:rPr>
      <w:rFonts w:ascii="Segoe UI" w:hAnsi="Segoe UI" w:cs="Segoe UI"/>
      <w:sz w:val="18"/>
      <w:szCs w:val="18"/>
    </w:rPr>
  </w:style>
  <w:style w:type="paragraph" w:customStyle="1" w:styleId="Standard">
    <w:name w:val="Standard"/>
    <w:qFormat/>
    <w:rsid w:val="00C75586"/>
    <w:pPr>
      <w:textAlignment w:val="baseline"/>
    </w:pPr>
    <w:rPr>
      <w:rFonts w:ascii="Times New Roman" w:eastAsia="Times New Roman" w:hAnsi="Times New Roman" w:cs="Times New Roman"/>
      <w:kern w:val="2"/>
      <w:sz w:val="20"/>
      <w:szCs w:val="20"/>
      <w:lang w:eastAsia="it-IT"/>
    </w:rPr>
  </w:style>
  <w:style w:type="paragraph" w:styleId="NormaleWeb">
    <w:name w:val="Normal (Web)"/>
    <w:basedOn w:val="Normale"/>
    <w:uiPriority w:val="99"/>
    <w:semiHidden/>
    <w:unhideWhenUsed/>
    <w:qFormat/>
    <w:rsid w:val="004C216E"/>
    <w:pPr>
      <w:spacing w:beforeAutospacing="1" w:afterAutospacing="1"/>
    </w:pPr>
  </w:style>
  <w:style w:type="paragraph" w:customStyle="1" w:styleId="Default">
    <w:name w:val="Default"/>
    <w:qFormat/>
    <w:rsid w:val="00B23976"/>
    <w:rPr>
      <w:rFonts w:ascii="Palatino" w:eastAsia="Calibri" w:hAnsi="Palatino" w:cs="Palatino"/>
      <w:color w:val="000000"/>
      <w:sz w:val="24"/>
      <w:szCs w:val="24"/>
    </w:rPr>
  </w:style>
  <w:style w:type="paragraph" w:customStyle="1" w:styleId="Pa1">
    <w:name w:val="Pa1"/>
    <w:basedOn w:val="Default"/>
    <w:next w:val="Default"/>
    <w:uiPriority w:val="99"/>
    <w:qFormat/>
    <w:rsid w:val="00B23976"/>
    <w:pPr>
      <w:spacing w:line="241" w:lineRule="atLeast"/>
    </w:pPr>
    <w:rPr>
      <w:rFonts w:cstheme="minorBidi"/>
      <w:color w:val="auto"/>
    </w:rPr>
  </w:style>
  <w:style w:type="paragraph" w:customStyle="1" w:styleId="Pa0">
    <w:name w:val="Pa0"/>
    <w:basedOn w:val="Default"/>
    <w:next w:val="Default"/>
    <w:uiPriority w:val="99"/>
    <w:qFormat/>
    <w:rsid w:val="00B23976"/>
    <w:pPr>
      <w:spacing w:line="241" w:lineRule="atLeast"/>
    </w:pPr>
    <w:rPr>
      <w:rFonts w:cstheme="minorBidi"/>
      <w:color w:val="auto"/>
    </w:rPr>
  </w:style>
  <w:style w:type="paragraph" w:styleId="Titolosommario">
    <w:name w:val="TOC Heading"/>
    <w:basedOn w:val="Titolo1"/>
    <w:next w:val="Normale"/>
    <w:uiPriority w:val="39"/>
    <w:unhideWhenUsed/>
    <w:qFormat/>
    <w:rsid w:val="005115AD"/>
    <w:pPr>
      <w:spacing w:line="259" w:lineRule="auto"/>
    </w:pPr>
  </w:style>
  <w:style w:type="paragraph" w:customStyle="1" w:styleId="a">
    <w:name w:val="Колонтитулы"/>
    <w:qFormat/>
    <w:rsid w:val="005E1135"/>
    <w:pPr>
      <w:tabs>
        <w:tab w:val="right" w:pos="9020"/>
      </w:tabs>
    </w:pPr>
    <w:rPr>
      <w:rFonts w:ascii="Helvetica Neue" w:eastAsia="Arial Unicode MS" w:hAnsi="Helvetica Neue" w:cs="Arial Unicode MS"/>
      <w:color w:val="000000"/>
      <w:sz w:val="24"/>
      <w:szCs w:val="24"/>
      <w:lang w:eastAsia="it-IT"/>
      <w14:textOutline w14:w="0" w14:cap="flat" w14:cmpd="sng" w14:algn="ctr">
        <w14:noFill/>
        <w14:prstDash w14:val="solid"/>
        <w14:bevel/>
      </w14:textOutline>
    </w:rPr>
  </w:style>
  <w:style w:type="paragraph" w:customStyle="1" w:styleId="A0">
    <w:name w:val="Основной текст A"/>
    <w:qFormat/>
    <w:rsid w:val="005E1135"/>
    <w:rPr>
      <w:rFonts w:ascii="Helvetica Neue" w:eastAsia="Arial Unicode MS" w:hAnsi="Helvetica Neue" w:cs="Arial Unicode MS"/>
      <w:color w:val="000000"/>
      <w:u w:color="000000"/>
      <w:lang w:eastAsia="it-IT"/>
      <w14:textOutline w14:w="12700" w14:cap="flat" w14:cmpd="sng" w14:algn="ctr">
        <w14:noFill/>
        <w14:prstDash w14:val="solid"/>
        <w14:miter w14:lim="400000"/>
      </w14:textOutline>
    </w:rPr>
  </w:style>
  <w:style w:type="table" w:customStyle="1" w:styleId="TableNormal">
    <w:name w:val="Table Normal"/>
    <w:rsid w:val="005E1135"/>
    <w:rPr>
      <w:sz w:val="20"/>
      <w:szCs w:val="20"/>
      <w:lang w:eastAsia="it-IT"/>
    </w:rPr>
    <w:tblPr>
      <w:tblCellMar>
        <w:top w:w="0" w:type="dxa"/>
        <w:left w:w="0" w:type="dxa"/>
        <w:bottom w:w="0" w:type="dxa"/>
        <w:right w:w="0" w:type="dxa"/>
      </w:tblCellMar>
    </w:tblPr>
  </w:style>
  <w:style w:type="table" w:styleId="Grigliatabella">
    <w:name w:val="Table Grid"/>
    <w:basedOn w:val="Tabellanormale"/>
    <w:uiPriority w:val="59"/>
    <w:rsid w:val="0055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llery@rhinocerosrom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dprcomunicazion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D736-7CE8-47D1-9EB2-83BB611E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1922</Words>
  <Characters>10962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Microsoft Office User</cp:lastModifiedBy>
  <cp:revision>19</cp:revision>
  <cp:lastPrinted>2021-03-17T14:52:00Z</cp:lastPrinted>
  <dcterms:created xsi:type="dcterms:W3CDTF">2022-02-06T18:17:00Z</dcterms:created>
  <dcterms:modified xsi:type="dcterms:W3CDTF">2022-02-08T14:15:00Z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