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7C23E" w14:textId="0DF94551" w:rsidR="00685943" w:rsidRDefault="007B658E" w:rsidP="005751D4">
      <w:pPr>
        <w:jc w:val="center"/>
        <w:rPr>
          <w:rFonts w:ascii="Palatino Linotype" w:eastAsia="Times New Roman" w:hAnsi="Palatino Linotype" w:cs="Times New Roman"/>
          <w:b/>
          <w:bCs/>
          <w:i/>
          <w:iCs/>
          <w:kern w:val="0"/>
          <w:sz w:val="44"/>
          <w:szCs w:val="44"/>
          <w:lang w:eastAsia="it-IT"/>
          <w14:ligatures w14:val="none"/>
        </w:rPr>
      </w:pPr>
      <w:r>
        <w:rPr>
          <w:rFonts w:ascii="Palatino Linotype" w:eastAsia="Times New Roman" w:hAnsi="Palatino Linotype" w:cs="Times New Roman"/>
          <w:b/>
          <w:bCs/>
          <w:i/>
          <w:iCs/>
          <w:noProof/>
          <w:kern w:val="0"/>
          <w:sz w:val="44"/>
          <w:szCs w:val="44"/>
          <w:lang w:eastAsia="it-IT"/>
        </w:rPr>
        <w:drawing>
          <wp:inline distT="0" distB="0" distL="0" distR="0" wp14:anchorId="3C8C7C70" wp14:editId="3C1378F3">
            <wp:extent cx="3206750" cy="490565"/>
            <wp:effectExtent l="0" t="0" r="0" b="0"/>
            <wp:docPr id="436183227" name="Immagine 1" descr="Immagine che contiene nero, oscurità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183227" name="Immagine 1" descr="Immagine che contiene nero, oscurità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113" cy="50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9ABBB" w14:textId="5FB72EA2" w:rsidR="005751D4" w:rsidRDefault="005751D4" w:rsidP="00933DDA">
      <w:pPr>
        <w:rPr>
          <w:rFonts w:ascii="Palatino Linotype" w:eastAsia="Times New Roman" w:hAnsi="Palatino Linotype" w:cs="Times New Roman"/>
          <w:b/>
          <w:bCs/>
          <w:i/>
          <w:iCs/>
          <w:kern w:val="0"/>
          <w:lang w:eastAsia="it-IT"/>
          <w14:ligatures w14:val="none"/>
        </w:rPr>
      </w:pPr>
    </w:p>
    <w:p w14:paraId="1184E72E" w14:textId="77777777" w:rsidR="00933DDA" w:rsidRPr="00685943" w:rsidRDefault="00933DDA" w:rsidP="00933DDA">
      <w:pPr>
        <w:rPr>
          <w:rFonts w:ascii="Palatino Linotype" w:eastAsia="Times New Roman" w:hAnsi="Palatino Linotype" w:cs="Times New Roman"/>
          <w:b/>
          <w:bCs/>
          <w:i/>
          <w:iCs/>
          <w:kern w:val="0"/>
          <w:lang w:eastAsia="it-IT"/>
          <w14:ligatures w14:val="none"/>
        </w:rPr>
      </w:pPr>
    </w:p>
    <w:p w14:paraId="41DD9983" w14:textId="5213C809" w:rsidR="00AB3688" w:rsidRPr="005751D4" w:rsidRDefault="006345C4" w:rsidP="005751D4">
      <w:pPr>
        <w:jc w:val="center"/>
        <w:rPr>
          <w:rFonts w:ascii="Palatino Linotype" w:eastAsia="Times New Roman" w:hAnsi="Palatino Linotype" w:cs="Times New Roman"/>
          <w:b/>
          <w:bCs/>
          <w:i/>
          <w:iCs/>
          <w:kern w:val="0"/>
          <w:sz w:val="52"/>
          <w:szCs w:val="52"/>
          <w:lang w:eastAsia="it-IT"/>
          <w14:ligatures w14:val="none"/>
        </w:rPr>
      </w:pPr>
      <w:r w:rsidRPr="005751D4">
        <w:rPr>
          <w:rFonts w:ascii="Palatino Linotype" w:eastAsia="Times New Roman" w:hAnsi="Palatino Linotype" w:cs="Times New Roman"/>
          <w:b/>
          <w:bCs/>
          <w:i/>
          <w:iCs/>
          <w:kern w:val="0"/>
          <w:sz w:val="52"/>
          <w:szCs w:val="52"/>
          <w:lang w:eastAsia="it-IT"/>
          <w14:ligatures w14:val="none"/>
        </w:rPr>
        <w:t>PLAYTIME</w:t>
      </w:r>
    </w:p>
    <w:p w14:paraId="73BFF3FA" w14:textId="77777777" w:rsidR="00101197" w:rsidRDefault="006345C4" w:rsidP="00101197">
      <w:pPr>
        <w:jc w:val="center"/>
        <w:rPr>
          <w:rFonts w:ascii="Palatino Linotype" w:eastAsia="Times New Roman" w:hAnsi="Palatino Linotype" w:cs="Times New Roman"/>
          <w:b/>
          <w:bCs/>
          <w:i/>
          <w:iCs/>
          <w:kern w:val="0"/>
          <w:lang w:eastAsia="it-IT"/>
          <w14:ligatures w14:val="none"/>
        </w:rPr>
      </w:pPr>
      <w:r w:rsidRPr="00101197">
        <w:rPr>
          <w:rFonts w:ascii="Palatino Linotype" w:eastAsia="Times New Roman" w:hAnsi="Palatino Linotype" w:cs="Times New Roman"/>
          <w:b/>
          <w:bCs/>
          <w:i/>
          <w:iCs/>
          <w:kern w:val="0"/>
          <w:lang w:eastAsia="it-IT"/>
          <w14:ligatures w14:val="none"/>
        </w:rPr>
        <w:t xml:space="preserve">Tre appuntamenti </w:t>
      </w:r>
      <w:r w:rsidR="00307587" w:rsidRPr="00101197">
        <w:rPr>
          <w:rFonts w:ascii="Palatino Linotype" w:eastAsia="Times New Roman" w:hAnsi="Palatino Linotype" w:cs="Times New Roman"/>
          <w:b/>
          <w:bCs/>
          <w:i/>
          <w:iCs/>
          <w:kern w:val="0"/>
          <w:lang w:eastAsia="it-IT"/>
          <w14:ligatures w14:val="none"/>
        </w:rPr>
        <w:t xml:space="preserve">con giovani artisti </w:t>
      </w:r>
      <w:r w:rsidRPr="00101197">
        <w:rPr>
          <w:rFonts w:ascii="Palatino Linotype" w:eastAsia="Times New Roman" w:hAnsi="Palatino Linotype" w:cs="Times New Roman"/>
          <w:b/>
          <w:bCs/>
          <w:i/>
          <w:iCs/>
          <w:kern w:val="0"/>
          <w:lang w:eastAsia="it-IT"/>
          <w14:ligatures w14:val="none"/>
        </w:rPr>
        <w:t xml:space="preserve">in spazi urbani rigenerati </w:t>
      </w:r>
    </w:p>
    <w:p w14:paraId="56BF6AB7" w14:textId="6B9C9852" w:rsidR="006345C4" w:rsidRDefault="006345C4" w:rsidP="00101197">
      <w:pPr>
        <w:jc w:val="center"/>
        <w:rPr>
          <w:rFonts w:ascii="Palatino Linotype" w:eastAsia="Times New Roman" w:hAnsi="Palatino Linotype" w:cs="Times New Roman"/>
          <w:b/>
          <w:bCs/>
          <w:i/>
          <w:iCs/>
          <w:kern w:val="0"/>
          <w:lang w:eastAsia="it-IT"/>
          <w14:ligatures w14:val="none"/>
        </w:rPr>
      </w:pPr>
      <w:r w:rsidRPr="00101197">
        <w:rPr>
          <w:rFonts w:ascii="Palatino Linotype" w:eastAsia="Times New Roman" w:hAnsi="Palatino Linotype" w:cs="Times New Roman"/>
          <w:b/>
          <w:bCs/>
          <w:i/>
          <w:iCs/>
          <w:kern w:val="0"/>
          <w:lang w:eastAsia="it-IT"/>
          <w14:ligatures w14:val="none"/>
        </w:rPr>
        <w:t xml:space="preserve">per </w:t>
      </w:r>
      <w:r w:rsidR="00EF0B9F" w:rsidRPr="00101197">
        <w:rPr>
          <w:rFonts w:ascii="Palatino Linotype" w:eastAsia="Times New Roman" w:hAnsi="Palatino Linotype" w:cs="Times New Roman"/>
          <w:b/>
          <w:bCs/>
          <w:i/>
          <w:iCs/>
          <w:kern w:val="0"/>
          <w:lang w:eastAsia="it-IT"/>
          <w14:ligatures w14:val="none"/>
        </w:rPr>
        <w:t xml:space="preserve">accendere visioni che fanno dell’incontro e del dialogo tra </w:t>
      </w:r>
      <w:r w:rsidR="00307587" w:rsidRPr="00101197">
        <w:rPr>
          <w:rFonts w:ascii="Palatino Linotype" w:eastAsia="Times New Roman" w:hAnsi="Palatino Linotype" w:cs="Times New Roman"/>
          <w:b/>
          <w:bCs/>
          <w:i/>
          <w:iCs/>
          <w:kern w:val="0"/>
          <w:lang w:eastAsia="it-IT"/>
          <w14:ligatures w14:val="none"/>
        </w:rPr>
        <w:t xml:space="preserve">diverse </w:t>
      </w:r>
      <w:r w:rsidR="00EF0B9F" w:rsidRPr="00101197">
        <w:rPr>
          <w:rFonts w:ascii="Palatino Linotype" w:eastAsia="Times New Roman" w:hAnsi="Palatino Linotype" w:cs="Times New Roman"/>
          <w:b/>
          <w:bCs/>
          <w:i/>
          <w:iCs/>
          <w:kern w:val="0"/>
          <w:lang w:eastAsia="it-IT"/>
          <w14:ligatures w14:val="none"/>
        </w:rPr>
        <w:t>discipline artistiche l’elemento fondante della contemporaneità</w:t>
      </w:r>
    </w:p>
    <w:p w14:paraId="718C6BA9" w14:textId="77777777" w:rsidR="00CC7EEB" w:rsidRPr="00101197" w:rsidRDefault="00CC7EEB" w:rsidP="00101197">
      <w:pPr>
        <w:jc w:val="center"/>
        <w:rPr>
          <w:rFonts w:ascii="Palatino Linotype" w:eastAsia="Times New Roman" w:hAnsi="Palatino Linotype" w:cs="Times New Roman"/>
          <w:b/>
          <w:bCs/>
          <w:i/>
          <w:iCs/>
          <w:kern w:val="0"/>
          <w:lang w:eastAsia="it-IT"/>
          <w14:ligatures w14:val="none"/>
        </w:rPr>
      </w:pPr>
    </w:p>
    <w:p w14:paraId="621B99DD" w14:textId="77D05182" w:rsidR="00CC7EEB" w:rsidRPr="00685943" w:rsidRDefault="00CC7EEB" w:rsidP="00CC7EEB">
      <w:pPr>
        <w:jc w:val="center"/>
        <w:rPr>
          <w:rFonts w:ascii="Palatino Linotype" w:eastAsia="Times New Roman" w:hAnsi="Palatino Linotype" w:cs="Times New Roman"/>
          <w:b/>
          <w:bCs/>
          <w:kern w:val="0"/>
          <w:sz w:val="22"/>
          <w:szCs w:val="22"/>
          <w:lang w:eastAsia="it-IT"/>
          <w14:ligatures w14:val="none"/>
        </w:rPr>
      </w:pPr>
      <w:r w:rsidRPr="00685943">
        <w:rPr>
          <w:rFonts w:ascii="Palatino Linotype" w:eastAsia="Times New Roman" w:hAnsi="Palatino Linotype" w:cs="Times New Roman"/>
          <w:b/>
          <w:bCs/>
          <w:kern w:val="0"/>
          <w:sz w:val="22"/>
          <w:szCs w:val="22"/>
          <w:lang w:eastAsia="it-IT"/>
          <w14:ligatures w14:val="none"/>
        </w:rPr>
        <w:t>Domenica 21 aprile 2024, ore 18.00</w:t>
      </w:r>
    </w:p>
    <w:p w14:paraId="57EAA89F" w14:textId="77777777" w:rsidR="00CC7EEB" w:rsidRPr="00685943" w:rsidRDefault="00CC7EEB" w:rsidP="00CC7EEB">
      <w:pPr>
        <w:jc w:val="center"/>
        <w:rPr>
          <w:rFonts w:ascii="Palatino Linotype" w:eastAsia="Times New Roman" w:hAnsi="Palatino Linotype" w:cs="Times New Roman"/>
          <w:kern w:val="0"/>
          <w:sz w:val="22"/>
          <w:szCs w:val="22"/>
          <w:lang w:eastAsia="it-IT"/>
          <w14:ligatures w14:val="none"/>
        </w:rPr>
      </w:pPr>
      <w:proofErr w:type="spellStart"/>
      <w:r w:rsidRPr="00685943">
        <w:rPr>
          <w:rFonts w:ascii="Palatino Linotype" w:eastAsia="Times New Roman" w:hAnsi="Palatino Linotype" w:cs="Times New Roman"/>
          <w:kern w:val="0"/>
          <w:sz w:val="22"/>
          <w:szCs w:val="22"/>
          <w:lang w:eastAsia="it-IT"/>
          <w14:ligatures w14:val="none"/>
        </w:rPr>
        <w:t>Spaziomensa</w:t>
      </w:r>
      <w:proofErr w:type="spellEnd"/>
      <w:r w:rsidRPr="00685943">
        <w:rPr>
          <w:rFonts w:ascii="Palatino Linotype" w:eastAsia="Times New Roman" w:hAnsi="Palatino Linotype" w:cs="Times New Roman"/>
          <w:kern w:val="0"/>
          <w:sz w:val="22"/>
          <w:szCs w:val="22"/>
          <w:lang w:eastAsia="it-IT"/>
          <w14:ligatures w14:val="none"/>
        </w:rPr>
        <w:t>, via Salaria 971, Roma</w:t>
      </w:r>
    </w:p>
    <w:p w14:paraId="6053C6D5" w14:textId="77777777" w:rsidR="00CC7EEB" w:rsidRPr="00685943" w:rsidRDefault="00CC7EEB" w:rsidP="00CC7EEB">
      <w:pPr>
        <w:jc w:val="center"/>
        <w:rPr>
          <w:rFonts w:ascii="Palatino Linotype" w:eastAsia="Times New Roman" w:hAnsi="Palatino Linotype" w:cs="Times New Roman"/>
          <w:kern w:val="0"/>
          <w:sz w:val="22"/>
          <w:szCs w:val="22"/>
          <w:lang w:eastAsia="it-IT"/>
          <w14:ligatures w14:val="none"/>
        </w:rPr>
      </w:pPr>
      <w:r w:rsidRPr="00685943">
        <w:rPr>
          <w:rFonts w:ascii="Palatino Linotype" w:eastAsia="Times New Roman" w:hAnsi="Palatino Linotype" w:cs="Times New Roman"/>
          <w:kern w:val="0"/>
          <w:sz w:val="22"/>
          <w:szCs w:val="22"/>
          <w:lang w:eastAsia="it-IT"/>
          <w14:ligatures w14:val="none"/>
        </w:rPr>
        <w:t>Con Francesca Santamaria e Vega con Teresa Macrì</w:t>
      </w:r>
    </w:p>
    <w:p w14:paraId="08FFC8E0" w14:textId="77777777" w:rsidR="00CC7EEB" w:rsidRPr="00685943" w:rsidRDefault="00CC7EEB" w:rsidP="00CC7EEB">
      <w:pPr>
        <w:jc w:val="center"/>
        <w:rPr>
          <w:rFonts w:ascii="Palatino Linotype" w:eastAsia="Times New Roman" w:hAnsi="Palatino Linotype" w:cs="Times New Roman"/>
          <w:kern w:val="0"/>
          <w:sz w:val="22"/>
          <w:szCs w:val="22"/>
          <w:lang w:eastAsia="it-IT"/>
          <w14:ligatures w14:val="none"/>
        </w:rPr>
      </w:pPr>
    </w:p>
    <w:p w14:paraId="57C9F7A4" w14:textId="6602662B" w:rsidR="00CC7EEB" w:rsidRPr="00685943" w:rsidRDefault="00CC7EEB" w:rsidP="00CC7EEB">
      <w:pPr>
        <w:jc w:val="center"/>
        <w:rPr>
          <w:rFonts w:ascii="Palatino Linotype" w:eastAsia="Times New Roman" w:hAnsi="Palatino Linotype" w:cs="Times New Roman"/>
          <w:kern w:val="0"/>
          <w:sz w:val="22"/>
          <w:szCs w:val="22"/>
          <w:lang w:eastAsia="it-IT"/>
          <w14:ligatures w14:val="none"/>
        </w:rPr>
      </w:pPr>
      <w:r w:rsidRPr="00685943">
        <w:rPr>
          <w:rFonts w:ascii="Palatino Linotype" w:eastAsia="Times New Roman" w:hAnsi="Palatino Linotype" w:cs="Times New Roman"/>
          <w:b/>
          <w:bCs/>
          <w:kern w:val="0"/>
          <w:sz w:val="22"/>
          <w:szCs w:val="22"/>
          <w:lang w:eastAsia="it-IT"/>
          <w14:ligatures w14:val="none"/>
        </w:rPr>
        <w:t>Sabato 4 maggio 2024, ore 18.00</w:t>
      </w:r>
    </w:p>
    <w:p w14:paraId="7A2E263E" w14:textId="77777777" w:rsidR="00CC7EEB" w:rsidRPr="00685943" w:rsidRDefault="00CC7EEB" w:rsidP="00CC7EEB">
      <w:pPr>
        <w:jc w:val="center"/>
        <w:rPr>
          <w:rFonts w:ascii="Palatino Linotype" w:eastAsia="Times New Roman" w:hAnsi="Palatino Linotype" w:cs="Times New Roman"/>
          <w:kern w:val="0"/>
          <w:sz w:val="22"/>
          <w:szCs w:val="22"/>
          <w:lang w:eastAsia="it-IT"/>
          <w14:ligatures w14:val="none"/>
        </w:rPr>
      </w:pPr>
      <w:proofErr w:type="spellStart"/>
      <w:r w:rsidRPr="00685943">
        <w:rPr>
          <w:rFonts w:ascii="Palatino Linotype" w:eastAsia="Times New Roman" w:hAnsi="Palatino Linotype" w:cs="Times New Roman"/>
          <w:kern w:val="0"/>
          <w:sz w:val="22"/>
          <w:szCs w:val="22"/>
          <w:lang w:eastAsia="it-IT"/>
          <w14:ligatures w14:val="none"/>
        </w:rPr>
        <w:t>Spaziomensa</w:t>
      </w:r>
      <w:proofErr w:type="spellEnd"/>
      <w:r w:rsidRPr="00685943">
        <w:rPr>
          <w:rFonts w:ascii="Palatino Linotype" w:eastAsia="Times New Roman" w:hAnsi="Palatino Linotype" w:cs="Times New Roman"/>
          <w:kern w:val="0"/>
          <w:sz w:val="22"/>
          <w:szCs w:val="22"/>
          <w:lang w:eastAsia="it-IT"/>
          <w14:ligatures w14:val="none"/>
        </w:rPr>
        <w:t>, via Salaria 971, Roma</w:t>
      </w:r>
    </w:p>
    <w:p w14:paraId="577E064B" w14:textId="187F4C30" w:rsidR="00CC7EEB" w:rsidRPr="00685943" w:rsidRDefault="00CC7EEB" w:rsidP="00CC7EEB">
      <w:pPr>
        <w:jc w:val="center"/>
        <w:rPr>
          <w:rFonts w:ascii="Palatino Linotype" w:eastAsia="Times New Roman" w:hAnsi="Palatino Linotype" w:cs="Times New Roman"/>
          <w:kern w:val="0"/>
          <w:sz w:val="22"/>
          <w:szCs w:val="22"/>
          <w:lang w:eastAsia="it-IT"/>
          <w14:ligatures w14:val="none"/>
        </w:rPr>
      </w:pPr>
      <w:r w:rsidRPr="00685943">
        <w:rPr>
          <w:rFonts w:ascii="Palatino Linotype" w:eastAsia="Times New Roman" w:hAnsi="Palatino Linotype" w:cs="Times New Roman"/>
          <w:kern w:val="0"/>
          <w:sz w:val="22"/>
          <w:szCs w:val="22"/>
          <w:lang w:eastAsia="it-IT"/>
          <w14:ligatures w14:val="none"/>
        </w:rPr>
        <w:t xml:space="preserve">Ginevra </w:t>
      </w:r>
      <w:proofErr w:type="spellStart"/>
      <w:r w:rsidRPr="00685943">
        <w:rPr>
          <w:rFonts w:ascii="Palatino Linotype" w:eastAsia="Times New Roman" w:hAnsi="Palatino Linotype" w:cs="Times New Roman"/>
          <w:kern w:val="0"/>
          <w:sz w:val="22"/>
          <w:szCs w:val="22"/>
          <w:lang w:eastAsia="it-IT"/>
          <w14:ligatures w14:val="none"/>
        </w:rPr>
        <w:t>Collini</w:t>
      </w:r>
      <w:proofErr w:type="spellEnd"/>
      <w:r w:rsidRPr="00685943">
        <w:rPr>
          <w:rFonts w:ascii="Palatino Linotype" w:eastAsia="Times New Roman" w:hAnsi="Palatino Linotype" w:cs="Times New Roman"/>
          <w:kern w:val="0"/>
          <w:sz w:val="22"/>
          <w:szCs w:val="22"/>
          <w:lang w:eastAsia="it-IT"/>
          <w14:ligatures w14:val="none"/>
        </w:rPr>
        <w:t xml:space="preserve"> e Niccolò </w:t>
      </w:r>
      <w:proofErr w:type="spellStart"/>
      <w:r w:rsidRPr="00685943">
        <w:rPr>
          <w:rFonts w:ascii="Palatino Linotype" w:eastAsia="Times New Roman" w:hAnsi="Palatino Linotype" w:cs="Times New Roman"/>
          <w:kern w:val="0"/>
          <w:sz w:val="22"/>
          <w:szCs w:val="22"/>
          <w:lang w:eastAsia="it-IT"/>
          <w14:ligatures w14:val="none"/>
        </w:rPr>
        <w:t>M</w:t>
      </w:r>
      <w:r w:rsidR="007B658E">
        <w:rPr>
          <w:rFonts w:ascii="Palatino Linotype" w:eastAsia="Times New Roman" w:hAnsi="Palatino Linotype" w:cs="Times New Roman"/>
          <w:kern w:val="0"/>
          <w:sz w:val="22"/>
          <w:szCs w:val="22"/>
          <w:lang w:eastAsia="it-IT"/>
          <w14:ligatures w14:val="none"/>
        </w:rPr>
        <w:t>or</w:t>
      </w:r>
      <w:r w:rsidRPr="00685943">
        <w:rPr>
          <w:rFonts w:ascii="Palatino Linotype" w:eastAsia="Times New Roman" w:hAnsi="Palatino Linotype" w:cs="Times New Roman"/>
          <w:kern w:val="0"/>
          <w:sz w:val="22"/>
          <w:szCs w:val="22"/>
          <w:lang w:eastAsia="it-IT"/>
          <w14:ligatures w14:val="none"/>
        </w:rPr>
        <w:t>onato</w:t>
      </w:r>
      <w:proofErr w:type="spellEnd"/>
      <w:r w:rsidRPr="00685943">
        <w:rPr>
          <w:rFonts w:ascii="Palatino Linotype" w:eastAsia="Times New Roman" w:hAnsi="Palatino Linotype" w:cs="Times New Roman"/>
          <w:kern w:val="0"/>
          <w:sz w:val="22"/>
          <w:szCs w:val="22"/>
          <w:lang w:eastAsia="it-IT"/>
          <w14:ligatures w14:val="none"/>
        </w:rPr>
        <w:t xml:space="preserve"> con Teresa Macrì</w:t>
      </w:r>
    </w:p>
    <w:p w14:paraId="18C44922" w14:textId="77777777" w:rsidR="00CC7EEB" w:rsidRPr="00685943" w:rsidRDefault="00CC7EEB" w:rsidP="00CC7EEB">
      <w:pPr>
        <w:jc w:val="center"/>
        <w:rPr>
          <w:rFonts w:ascii="Palatino Linotype" w:eastAsia="Times New Roman" w:hAnsi="Palatino Linotype" w:cs="Times New Roman"/>
          <w:kern w:val="0"/>
          <w:sz w:val="22"/>
          <w:szCs w:val="22"/>
          <w:lang w:eastAsia="it-IT"/>
          <w14:ligatures w14:val="none"/>
        </w:rPr>
      </w:pPr>
    </w:p>
    <w:p w14:paraId="3D3667AE" w14:textId="5B84021E" w:rsidR="00CC7EEB" w:rsidRPr="00685943" w:rsidRDefault="00CC7EEB" w:rsidP="00CC7EEB">
      <w:pPr>
        <w:jc w:val="center"/>
        <w:rPr>
          <w:rFonts w:ascii="Palatino Linotype" w:eastAsia="Times New Roman" w:hAnsi="Palatino Linotype" w:cs="Times New Roman"/>
          <w:b/>
          <w:bCs/>
          <w:kern w:val="0"/>
          <w:sz w:val="22"/>
          <w:szCs w:val="22"/>
          <w:lang w:eastAsia="it-IT"/>
          <w14:ligatures w14:val="none"/>
        </w:rPr>
      </w:pPr>
      <w:r w:rsidRPr="00685943">
        <w:rPr>
          <w:rFonts w:ascii="Palatino Linotype" w:eastAsia="Times New Roman" w:hAnsi="Palatino Linotype" w:cs="Times New Roman"/>
          <w:b/>
          <w:bCs/>
          <w:kern w:val="0"/>
          <w:sz w:val="22"/>
          <w:szCs w:val="22"/>
          <w:lang w:eastAsia="it-IT"/>
          <w14:ligatures w14:val="none"/>
        </w:rPr>
        <w:t>Lunedì 20 maggio 2024, ore 18.00</w:t>
      </w:r>
    </w:p>
    <w:p w14:paraId="6B345F3E" w14:textId="77777777" w:rsidR="00CC7EEB" w:rsidRPr="00685943" w:rsidRDefault="00CC7EEB" w:rsidP="00CC7EEB">
      <w:pPr>
        <w:jc w:val="center"/>
        <w:rPr>
          <w:rFonts w:ascii="Palatino Linotype" w:eastAsia="Times New Roman" w:hAnsi="Palatino Linotype" w:cs="Times New Roman"/>
          <w:kern w:val="0"/>
          <w:sz w:val="22"/>
          <w:szCs w:val="22"/>
          <w:lang w:eastAsia="it-IT"/>
          <w14:ligatures w14:val="none"/>
        </w:rPr>
      </w:pPr>
      <w:r w:rsidRPr="00685943">
        <w:rPr>
          <w:rFonts w:ascii="Palatino Linotype" w:eastAsia="Times New Roman" w:hAnsi="Palatino Linotype" w:cs="Times New Roman"/>
          <w:kern w:val="0"/>
          <w:sz w:val="22"/>
          <w:szCs w:val="22"/>
          <w:lang w:eastAsia="it-IT"/>
          <w14:ligatures w14:val="none"/>
        </w:rPr>
        <w:t>Accademia Italiana, Viale dello Scalo di San Lorenzo 10, Roma</w:t>
      </w:r>
    </w:p>
    <w:p w14:paraId="5336AFFA" w14:textId="00BAB497" w:rsidR="00CC7EEB" w:rsidRPr="00685943" w:rsidRDefault="00CC7EEB" w:rsidP="00CC7EEB">
      <w:pPr>
        <w:jc w:val="center"/>
        <w:rPr>
          <w:rFonts w:ascii="Palatino Linotype" w:eastAsia="Times New Roman" w:hAnsi="Palatino Linotype" w:cs="Times New Roman"/>
          <w:kern w:val="0"/>
          <w:sz w:val="22"/>
          <w:szCs w:val="22"/>
          <w:lang w:eastAsia="it-IT"/>
          <w14:ligatures w14:val="none"/>
        </w:rPr>
      </w:pPr>
      <w:r w:rsidRPr="00685943">
        <w:rPr>
          <w:rFonts w:ascii="Palatino Linotype" w:eastAsia="Times New Roman" w:hAnsi="Palatino Linotype" w:cs="Times New Roman"/>
          <w:kern w:val="0"/>
          <w:sz w:val="22"/>
          <w:szCs w:val="22"/>
          <w:lang w:eastAsia="it-IT"/>
          <w14:ligatures w14:val="none"/>
        </w:rPr>
        <w:t xml:space="preserve">Gaetano Palermo, Michele Petrosino e </w:t>
      </w:r>
      <w:r w:rsidR="006351A2">
        <w:rPr>
          <w:rFonts w:ascii="Palatino Linotype" w:eastAsia="Times New Roman" w:hAnsi="Palatino Linotype" w:cs="Times New Roman"/>
          <w:kern w:val="0"/>
          <w:sz w:val="22"/>
          <w:szCs w:val="22"/>
          <w:lang w:eastAsia="it-IT"/>
          <w14:ligatures w14:val="none"/>
        </w:rPr>
        <w:t>Filippo Lilli</w:t>
      </w:r>
      <w:r w:rsidRPr="00685943">
        <w:rPr>
          <w:rFonts w:ascii="Palatino Linotype" w:eastAsia="Times New Roman" w:hAnsi="Palatino Linotype" w:cs="Times New Roman"/>
          <w:kern w:val="0"/>
          <w:sz w:val="22"/>
          <w:szCs w:val="22"/>
          <w:lang w:eastAsia="it-IT"/>
          <w14:ligatures w14:val="none"/>
        </w:rPr>
        <w:t xml:space="preserve"> con Teresa Macrì</w:t>
      </w:r>
    </w:p>
    <w:p w14:paraId="14FFD5AC" w14:textId="155B9FC0" w:rsidR="00056D5F" w:rsidRPr="00685943" w:rsidRDefault="00056D5F" w:rsidP="00AB3688">
      <w:pPr>
        <w:jc w:val="both"/>
        <w:rPr>
          <w:rFonts w:ascii="Palatino Linotype" w:eastAsia="Times New Roman" w:hAnsi="Palatino Linotype" w:cs="Times New Roman"/>
          <w:kern w:val="0"/>
          <w:sz w:val="22"/>
          <w:szCs w:val="22"/>
          <w:lang w:eastAsia="it-IT"/>
          <w14:ligatures w14:val="none"/>
        </w:rPr>
      </w:pPr>
    </w:p>
    <w:p w14:paraId="30D15115" w14:textId="121C8D1A" w:rsidR="00CC7EEB" w:rsidRPr="00685943" w:rsidRDefault="00CC7EEB" w:rsidP="007A23D1">
      <w:pPr>
        <w:jc w:val="center"/>
        <w:rPr>
          <w:rFonts w:ascii="Palatino Linotype" w:eastAsia="Times New Roman" w:hAnsi="Palatino Linotype" w:cs="Times New Roman"/>
          <w:kern w:val="0"/>
          <w:sz w:val="22"/>
          <w:szCs w:val="22"/>
          <w:u w:val="single"/>
          <w:lang w:eastAsia="it-IT"/>
          <w14:ligatures w14:val="none"/>
        </w:rPr>
      </w:pPr>
      <w:r w:rsidRPr="00685943">
        <w:rPr>
          <w:rFonts w:ascii="Palatino Linotype" w:eastAsia="Times New Roman" w:hAnsi="Palatino Linotype" w:cs="Times New Roman"/>
          <w:kern w:val="0"/>
          <w:sz w:val="22"/>
          <w:szCs w:val="22"/>
          <w:u w:val="single"/>
          <w:lang w:eastAsia="it-IT"/>
          <w14:ligatures w14:val="none"/>
        </w:rPr>
        <w:t>COMUNICATO STAMPA</w:t>
      </w:r>
    </w:p>
    <w:p w14:paraId="692DC5BC" w14:textId="77777777" w:rsidR="007A23D1" w:rsidRDefault="007A23D1" w:rsidP="007A23D1">
      <w:pPr>
        <w:jc w:val="both"/>
        <w:rPr>
          <w:rFonts w:ascii="Palatino Linotype" w:eastAsia="Times New Roman" w:hAnsi="Palatino Linotype" w:cs="Times New Roman"/>
          <w:i/>
          <w:iCs/>
          <w:kern w:val="0"/>
          <w:sz w:val="20"/>
          <w:szCs w:val="20"/>
          <w:lang w:eastAsia="it-IT"/>
          <w14:ligatures w14:val="none"/>
        </w:rPr>
      </w:pPr>
    </w:p>
    <w:p w14:paraId="51245427" w14:textId="5FAF7992" w:rsidR="00CC7EEB" w:rsidRPr="00933DDA" w:rsidRDefault="00CC7EEB" w:rsidP="007A23D1">
      <w:pPr>
        <w:jc w:val="both"/>
        <w:rPr>
          <w:rFonts w:ascii="Palatino Linotype" w:eastAsia="Times New Roman" w:hAnsi="Palatino Linotype" w:cs="Times New Roman"/>
          <w:i/>
          <w:iCs/>
          <w:kern w:val="0"/>
          <w:sz w:val="20"/>
          <w:szCs w:val="20"/>
          <w:lang w:eastAsia="it-IT"/>
          <w14:ligatures w14:val="none"/>
        </w:rPr>
      </w:pPr>
      <w:r w:rsidRPr="00933DDA">
        <w:rPr>
          <w:rFonts w:ascii="Palatino Linotype" w:eastAsia="Times New Roman" w:hAnsi="Palatino Linotype" w:cs="Times New Roman"/>
          <w:i/>
          <w:iCs/>
          <w:kern w:val="0"/>
          <w:sz w:val="20"/>
          <w:szCs w:val="20"/>
          <w:lang w:eastAsia="it-IT"/>
          <w14:ligatures w14:val="none"/>
        </w:rPr>
        <w:t xml:space="preserve">Roma, </w:t>
      </w:r>
      <w:r w:rsidR="005751D4" w:rsidRPr="00933DDA">
        <w:rPr>
          <w:rFonts w:ascii="Palatino Linotype" w:eastAsia="Times New Roman" w:hAnsi="Palatino Linotype" w:cs="Times New Roman"/>
          <w:i/>
          <w:iCs/>
          <w:kern w:val="0"/>
          <w:sz w:val="20"/>
          <w:szCs w:val="20"/>
          <w:lang w:eastAsia="it-IT"/>
          <w14:ligatures w14:val="none"/>
        </w:rPr>
        <w:t>1</w:t>
      </w:r>
      <w:r w:rsidR="00D50E02">
        <w:rPr>
          <w:rFonts w:ascii="Palatino Linotype" w:eastAsia="Times New Roman" w:hAnsi="Palatino Linotype" w:cs="Times New Roman"/>
          <w:i/>
          <w:iCs/>
          <w:kern w:val="0"/>
          <w:sz w:val="20"/>
          <w:szCs w:val="20"/>
          <w:lang w:eastAsia="it-IT"/>
          <w14:ligatures w14:val="none"/>
        </w:rPr>
        <w:t>8</w:t>
      </w:r>
      <w:r w:rsidRPr="00933DDA">
        <w:rPr>
          <w:rFonts w:ascii="Palatino Linotype" w:eastAsia="Times New Roman" w:hAnsi="Palatino Linotype" w:cs="Times New Roman"/>
          <w:i/>
          <w:iCs/>
          <w:kern w:val="0"/>
          <w:sz w:val="20"/>
          <w:szCs w:val="20"/>
          <w:lang w:eastAsia="it-IT"/>
          <w14:ligatures w14:val="none"/>
        </w:rPr>
        <w:t xml:space="preserve"> aprile 2024</w:t>
      </w:r>
    </w:p>
    <w:p w14:paraId="6F682FE5" w14:textId="77777777" w:rsidR="007A23D1" w:rsidRPr="00933DDA" w:rsidRDefault="007A23D1" w:rsidP="007A23D1">
      <w:pPr>
        <w:jc w:val="both"/>
        <w:rPr>
          <w:rFonts w:ascii="Palatino Linotype" w:eastAsia="Times New Roman" w:hAnsi="Palatino Linotype" w:cs="Times New Roman"/>
          <w:i/>
          <w:iCs/>
          <w:kern w:val="0"/>
          <w:sz w:val="20"/>
          <w:szCs w:val="20"/>
          <w:lang w:eastAsia="it-IT"/>
          <w14:ligatures w14:val="none"/>
        </w:rPr>
      </w:pPr>
    </w:p>
    <w:p w14:paraId="74F2ED1F" w14:textId="5CE743EE" w:rsidR="00DF54F9" w:rsidRPr="00933DDA" w:rsidRDefault="00307587" w:rsidP="007A23D1">
      <w:pPr>
        <w:jc w:val="both"/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</w:pPr>
      <w:r w:rsidRPr="00933DDA">
        <w:rPr>
          <w:rFonts w:ascii="Palatino Linotype" w:eastAsia="Times New Roman" w:hAnsi="Palatino Linotype" w:cs="Times New Roman"/>
          <w:b/>
          <w:bCs/>
          <w:i/>
          <w:iCs/>
          <w:kern w:val="0"/>
          <w:sz w:val="20"/>
          <w:szCs w:val="20"/>
          <w:lang w:eastAsia="it-IT"/>
          <w14:ligatures w14:val="none"/>
        </w:rPr>
        <w:t>PLAYTIME</w:t>
      </w:r>
      <w:r w:rsidRPr="00933DDA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 è </w:t>
      </w:r>
      <w:r w:rsidR="00056D5F" w:rsidRPr="00933DDA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una </w:t>
      </w:r>
      <w:r w:rsidR="00056D5F" w:rsidRPr="00933DDA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  <w:t>pratica artistica partecipativa</w:t>
      </w:r>
      <w:r w:rsidR="00056D5F" w:rsidRPr="00933DDA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>,</w:t>
      </w:r>
      <w:r w:rsidR="00A04D55" w:rsidRPr="00933DDA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 un momento di gioco,</w:t>
      </w:r>
      <w:r w:rsidR="00056D5F" w:rsidRPr="00933DDA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 </w:t>
      </w:r>
      <w:r w:rsidR="00B234F9" w:rsidRPr="00933DDA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in cui </w:t>
      </w:r>
      <w:r w:rsidRPr="00933DDA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  <w:t>artisti di discipline diverse</w:t>
      </w:r>
      <w:r w:rsidR="00BD246F" w:rsidRPr="00933DDA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 –</w:t>
      </w:r>
      <w:r w:rsidRPr="00933DDA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 dalle arti visive al</w:t>
      </w:r>
      <w:r w:rsidR="00BD246F" w:rsidRPr="00933DDA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>la danza</w:t>
      </w:r>
      <w:r w:rsidRPr="00933DDA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, </w:t>
      </w:r>
      <w:r w:rsidR="00BD246F" w:rsidRPr="00933DDA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dalla performance </w:t>
      </w:r>
      <w:r w:rsidRPr="00933DDA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>alla musica</w:t>
      </w:r>
      <w:r w:rsidR="00BD246F" w:rsidRPr="00933DDA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 –</w:t>
      </w:r>
      <w:r w:rsidRPr="00933DDA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 </w:t>
      </w:r>
      <w:r w:rsidR="00BD246F" w:rsidRPr="00933DDA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  <w:t>si incontrano</w:t>
      </w:r>
      <w:r w:rsidRPr="00933DDA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  <w:t xml:space="preserve"> </w:t>
      </w:r>
      <w:r w:rsidR="00BD246F" w:rsidRPr="00933DDA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  <w:t xml:space="preserve">per la prima volta </w:t>
      </w:r>
      <w:r w:rsidRPr="00933DDA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  <w:t>in occasione di una residenza</w:t>
      </w:r>
      <w:r w:rsidR="00056D5F" w:rsidRPr="00933DDA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  <w:t xml:space="preserve"> </w:t>
      </w:r>
      <w:r w:rsidR="00BD246F" w:rsidRPr="00933DDA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  <w:t>d’</w:t>
      </w:r>
      <w:r w:rsidR="00056D5F" w:rsidRPr="00933DDA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  <w:t>artista</w:t>
      </w:r>
      <w:r w:rsidRPr="00933DDA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  <w:t xml:space="preserve"> prima e di un momento di </w:t>
      </w:r>
      <w:r w:rsidR="00056D5F" w:rsidRPr="00933DDA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  <w:t>condivisione</w:t>
      </w:r>
      <w:r w:rsidRPr="00933DDA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  <w:t xml:space="preserve"> </w:t>
      </w:r>
      <w:r w:rsidR="00BD246F" w:rsidRPr="00933DDA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  <w:t>poi</w:t>
      </w:r>
      <w:r w:rsidR="00042CAE" w:rsidRPr="00933DDA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  <w:t xml:space="preserve">, </w:t>
      </w:r>
      <w:r w:rsidR="007B658E" w:rsidRPr="00933DDA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  <w:t>seguito dai</w:t>
      </w:r>
      <w:r w:rsidR="00042CAE" w:rsidRPr="00933DDA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  <w:t xml:space="preserve"> </w:t>
      </w:r>
      <w:proofErr w:type="spellStart"/>
      <w:r w:rsidR="00042CAE" w:rsidRPr="00933DDA">
        <w:rPr>
          <w:rFonts w:ascii="Palatino Linotype" w:eastAsia="Times New Roman" w:hAnsi="Palatino Linotype" w:cs="Times New Roman"/>
          <w:b/>
          <w:bCs/>
          <w:i/>
          <w:iCs/>
          <w:kern w:val="0"/>
          <w:sz w:val="20"/>
          <w:szCs w:val="20"/>
          <w:lang w:eastAsia="it-IT"/>
          <w14:ligatures w14:val="none"/>
        </w:rPr>
        <w:t>Playtalk</w:t>
      </w:r>
      <w:proofErr w:type="spellEnd"/>
      <w:r w:rsidR="000578E9" w:rsidRPr="00933DDA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>,</w:t>
      </w:r>
      <w:r w:rsidR="00BD246F" w:rsidRPr="00933DDA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 </w:t>
      </w:r>
      <w:r w:rsidR="00056D5F" w:rsidRPr="00933DDA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per dialogare e trasmettere al pubblico </w:t>
      </w:r>
      <w:r w:rsidR="00056D5F" w:rsidRPr="00933DDA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  <w:t xml:space="preserve">nuove visioni </w:t>
      </w:r>
      <w:r w:rsidR="00056D5F" w:rsidRPr="00933DDA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del presente. </w:t>
      </w:r>
    </w:p>
    <w:p w14:paraId="735FA4A1" w14:textId="77777777" w:rsidR="007A23D1" w:rsidRPr="00933DDA" w:rsidRDefault="007A23D1" w:rsidP="007A23D1">
      <w:pPr>
        <w:jc w:val="both"/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</w:pPr>
    </w:p>
    <w:p w14:paraId="424D70EA" w14:textId="2CF9E4C1" w:rsidR="004E60A1" w:rsidRPr="00933DDA" w:rsidRDefault="00101197" w:rsidP="007A23D1">
      <w:pPr>
        <w:jc w:val="both"/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</w:pPr>
      <w:r w:rsidRPr="00933DDA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  <w:t>Le t</w:t>
      </w:r>
      <w:r w:rsidR="00056D5F" w:rsidRPr="00933DDA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  <w:t>re residenze</w:t>
      </w:r>
      <w:r w:rsidR="00BA0C1F" w:rsidRPr="00933DDA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 </w:t>
      </w:r>
      <w:r w:rsidRPr="00933DDA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si svolgono </w:t>
      </w:r>
      <w:r w:rsidR="00BA0C1F" w:rsidRPr="00933DDA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nel </w:t>
      </w:r>
      <w:r w:rsidR="00BA0C1F" w:rsidRPr="00933DDA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  <w:t>contesto urbano romano</w:t>
      </w:r>
      <w:r w:rsidR="00BA0C1F" w:rsidRPr="00933DDA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>,</w:t>
      </w:r>
      <w:r w:rsidR="004E60A1" w:rsidRPr="00933DDA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 con la partecipazione di</w:t>
      </w:r>
      <w:r w:rsidR="000578E9" w:rsidRPr="00933DDA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 due artisti per volta</w:t>
      </w:r>
      <w:r w:rsidRPr="00933DDA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 –</w:t>
      </w:r>
      <w:r w:rsidR="000578E9" w:rsidRPr="00933DDA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 </w:t>
      </w:r>
      <w:r w:rsidRPr="00933DDA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  <w:t xml:space="preserve">Francesco Santamaria e Vega, Ginevra </w:t>
      </w:r>
      <w:proofErr w:type="spellStart"/>
      <w:r w:rsidRPr="00933DDA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  <w:t>Collini</w:t>
      </w:r>
      <w:proofErr w:type="spellEnd"/>
      <w:r w:rsidRPr="00933DDA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  <w:t xml:space="preserve"> e Niccolò </w:t>
      </w:r>
      <w:proofErr w:type="spellStart"/>
      <w:r w:rsidRPr="00933DDA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  <w:t>Moronato</w:t>
      </w:r>
      <w:proofErr w:type="spellEnd"/>
      <w:r w:rsidRPr="00933DDA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  <w:t>, Gaetano Palermo e Michele Petrosino</w:t>
      </w:r>
      <w:r w:rsidR="005751D4" w:rsidRPr="00933DDA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  <w:t xml:space="preserve"> con Filippo Lilli</w:t>
      </w:r>
      <w:r w:rsidRPr="00933DDA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 – </w:t>
      </w:r>
      <w:r w:rsidR="004E60A1" w:rsidRPr="00933DDA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che per </w:t>
      </w:r>
      <w:r w:rsidR="005751D4" w:rsidRPr="00933DDA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>dieci</w:t>
      </w:r>
      <w:r w:rsidR="004E60A1" w:rsidRPr="00933DDA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 giorni ciascuno vivranno attraverso esplorazioni di luoghi eterogenei</w:t>
      </w:r>
      <w:r w:rsidR="00294112" w:rsidRPr="00933DDA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 </w:t>
      </w:r>
      <w:r w:rsidR="004E60A1" w:rsidRPr="00933DDA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per </w:t>
      </w:r>
      <w:r w:rsidR="004E60A1" w:rsidRPr="00933DDA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  <w:t>riflettere sul presente e sulle pratiche artistiche in relazione alla città che l</w:t>
      </w:r>
      <w:r w:rsidR="000B4A64" w:rsidRPr="00933DDA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  <w:t>i</w:t>
      </w:r>
      <w:r w:rsidR="004E60A1" w:rsidRPr="00933DDA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  <w:t xml:space="preserve"> ospita</w:t>
      </w:r>
      <w:r w:rsidR="004E60A1" w:rsidRPr="00933DDA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>. L</w:t>
      </w:r>
      <w:r w:rsidRPr="00933DDA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’obiettivo </w:t>
      </w:r>
      <w:r w:rsidR="00294112" w:rsidRPr="00933DDA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è quello </w:t>
      </w:r>
      <w:r w:rsidRPr="00933DDA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di </w:t>
      </w:r>
      <w:r w:rsidRPr="00933DDA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  <w:t>mettere in connessione discipline, pratiche e contesti sociali dissimili per innescare nuovi processi creativi</w:t>
      </w:r>
      <w:r w:rsidR="00294112" w:rsidRPr="00933DDA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>,</w:t>
      </w:r>
      <w:r w:rsidR="004E60A1" w:rsidRPr="00933DDA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 </w:t>
      </w:r>
      <w:r w:rsidR="00294112" w:rsidRPr="00933DDA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>u</w:t>
      </w:r>
      <w:r w:rsidR="004E60A1" w:rsidRPr="00933DDA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na lente che è in cerca di contraddizioni e nuovi germogli. </w:t>
      </w:r>
    </w:p>
    <w:p w14:paraId="06313744" w14:textId="77777777" w:rsidR="007A23D1" w:rsidRPr="00933DDA" w:rsidRDefault="007A23D1" w:rsidP="007A23D1">
      <w:pPr>
        <w:jc w:val="both"/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</w:pPr>
    </w:p>
    <w:p w14:paraId="4AB9EA8C" w14:textId="09A52E71" w:rsidR="00307587" w:rsidRDefault="00101197" w:rsidP="007A23D1">
      <w:pPr>
        <w:jc w:val="both"/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</w:pPr>
      <w:r w:rsidRPr="00933DDA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  <w:t>Al termine di ogni residenza gli artisti incontrano il pubblico</w:t>
      </w:r>
      <w:r w:rsidR="00294112" w:rsidRPr="00933DDA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>,</w:t>
      </w:r>
      <w:r w:rsidRPr="00933DDA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 </w:t>
      </w:r>
      <w:r w:rsidR="007B658E" w:rsidRPr="00933DDA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presentando il lavoro svolto durante un’apertura al pubblico e ad un talk </w:t>
      </w:r>
      <w:r w:rsidRPr="00933DDA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assieme alla </w:t>
      </w:r>
      <w:r w:rsidR="00BD246F" w:rsidRPr="00933DDA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  <w:t xml:space="preserve">critica d’arte </w:t>
      </w:r>
      <w:r w:rsidR="00056D5F" w:rsidRPr="00933DDA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  <w:t>Teresa Macrì</w:t>
      </w:r>
      <w:r w:rsidR="000578E9" w:rsidRPr="00933DDA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 </w:t>
      </w:r>
      <w:r w:rsidR="00BA0C1F" w:rsidRPr="00933DDA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in spazi industriali rigenerati, </w:t>
      </w:r>
      <w:proofErr w:type="spellStart"/>
      <w:r w:rsidR="00BA0C1F" w:rsidRPr="00933DDA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  <w:t>Spaziomensa</w:t>
      </w:r>
      <w:proofErr w:type="spellEnd"/>
      <w:r w:rsidR="00BA0C1F" w:rsidRPr="00933DDA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 e </w:t>
      </w:r>
      <w:r w:rsidR="00BA0C1F" w:rsidRPr="00933DDA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  <w:t>Accademia Italiana</w:t>
      </w:r>
      <w:r w:rsidR="004E60A1" w:rsidRPr="00933DDA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>,</w:t>
      </w:r>
      <w:r w:rsidR="005A45BB" w:rsidRPr="00933DDA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 per approfondire i nuovi percorsi messi in essere.</w:t>
      </w:r>
    </w:p>
    <w:p w14:paraId="5C43D6BD" w14:textId="77777777" w:rsidR="00A04D55" w:rsidRPr="007A23D1" w:rsidRDefault="00A04D55" w:rsidP="007A23D1">
      <w:pPr>
        <w:jc w:val="both"/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</w:pPr>
    </w:p>
    <w:p w14:paraId="41C85BD4" w14:textId="2921D1EB" w:rsidR="00D40385" w:rsidRDefault="00D40385" w:rsidP="007A23D1">
      <w:pPr>
        <w:jc w:val="both"/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</w:pPr>
      <w:r w:rsidRPr="007A23D1">
        <w:rPr>
          <w:rFonts w:ascii="Palatino Linotype" w:eastAsia="Times New Roman" w:hAnsi="Palatino Linotype" w:cs="Times New Roman"/>
          <w:b/>
          <w:bCs/>
          <w:i/>
          <w:iCs/>
          <w:kern w:val="0"/>
          <w:sz w:val="20"/>
          <w:szCs w:val="20"/>
          <w:lang w:eastAsia="it-IT"/>
          <w14:ligatures w14:val="none"/>
        </w:rPr>
        <w:t>PLAYTIME</w:t>
      </w:r>
      <w:r w:rsidRPr="007A23D1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 è curato da </w:t>
      </w:r>
      <w:r w:rsidRPr="007A23D1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  <w:t>Gaia Petronio</w:t>
      </w:r>
      <w:r w:rsidRPr="007A23D1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 e </w:t>
      </w:r>
      <w:r w:rsidRPr="007A23D1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  <w:t>Sebastiano Bottaro</w:t>
      </w:r>
      <w:r w:rsidRPr="007A23D1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 per </w:t>
      </w:r>
      <w:r w:rsidRPr="007A23D1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  <w:t>369gradi</w:t>
      </w:r>
      <w:r w:rsidRPr="007A23D1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, in collaborazione con </w:t>
      </w:r>
      <w:proofErr w:type="spellStart"/>
      <w:r w:rsidRPr="007A23D1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  <w:t>Spaziomensa</w:t>
      </w:r>
      <w:proofErr w:type="spellEnd"/>
      <w:r w:rsidRPr="007A23D1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 e </w:t>
      </w:r>
      <w:r w:rsidRPr="007A23D1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  <w:t>Accademia Italiana</w:t>
      </w:r>
      <w:r w:rsidRPr="007A23D1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>.</w:t>
      </w:r>
    </w:p>
    <w:p w14:paraId="117EF047" w14:textId="77777777" w:rsidR="007A23D1" w:rsidRPr="007A23D1" w:rsidRDefault="007A23D1" w:rsidP="007A23D1">
      <w:pPr>
        <w:jc w:val="both"/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</w:pPr>
    </w:p>
    <w:p w14:paraId="59EEECBA" w14:textId="4D5F96B8" w:rsidR="007A23D1" w:rsidRPr="007A23D1" w:rsidRDefault="00D40385" w:rsidP="007A23D1">
      <w:pPr>
        <w:jc w:val="both"/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</w:pPr>
      <w:r w:rsidRPr="007A23D1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>Il progetto è vincitore dell’Avviso Pubblico</w:t>
      </w:r>
      <w:r w:rsidR="00BA0C1F" w:rsidRPr="007A23D1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 </w:t>
      </w:r>
      <w:r w:rsidRPr="007A23D1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“finalizzato alla raccolta di Proposte progettuali per la realizzazione di eventi, manifestazioni, iniziative e progetti di interesse per l’Amministrazione capitolina di rilevanza cittadina” promosso da Roma Capitale in collaborazione con </w:t>
      </w:r>
      <w:proofErr w:type="spellStart"/>
      <w:r w:rsidRPr="007A23D1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>Zètema</w:t>
      </w:r>
      <w:proofErr w:type="spellEnd"/>
      <w:r w:rsidRPr="007A23D1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 Progetto Cultura.</w:t>
      </w:r>
    </w:p>
    <w:p w14:paraId="43D149E4" w14:textId="77777777" w:rsidR="00A04D55" w:rsidRDefault="00A04D55" w:rsidP="007A23D1">
      <w:pPr>
        <w:jc w:val="both"/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</w:pPr>
    </w:p>
    <w:p w14:paraId="0A16263C" w14:textId="77777777" w:rsidR="00933DDA" w:rsidRDefault="00933DDA" w:rsidP="00A04D55">
      <w:pPr>
        <w:tabs>
          <w:tab w:val="left" w:pos="3150"/>
        </w:tabs>
        <w:jc w:val="both"/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</w:pPr>
    </w:p>
    <w:p w14:paraId="4A880867" w14:textId="32A57986" w:rsidR="00933DDA" w:rsidRDefault="00933DDA" w:rsidP="00A04D55">
      <w:pPr>
        <w:tabs>
          <w:tab w:val="left" w:pos="3150"/>
        </w:tabs>
        <w:jc w:val="both"/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</w:pPr>
    </w:p>
    <w:p w14:paraId="1133CACC" w14:textId="77777777" w:rsidR="00933DDA" w:rsidRDefault="00933DDA" w:rsidP="00A04D55">
      <w:pPr>
        <w:tabs>
          <w:tab w:val="left" w:pos="3150"/>
        </w:tabs>
        <w:jc w:val="both"/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</w:pPr>
    </w:p>
    <w:p w14:paraId="6012D4AC" w14:textId="0EC584E5" w:rsidR="000B4A64" w:rsidRDefault="000B4A64" w:rsidP="00A04D55">
      <w:pPr>
        <w:tabs>
          <w:tab w:val="left" w:pos="3150"/>
        </w:tabs>
        <w:jc w:val="both"/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</w:pPr>
      <w:r w:rsidRPr="007A23D1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  <w:lastRenderedPageBreak/>
        <w:t>ARTISTI</w:t>
      </w:r>
      <w:r w:rsidR="00CC7EEB" w:rsidRPr="007A23D1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  <w:t xml:space="preserve"> E PROGRAMMA</w:t>
      </w:r>
      <w:r w:rsidR="00042CAE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  <w:t xml:space="preserve"> PLAYTALK</w:t>
      </w:r>
    </w:p>
    <w:p w14:paraId="10D95ED0" w14:textId="77777777" w:rsidR="00A04D55" w:rsidRPr="007A23D1" w:rsidRDefault="00A04D55" w:rsidP="00A04D55">
      <w:pPr>
        <w:tabs>
          <w:tab w:val="left" w:pos="3150"/>
        </w:tabs>
        <w:jc w:val="both"/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</w:pPr>
    </w:p>
    <w:p w14:paraId="0F2B7C62" w14:textId="77777777" w:rsidR="007A23D1" w:rsidRDefault="00A020D5" w:rsidP="007A23D1">
      <w:pPr>
        <w:jc w:val="both"/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u w:val="single"/>
          <w:lang w:eastAsia="it-IT"/>
          <w14:ligatures w14:val="none"/>
        </w:rPr>
      </w:pPr>
      <w:r w:rsidRPr="007A23D1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u w:val="single"/>
          <w:lang w:eastAsia="it-IT"/>
          <w14:ligatures w14:val="none"/>
        </w:rPr>
        <w:t xml:space="preserve">1) </w:t>
      </w:r>
      <w:r w:rsidR="002F7246" w:rsidRPr="007A23D1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u w:val="single"/>
          <w:lang w:eastAsia="it-IT"/>
          <w14:ligatures w14:val="none"/>
        </w:rPr>
        <w:t xml:space="preserve">Francesca Santamaria e Vega </w:t>
      </w:r>
    </w:p>
    <w:p w14:paraId="7934EFAC" w14:textId="59AAF951" w:rsidR="000B4A64" w:rsidRPr="007A23D1" w:rsidRDefault="000B4A64" w:rsidP="007A23D1">
      <w:pPr>
        <w:jc w:val="both"/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u w:val="single"/>
          <w:lang w:eastAsia="it-IT"/>
          <w14:ligatures w14:val="none"/>
        </w:rPr>
      </w:pPr>
      <w:r w:rsidRPr="007A23D1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  <w:t>Domenica 21 aprile 2024, ore 18.00</w:t>
      </w:r>
    </w:p>
    <w:p w14:paraId="1FE7D55D" w14:textId="06A0336A" w:rsidR="00685943" w:rsidRPr="00A04D55" w:rsidRDefault="000B4A64" w:rsidP="007A23D1">
      <w:pPr>
        <w:jc w:val="both"/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</w:pPr>
      <w:proofErr w:type="spellStart"/>
      <w:r w:rsidRPr="007A23D1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  <w:t>Spaziomensa</w:t>
      </w:r>
      <w:proofErr w:type="spellEnd"/>
      <w:r w:rsidRPr="007A23D1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  <w:t>, via Salaria 971, Roma</w:t>
      </w:r>
    </w:p>
    <w:p w14:paraId="11301480" w14:textId="77777777" w:rsidR="00042CAE" w:rsidRDefault="00042CAE" w:rsidP="007A23D1">
      <w:pPr>
        <w:jc w:val="both"/>
        <w:rPr>
          <w:rFonts w:ascii="Palatino Linotype" w:eastAsia="Times New Roman" w:hAnsi="Palatino Linotype" w:cs="Times New Roman"/>
          <w:kern w:val="0"/>
          <w:sz w:val="20"/>
          <w:szCs w:val="20"/>
          <w:u w:val="single"/>
          <w:lang w:eastAsia="it-IT"/>
          <w14:ligatures w14:val="none"/>
        </w:rPr>
      </w:pPr>
    </w:p>
    <w:p w14:paraId="5A25A440" w14:textId="6411928D" w:rsidR="003313D9" w:rsidRPr="007A23D1" w:rsidRDefault="003313D9" w:rsidP="007A23D1">
      <w:pPr>
        <w:jc w:val="both"/>
        <w:rPr>
          <w:rFonts w:ascii="Palatino Linotype" w:eastAsia="Times New Roman" w:hAnsi="Palatino Linotype" w:cs="Times New Roman"/>
          <w:kern w:val="0"/>
          <w:sz w:val="20"/>
          <w:szCs w:val="20"/>
          <w:u w:val="single"/>
          <w:lang w:eastAsia="it-IT"/>
          <w14:ligatures w14:val="none"/>
        </w:rPr>
      </w:pPr>
      <w:r w:rsidRPr="007A23D1">
        <w:rPr>
          <w:rFonts w:ascii="Palatino Linotype" w:eastAsia="Times New Roman" w:hAnsi="Palatino Linotype" w:cs="Times New Roman"/>
          <w:kern w:val="0"/>
          <w:sz w:val="20"/>
          <w:szCs w:val="20"/>
          <w:u w:val="single"/>
          <w:lang w:eastAsia="it-IT"/>
          <w14:ligatures w14:val="none"/>
        </w:rPr>
        <w:t>VEGA</w:t>
      </w:r>
    </w:p>
    <w:p w14:paraId="13C32C2F" w14:textId="457E96BD" w:rsidR="009D3D6A" w:rsidRPr="007A23D1" w:rsidRDefault="009D3D6A" w:rsidP="007A23D1">
      <w:pPr>
        <w:jc w:val="both"/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</w:pPr>
      <w:r w:rsidRPr="009D3D6A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 xml:space="preserve">VEGA è un duo di artisti visivi e registi fondato da Francesca </w:t>
      </w:r>
      <w:proofErr w:type="spellStart"/>
      <w:r w:rsidRPr="009D3D6A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Pionati</w:t>
      </w:r>
      <w:proofErr w:type="spellEnd"/>
      <w:r w:rsidRPr="009D3D6A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 xml:space="preserve"> (1990) e Tommaso Arnaldi (1993) nati a Roma dove vivono e lavorano. VEGA è anche una pratica curatoriale, un essere collettivo che vive e indaga gli spazi intermedi. </w:t>
      </w:r>
      <w:r w:rsidRPr="007A23D1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Sono interessati a esaminare le tensioni tra l’on-stage e l’off-stage attraverso immagini in movimento, teatro sperimentale, performance e pubblicazioni. </w:t>
      </w:r>
    </w:p>
    <w:p w14:paraId="55906A56" w14:textId="24699B5E" w:rsidR="009D3D6A" w:rsidRPr="007A23D1" w:rsidRDefault="009D3D6A" w:rsidP="007A23D1">
      <w:pPr>
        <w:jc w:val="both"/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</w:pPr>
      <w:r w:rsidRPr="009D3D6A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 xml:space="preserve">Nel 2022 sono stati i vincitori della XXVI edizione del Premio Gallarate del Museo MA*GA. </w:t>
      </w:r>
    </w:p>
    <w:p w14:paraId="4D981CBA" w14:textId="72267AB3" w:rsidR="009D3D6A" w:rsidRPr="007A23D1" w:rsidRDefault="009D3D6A" w:rsidP="007A23D1">
      <w:pPr>
        <w:jc w:val="both"/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</w:pPr>
      <w:r w:rsidRPr="009D3D6A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 xml:space="preserve">Tra le mostre recenti: TUORLO, </w:t>
      </w:r>
      <w:proofErr w:type="spellStart"/>
      <w:r w:rsidRPr="009D3D6A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Spazio</w:t>
      </w:r>
      <w:r w:rsidRPr="007A23D1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m</w:t>
      </w:r>
      <w:r w:rsidRPr="009D3D6A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ensa</w:t>
      </w:r>
      <w:proofErr w:type="spellEnd"/>
      <w:r w:rsidRPr="009D3D6A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 xml:space="preserve">, Roma (2021); </w:t>
      </w:r>
      <w:proofErr w:type="spellStart"/>
      <w:r w:rsidRPr="009D3D6A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Playmen</w:t>
      </w:r>
      <w:proofErr w:type="spellEnd"/>
      <w:r w:rsidRPr="009D3D6A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 xml:space="preserve">: un album, MACRO – Museo di Arte Contemporanea di Roma (2021); Simone Carella, Io poeto tu, MACRO – Museo di Arte Contemporanea di Roma (2021); THINKING BEYOND - </w:t>
      </w:r>
      <w:proofErr w:type="spellStart"/>
      <w:r w:rsidRPr="009D3D6A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Moving</w:t>
      </w:r>
      <w:proofErr w:type="spellEnd"/>
      <w:r w:rsidRPr="009D3D6A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 xml:space="preserve"> Images for a Post-Pandemic World, Manifattura Tabacchi, Firenze (2022); REMORIA. La Città invertita, MACRO – Museo di Arte Contemporanea di Roma (2022); Florilegio, Sant’Andrea de </w:t>
      </w:r>
      <w:proofErr w:type="spellStart"/>
      <w:r w:rsidRPr="009D3D6A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Scaphis</w:t>
      </w:r>
      <w:proofErr w:type="spellEnd"/>
      <w:r w:rsidRPr="009D3D6A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 xml:space="preserve"> / Gavin </w:t>
      </w:r>
      <w:proofErr w:type="spellStart"/>
      <w:r w:rsidRPr="009D3D6A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>Brown’s</w:t>
      </w:r>
      <w:proofErr w:type="spellEnd"/>
      <w:r w:rsidRPr="009D3D6A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shd w:val="clear" w:color="auto" w:fill="FFFFFF"/>
          <w:lang w:eastAsia="it-IT"/>
          <w14:ligatures w14:val="none"/>
        </w:rPr>
        <w:t xml:space="preserve"> Enterprise, Roma (2022).</w:t>
      </w:r>
    </w:p>
    <w:p w14:paraId="6C5E65D6" w14:textId="77777777" w:rsidR="00A020D5" w:rsidRPr="007A23D1" w:rsidRDefault="00A020D5" w:rsidP="007A23D1">
      <w:pPr>
        <w:jc w:val="both"/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</w:pPr>
      <w:r w:rsidRPr="007A23D1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I VEGA hanno partecipato ai programmi di residenza La Quarta </w:t>
      </w:r>
      <w:proofErr w:type="spellStart"/>
      <w:r w:rsidRPr="007A23D1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>Partete</w:t>
      </w:r>
      <w:proofErr w:type="spellEnd"/>
      <w:r w:rsidRPr="007A23D1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 di Romeo Castellucci presso Triennale Milano, Prender-si Cura al MATTATOIO di Roma, VISIO di Lo Schermo dell’Arte, e FONDAMENTA al Teatro India. Nel 2022 hanno vinto il Premio Francesco Fabbri per le Arti Contemporanee e il Premio Nazionale Arti Visive Città di Gallarate.</w:t>
      </w:r>
    </w:p>
    <w:p w14:paraId="2470CBE0" w14:textId="77777777" w:rsidR="003313D9" w:rsidRPr="007A23D1" w:rsidRDefault="003313D9" w:rsidP="007A23D1">
      <w:pPr>
        <w:jc w:val="both"/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</w:pPr>
    </w:p>
    <w:p w14:paraId="3328F559" w14:textId="0E02F058" w:rsidR="003313D9" w:rsidRPr="007A23D1" w:rsidRDefault="003313D9" w:rsidP="007A23D1">
      <w:pPr>
        <w:jc w:val="both"/>
        <w:rPr>
          <w:rFonts w:ascii="Palatino Linotype" w:eastAsia="Times New Roman" w:hAnsi="Palatino Linotype" w:cs="Times New Roman"/>
          <w:kern w:val="0"/>
          <w:sz w:val="20"/>
          <w:szCs w:val="20"/>
          <w:u w:val="single"/>
          <w:lang w:eastAsia="it-IT"/>
          <w14:ligatures w14:val="none"/>
        </w:rPr>
      </w:pPr>
      <w:r w:rsidRPr="007A23D1">
        <w:rPr>
          <w:rFonts w:ascii="Palatino Linotype" w:eastAsia="Times New Roman" w:hAnsi="Palatino Linotype" w:cs="Times New Roman"/>
          <w:kern w:val="0"/>
          <w:sz w:val="20"/>
          <w:szCs w:val="20"/>
          <w:u w:val="single"/>
          <w:lang w:eastAsia="it-IT"/>
          <w14:ligatures w14:val="none"/>
        </w:rPr>
        <w:t>FRANCESCA SANTAMARIA</w:t>
      </w:r>
    </w:p>
    <w:p w14:paraId="07A98EB7" w14:textId="320DBBCE" w:rsidR="003313D9" w:rsidRPr="007A23D1" w:rsidRDefault="0039418D" w:rsidP="007A23D1">
      <w:pPr>
        <w:jc w:val="both"/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</w:pPr>
      <w:r w:rsidRPr="007A23D1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Francesca Santamaria </w:t>
      </w:r>
      <w:r w:rsidR="007B658E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(Foggia 1997) </w:t>
      </w:r>
      <w:r w:rsidRPr="007A23D1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è una danzatrice e autrice attiva nell’ambito delle </w:t>
      </w:r>
      <w:proofErr w:type="spellStart"/>
      <w:r w:rsidRPr="007A23D1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>performing</w:t>
      </w:r>
      <w:proofErr w:type="spellEnd"/>
      <w:r w:rsidRPr="007A23D1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 </w:t>
      </w:r>
      <w:proofErr w:type="spellStart"/>
      <w:r w:rsidRPr="007A23D1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>arts</w:t>
      </w:r>
      <w:proofErr w:type="spellEnd"/>
      <w:r w:rsidRPr="007A23D1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>.</w:t>
      </w:r>
      <w:r w:rsidRPr="007A23D1">
        <w:rPr>
          <w:rFonts w:ascii="MS Mincho" w:eastAsia="MS Mincho" w:hAnsi="MS Mincho" w:cs="MS Mincho" w:hint="eastAsia"/>
          <w:kern w:val="0"/>
          <w:sz w:val="20"/>
          <w:szCs w:val="20"/>
          <w:lang w:eastAsia="it-IT"/>
          <w14:ligatures w14:val="none"/>
        </w:rPr>
        <w:t> </w:t>
      </w:r>
      <w:r w:rsidRPr="007A23D1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Conclusi gli studi accademici al Balletto di Roma, continua la formazione tra Milano e La Biennale di Venezia. Dal 2019 danza, tra gli altri, per Roberto Zappalà, Moritz </w:t>
      </w:r>
      <w:proofErr w:type="spellStart"/>
      <w:r w:rsidRPr="007A23D1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>Ostrushnjak</w:t>
      </w:r>
      <w:proofErr w:type="spellEnd"/>
      <w:r w:rsidRPr="007A23D1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>, Amos Ben-Tal, Manfredi Perego, Alexandra Pirici.</w:t>
      </w:r>
      <w:r w:rsidRPr="007A23D1">
        <w:rPr>
          <w:rFonts w:ascii="MS Mincho" w:eastAsia="MS Mincho" w:hAnsi="MS Mincho" w:cs="MS Mincho" w:hint="eastAsia"/>
          <w:kern w:val="0"/>
          <w:sz w:val="20"/>
          <w:szCs w:val="20"/>
          <w:lang w:eastAsia="it-IT"/>
          <w14:ligatures w14:val="none"/>
        </w:rPr>
        <w:t> </w:t>
      </w:r>
      <w:r w:rsidRPr="007A23D1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Nel 2021 crea e interpreta “SHIFTING TOOLS”, opera di </w:t>
      </w:r>
      <w:proofErr w:type="spellStart"/>
      <w:r w:rsidRPr="007A23D1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>videodanza</w:t>
      </w:r>
      <w:proofErr w:type="spellEnd"/>
      <w:r w:rsidRPr="007A23D1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 presentata e premiata in festival nazionali e internazionali. Dal 2022 fa parte di Incubatore per </w:t>
      </w:r>
      <w:proofErr w:type="spellStart"/>
      <w:r w:rsidRPr="007A23D1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>futur</w:t>
      </w:r>
      <w:proofErr w:type="spellEnd"/>
      <w:r w:rsidRPr="007A23D1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_ </w:t>
      </w:r>
      <w:proofErr w:type="spellStart"/>
      <w:r w:rsidRPr="007A23D1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>coreograf</w:t>
      </w:r>
      <w:proofErr w:type="spellEnd"/>
      <w:r w:rsidRPr="007A23D1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>_ CIMD.</w:t>
      </w:r>
      <w:r w:rsidRPr="007A23D1">
        <w:rPr>
          <w:rFonts w:ascii="MS Mincho" w:eastAsia="MS Mincho" w:hAnsi="MS Mincho" w:cs="MS Mincho" w:hint="eastAsia"/>
          <w:kern w:val="0"/>
          <w:sz w:val="20"/>
          <w:szCs w:val="20"/>
          <w:lang w:eastAsia="it-IT"/>
          <w14:ligatures w14:val="none"/>
        </w:rPr>
        <w:t> </w:t>
      </w:r>
      <w:r w:rsidRPr="007A23D1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Nel 2023 è coautrice e performer di “Tutte le immagini scompariranno” della compagnia </w:t>
      </w:r>
      <w:proofErr w:type="spellStart"/>
      <w:r w:rsidRPr="007A23D1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>Fannibanni’s</w:t>
      </w:r>
      <w:proofErr w:type="spellEnd"/>
      <w:r w:rsidRPr="007A23D1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 e di “RMX”, progetto realizzato con Pietro Angelini e Vittorio Pagani. Dal 2024 è artista associata a </w:t>
      </w:r>
      <w:proofErr w:type="spellStart"/>
      <w:r w:rsidRPr="007A23D1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>CodedUomo</w:t>
      </w:r>
      <w:proofErr w:type="spellEnd"/>
      <w:r w:rsidRPr="007A23D1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 e nello stesso anno debutta con “COME SOPRAVVIVERE IN CASO DI DANNI PERMANENTI”, già selezionato in forma di studio per la Vetrina della giovane danza d’autore 2023.</w:t>
      </w:r>
      <w:r w:rsidR="00A020D5" w:rsidRPr="007A23D1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 </w:t>
      </w:r>
      <w:r w:rsidRPr="007A23D1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>Contestualmente al percorso autoriale, si occupa di danza anche in ambito accademico. Si laurea alla Sapienza di Roma in Discipline dello Spettacolo con una tesi sulla drammaturgia della danza e partecipa dal 2021 a più progetti con l’ASAC della Biennale di Venezia.</w:t>
      </w:r>
    </w:p>
    <w:p w14:paraId="06CE4DBD" w14:textId="33890F8C" w:rsidR="00A020D5" w:rsidRPr="007A23D1" w:rsidRDefault="00A020D5" w:rsidP="007A23D1">
      <w:pPr>
        <w:jc w:val="both"/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</w:pPr>
    </w:p>
    <w:p w14:paraId="383C039D" w14:textId="6789943F" w:rsidR="0039418D" w:rsidRPr="007A23D1" w:rsidRDefault="00A020D5" w:rsidP="007A23D1">
      <w:pPr>
        <w:jc w:val="both"/>
        <w:rPr>
          <w:rFonts w:ascii="Palatino Linotype" w:eastAsia="Times New Roman" w:hAnsi="Palatino Linotype" w:cs="Times New Roman"/>
          <w:kern w:val="0"/>
          <w:sz w:val="20"/>
          <w:szCs w:val="20"/>
          <w:u w:val="single"/>
          <w:lang w:eastAsia="it-IT"/>
          <w14:ligatures w14:val="none"/>
        </w:rPr>
      </w:pPr>
      <w:r w:rsidRPr="007A23D1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u w:val="single"/>
          <w:lang w:eastAsia="it-IT"/>
          <w14:ligatures w14:val="none"/>
        </w:rPr>
        <w:t>2)</w:t>
      </w:r>
      <w:r w:rsidRPr="007A23D1">
        <w:rPr>
          <w:rFonts w:ascii="Palatino Linotype" w:eastAsia="Times New Roman" w:hAnsi="Palatino Linotype" w:cs="Times New Roman"/>
          <w:kern w:val="0"/>
          <w:sz w:val="20"/>
          <w:szCs w:val="20"/>
          <w:u w:val="single"/>
          <w:lang w:eastAsia="it-IT"/>
          <w14:ligatures w14:val="none"/>
        </w:rPr>
        <w:t xml:space="preserve"> </w:t>
      </w:r>
      <w:r w:rsidR="002F7246" w:rsidRPr="007A23D1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u w:val="single"/>
          <w:lang w:eastAsia="it-IT"/>
          <w14:ligatures w14:val="none"/>
        </w:rPr>
        <w:t xml:space="preserve">Ginevra </w:t>
      </w:r>
      <w:proofErr w:type="spellStart"/>
      <w:r w:rsidR="002F7246" w:rsidRPr="007A23D1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u w:val="single"/>
          <w:lang w:eastAsia="it-IT"/>
          <w14:ligatures w14:val="none"/>
        </w:rPr>
        <w:t>Collini</w:t>
      </w:r>
      <w:proofErr w:type="spellEnd"/>
      <w:r w:rsidR="002F7246" w:rsidRPr="007A23D1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u w:val="single"/>
          <w:lang w:eastAsia="it-IT"/>
          <w14:ligatures w14:val="none"/>
        </w:rPr>
        <w:t xml:space="preserve"> e</w:t>
      </w:r>
      <w:r w:rsidR="001536FF" w:rsidRPr="007A23D1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u w:val="single"/>
          <w:lang w:eastAsia="it-IT"/>
          <w14:ligatures w14:val="none"/>
        </w:rPr>
        <w:t xml:space="preserve"> </w:t>
      </w:r>
      <w:r w:rsidR="002F7246" w:rsidRPr="007A23D1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u w:val="single"/>
          <w:lang w:eastAsia="it-IT"/>
          <w14:ligatures w14:val="none"/>
        </w:rPr>
        <w:t xml:space="preserve">Niccolò </w:t>
      </w:r>
      <w:proofErr w:type="spellStart"/>
      <w:r w:rsidR="002F7246" w:rsidRPr="007A23D1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u w:val="single"/>
          <w:lang w:eastAsia="it-IT"/>
          <w14:ligatures w14:val="none"/>
        </w:rPr>
        <w:t>Moronato</w:t>
      </w:r>
      <w:proofErr w:type="spellEnd"/>
    </w:p>
    <w:p w14:paraId="59812D92" w14:textId="77777777" w:rsidR="00A020D5" w:rsidRPr="007A23D1" w:rsidRDefault="00A020D5" w:rsidP="007A23D1">
      <w:pPr>
        <w:jc w:val="both"/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</w:pPr>
      <w:r w:rsidRPr="007A23D1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  <w:t>Sabato 4 maggio 2024, ore 18.00</w:t>
      </w:r>
    </w:p>
    <w:p w14:paraId="4BBE20D7" w14:textId="77777777" w:rsidR="00A020D5" w:rsidRPr="007A23D1" w:rsidRDefault="00A020D5" w:rsidP="007A23D1">
      <w:pPr>
        <w:jc w:val="both"/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</w:pPr>
      <w:proofErr w:type="spellStart"/>
      <w:r w:rsidRPr="007A23D1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  <w:t>Spaziomensa</w:t>
      </w:r>
      <w:proofErr w:type="spellEnd"/>
      <w:r w:rsidRPr="007A23D1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  <w:t>, via Salaria 971, Roma</w:t>
      </w:r>
    </w:p>
    <w:p w14:paraId="56504C70" w14:textId="334C1C1A" w:rsidR="002F7246" w:rsidRPr="007A23D1" w:rsidRDefault="002F7246" w:rsidP="007A23D1">
      <w:pPr>
        <w:jc w:val="both"/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</w:pPr>
    </w:p>
    <w:p w14:paraId="69FD7845" w14:textId="793931EE" w:rsidR="0039418D" w:rsidRPr="007A23D1" w:rsidRDefault="0039418D" w:rsidP="007A23D1">
      <w:pPr>
        <w:jc w:val="both"/>
        <w:rPr>
          <w:rFonts w:ascii="Palatino Linotype" w:eastAsia="Times New Roman" w:hAnsi="Palatino Linotype" w:cs="Times New Roman"/>
          <w:kern w:val="0"/>
          <w:sz w:val="20"/>
          <w:szCs w:val="20"/>
          <w:u w:val="single"/>
          <w:lang w:eastAsia="it-IT"/>
          <w14:ligatures w14:val="none"/>
        </w:rPr>
      </w:pPr>
      <w:r w:rsidRPr="007A23D1">
        <w:rPr>
          <w:rFonts w:ascii="Palatino Linotype" w:eastAsia="Times New Roman" w:hAnsi="Palatino Linotype" w:cs="Times New Roman"/>
          <w:kern w:val="0"/>
          <w:sz w:val="20"/>
          <w:szCs w:val="20"/>
          <w:u w:val="single"/>
          <w:lang w:eastAsia="it-IT"/>
          <w14:ligatures w14:val="none"/>
        </w:rPr>
        <w:t>GINEVRA COLLINI</w:t>
      </w:r>
    </w:p>
    <w:p w14:paraId="2DEA023A" w14:textId="4D903F97" w:rsidR="0039418D" w:rsidRPr="007A23D1" w:rsidRDefault="0039418D" w:rsidP="007A23D1">
      <w:pPr>
        <w:jc w:val="both"/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</w:pPr>
      <w:r w:rsidRPr="007A23D1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>Ginevra Collini</w:t>
      </w:r>
      <w:r w:rsidR="002826FF" w:rsidRPr="007A23D1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 </w:t>
      </w:r>
      <w:r w:rsidRPr="007A23D1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(Roma, 1996) è artista visiva e co-fondatrice dello spazio indipendente Porto Simpatica. La sua ricerca è fortemente influenzata dal campo narrativo che esplora </w:t>
      </w:r>
      <w:r w:rsidR="00A020D5" w:rsidRPr="007A23D1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>utilizzando</w:t>
      </w:r>
      <w:r w:rsidRPr="007A23D1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 i medium più vari. Molto presente negli ultimi lavori è la dimensione onirica che, legata ad elementi spesso tratti dall’archeologia, è vissuta con concitazione e analizzata tramite la pratica artistica. Partendo da esperienze intime e personali, cerca di comprendere in modo approfondito il linguaggio e le visioni collettive, rovesciandone i significati usuali per portare alla luce delle nuove visioni.</w:t>
      </w:r>
    </w:p>
    <w:p w14:paraId="05643866" w14:textId="5EA0C7AC" w:rsidR="0039418D" w:rsidRPr="007A23D1" w:rsidRDefault="0039418D" w:rsidP="007A23D1">
      <w:pPr>
        <w:jc w:val="both"/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</w:pPr>
      <w:r w:rsidRPr="007A23D1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Tra le mostre recenti: </w:t>
      </w:r>
      <w:r w:rsidR="00A020D5" w:rsidRPr="007A23D1">
        <w:rPr>
          <w:rFonts w:ascii="Palatino Linotype" w:eastAsia="Times New Roman" w:hAnsi="Palatino Linotype" w:cs="Times New Roman"/>
          <w:i/>
          <w:iCs/>
          <w:kern w:val="0"/>
          <w:sz w:val="20"/>
          <w:szCs w:val="20"/>
          <w:lang w:eastAsia="it-IT"/>
          <w14:ligatures w14:val="none"/>
        </w:rPr>
        <w:t>Scoppio Terzo</w:t>
      </w:r>
      <w:r w:rsidRPr="007A23D1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 a cura di Federico Arani e Arianna Tremolanti, Scoppio, TR (2022); </w:t>
      </w:r>
      <w:r w:rsidRPr="007A23D1">
        <w:rPr>
          <w:rFonts w:ascii="Palatino Linotype" w:eastAsia="Times New Roman" w:hAnsi="Palatino Linotype" w:cs="Times New Roman"/>
          <w:i/>
          <w:iCs/>
          <w:kern w:val="0"/>
          <w:sz w:val="20"/>
          <w:szCs w:val="20"/>
          <w:lang w:eastAsia="it-IT"/>
          <w14:ligatures w14:val="none"/>
        </w:rPr>
        <w:t>Mal d’Uve</w:t>
      </w:r>
      <w:r w:rsidRPr="007A23D1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 a cura di Scania Trasporti Bea Roggero Fossati, Oratorio Don Bosco, Nizza Monferrato, TO (2022); </w:t>
      </w:r>
      <w:proofErr w:type="spellStart"/>
      <w:r w:rsidRPr="007A23D1">
        <w:rPr>
          <w:rFonts w:ascii="Palatino Linotype" w:eastAsia="Times New Roman" w:hAnsi="Palatino Linotype" w:cs="Times New Roman"/>
          <w:i/>
          <w:iCs/>
          <w:kern w:val="0"/>
          <w:sz w:val="20"/>
          <w:szCs w:val="20"/>
          <w:lang w:eastAsia="it-IT"/>
          <w14:ligatures w14:val="none"/>
        </w:rPr>
        <w:t>Lunatika</w:t>
      </w:r>
      <w:proofErr w:type="spellEnd"/>
      <w:r w:rsidRPr="007A23D1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 a cura di Arianna Tremolanti e Alessia Baranello, Mattatoio, Roma (2022).</w:t>
      </w:r>
    </w:p>
    <w:p w14:paraId="29220BF8" w14:textId="77777777" w:rsidR="0039418D" w:rsidRPr="007A23D1" w:rsidRDefault="0039418D" w:rsidP="007A23D1">
      <w:pPr>
        <w:jc w:val="both"/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</w:pPr>
    </w:p>
    <w:p w14:paraId="26413B99" w14:textId="77777777" w:rsidR="0039418D" w:rsidRPr="007A23D1" w:rsidRDefault="0039418D" w:rsidP="007A23D1">
      <w:pPr>
        <w:jc w:val="both"/>
        <w:rPr>
          <w:rFonts w:ascii="Palatino Linotype" w:eastAsia="Times New Roman" w:hAnsi="Palatino Linotype" w:cs="Times New Roman"/>
          <w:kern w:val="0"/>
          <w:sz w:val="20"/>
          <w:szCs w:val="20"/>
          <w:u w:val="single"/>
          <w:lang w:eastAsia="it-IT"/>
          <w14:ligatures w14:val="none"/>
        </w:rPr>
      </w:pPr>
      <w:r w:rsidRPr="007A23D1">
        <w:rPr>
          <w:rFonts w:ascii="Palatino Linotype" w:eastAsia="Times New Roman" w:hAnsi="Palatino Linotype" w:cs="Times New Roman"/>
          <w:kern w:val="0"/>
          <w:sz w:val="20"/>
          <w:szCs w:val="20"/>
          <w:u w:val="single"/>
          <w:lang w:eastAsia="it-IT"/>
          <w14:ligatures w14:val="none"/>
        </w:rPr>
        <w:t>NICCOLÒ MORONATO</w:t>
      </w:r>
    </w:p>
    <w:p w14:paraId="147AAA90" w14:textId="0D07FA11" w:rsidR="00A020D5" w:rsidRPr="007A23D1" w:rsidRDefault="00A020D5" w:rsidP="007A23D1">
      <w:pPr>
        <w:shd w:val="clear" w:color="auto" w:fill="FFFFFF"/>
        <w:textAlignment w:val="baseline"/>
        <w:outlineLvl w:val="1"/>
        <w:rPr>
          <w:rFonts w:ascii="Palatino Linotype" w:eastAsia="Times New Roman" w:hAnsi="Palatino Linotype" w:cs="Times New Roman"/>
          <w:color w:val="000000"/>
          <w:kern w:val="36"/>
          <w:sz w:val="20"/>
          <w:szCs w:val="20"/>
          <w:lang w:eastAsia="it-IT"/>
          <w14:ligatures w14:val="none"/>
        </w:rPr>
      </w:pPr>
      <w:r w:rsidRPr="007A23D1">
        <w:rPr>
          <w:rFonts w:ascii="Palatino Linotype" w:eastAsia="Times New Roman" w:hAnsi="Palatino Linotype" w:cs="Times New Roman"/>
          <w:color w:val="000000"/>
          <w:kern w:val="36"/>
          <w:sz w:val="20"/>
          <w:szCs w:val="20"/>
          <w:lang w:eastAsia="it-IT"/>
          <w14:ligatures w14:val="none"/>
        </w:rPr>
        <w:t>Nato a P</w:t>
      </w:r>
      <w:r w:rsidRPr="00A020D5">
        <w:rPr>
          <w:rFonts w:ascii="Palatino Linotype" w:eastAsia="Times New Roman" w:hAnsi="Palatino Linotype" w:cs="Times New Roman"/>
          <w:color w:val="000000"/>
          <w:kern w:val="36"/>
          <w:sz w:val="20"/>
          <w:szCs w:val="20"/>
          <w:lang w:eastAsia="it-IT"/>
          <w14:ligatures w14:val="none"/>
        </w:rPr>
        <w:t>adova (1985), vive e lavora a Chioggia, Italia e Chicago, Stati Uniti</w:t>
      </w:r>
      <w:r w:rsidRPr="007A23D1">
        <w:rPr>
          <w:rFonts w:ascii="Palatino Linotype" w:eastAsia="Times New Roman" w:hAnsi="Palatino Linotype" w:cs="Times New Roman"/>
          <w:color w:val="000000"/>
          <w:kern w:val="36"/>
          <w:sz w:val="20"/>
          <w:szCs w:val="20"/>
          <w:lang w:eastAsia="it-IT"/>
          <w14:ligatures w14:val="none"/>
        </w:rPr>
        <w:t>.</w:t>
      </w:r>
    </w:p>
    <w:p w14:paraId="4E0D0123" w14:textId="30B46B07" w:rsidR="0039418D" w:rsidRPr="007A23D1" w:rsidRDefault="0039418D" w:rsidP="007A23D1">
      <w:pPr>
        <w:jc w:val="both"/>
        <w:rPr>
          <w:rFonts w:ascii="Palatino Linotype" w:eastAsia="Times New Roman" w:hAnsi="Palatino Linotype" w:cs="Times New Roman"/>
          <w:kern w:val="0"/>
          <w:sz w:val="20"/>
          <w:szCs w:val="20"/>
          <w:u w:val="single"/>
          <w:lang w:eastAsia="it-IT"/>
          <w14:ligatures w14:val="none"/>
        </w:rPr>
      </w:pPr>
      <w:r w:rsidRPr="007A23D1">
        <w:rPr>
          <w:rFonts w:ascii="Palatino Linotype" w:eastAsia="Times New Roman" w:hAnsi="Palatino Linotype" w:cs="Times New Roman"/>
          <w:color w:val="000000"/>
          <w:kern w:val="36"/>
          <w:sz w:val="20"/>
          <w:szCs w:val="20"/>
          <w:lang w:eastAsia="it-IT"/>
          <w14:ligatures w14:val="none"/>
        </w:rPr>
        <w:t xml:space="preserve">La pratica artistica di Niccolò </w:t>
      </w:r>
      <w:proofErr w:type="spellStart"/>
      <w:r w:rsidRPr="007A23D1">
        <w:rPr>
          <w:rFonts w:ascii="Palatino Linotype" w:eastAsia="Times New Roman" w:hAnsi="Palatino Linotype" w:cs="Times New Roman"/>
          <w:color w:val="000000"/>
          <w:kern w:val="36"/>
          <w:sz w:val="20"/>
          <w:szCs w:val="20"/>
          <w:lang w:eastAsia="it-IT"/>
          <w14:ligatures w14:val="none"/>
        </w:rPr>
        <w:t>Moronato</w:t>
      </w:r>
      <w:proofErr w:type="spellEnd"/>
      <w:r w:rsidRPr="007A23D1">
        <w:rPr>
          <w:rFonts w:ascii="Palatino Linotype" w:eastAsia="Times New Roman" w:hAnsi="Palatino Linotype" w:cs="Times New Roman"/>
          <w:color w:val="000000"/>
          <w:kern w:val="36"/>
          <w:sz w:val="20"/>
          <w:szCs w:val="20"/>
          <w:lang w:eastAsia="it-IT"/>
          <w14:ligatures w14:val="none"/>
        </w:rPr>
        <w:t xml:space="preserve"> può assumere molte forme ed è influenzata da una formazione in lingue, economia e pubblicità, con un approccio basato sulla cartografia, il collage, il disegno e l’installazione relazionale. Indipendentemente dal mezzo, invita a riflettere sui processi linguistici e culturali che occupano e influenzano la mente e il corpo, dando vita a esperienze che esplorano le dimensioni ideologiche e le funzioni materiali del </w:t>
      </w:r>
      <w:r w:rsidRPr="007A23D1">
        <w:rPr>
          <w:rFonts w:ascii="Palatino Linotype" w:eastAsia="Times New Roman" w:hAnsi="Palatino Linotype" w:cs="Times New Roman"/>
          <w:color w:val="000000"/>
          <w:kern w:val="36"/>
          <w:sz w:val="20"/>
          <w:szCs w:val="20"/>
          <w:lang w:eastAsia="it-IT"/>
          <w14:ligatures w14:val="none"/>
        </w:rPr>
        <w:lastRenderedPageBreak/>
        <w:t xml:space="preserve">paesaggio, della tecnologia, delle tecniche di marketing, delle narrazioni storiche, delle tradizioni culinarie e dei mezzi di comunicazione intesi come strumenti di oppressione, sottomissione ed esclusione. </w:t>
      </w:r>
      <w:proofErr w:type="spellStart"/>
      <w:r w:rsidRPr="007A23D1">
        <w:rPr>
          <w:rFonts w:ascii="Palatino Linotype" w:eastAsia="Times New Roman" w:hAnsi="Palatino Linotype" w:cs="Times New Roman"/>
          <w:color w:val="000000"/>
          <w:kern w:val="36"/>
          <w:sz w:val="20"/>
          <w:szCs w:val="20"/>
          <w:lang w:eastAsia="it-IT"/>
          <w14:ligatures w14:val="none"/>
        </w:rPr>
        <w:t>Moronato</w:t>
      </w:r>
      <w:proofErr w:type="spellEnd"/>
      <w:r w:rsidRPr="007A23D1">
        <w:rPr>
          <w:rFonts w:ascii="Palatino Linotype" w:eastAsia="Times New Roman" w:hAnsi="Palatino Linotype" w:cs="Times New Roman"/>
          <w:color w:val="000000"/>
          <w:kern w:val="36"/>
          <w:sz w:val="20"/>
          <w:szCs w:val="20"/>
          <w:lang w:eastAsia="it-IT"/>
          <w14:ligatures w14:val="none"/>
        </w:rPr>
        <w:t xml:space="preserve"> esprime la sua naturale tendenza ad opporsi agli immaginari precostituiti attraverso le sue pratiche di artista, inventore di nomi, designer linguistico e docente presso la scuola master del Politecnico di Milano.</w:t>
      </w:r>
    </w:p>
    <w:p w14:paraId="3D26ACEA" w14:textId="77777777" w:rsidR="007A23D1" w:rsidRDefault="007A23D1" w:rsidP="007A23D1">
      <w:pPr>
        <w:jc w:val="both"/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u w:val="single"/>
          <w:lang w:eastAsia="it-IT"/>
          <w14:ligatures w14:val="none"/>
        </w:rPr>
      </w:pPr>
    </w:p>
    <w:p w14:paraId="7A590257" w14:textId="2B8C901C" w:rsidR="0039418D" w:rsidRPr="007A23D1" w:rsidRDefault="00A020D5" w:rsidP="007A23D1">
      <w:pPr>
        <w:jc w:val="both"/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u w:val="single"/>
          <w:lang w:eastAsia="it-IT"/>
          <w14:ligatures w14:val="none"/>
        </w:rPr>
      </w:pPr>
      <w:r w:rsidRPr="007A23D1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u w:val="single"/>
          <w:lang w:eastAsia="it-IT"/>
          <w14:ligatures w14:val="none"/>
        </w:rPr>
        <w:t xml:space="preserve">3) </w:t>
      </w:r>
      <w:r w:rsidR="002F7246" w:rsidRPr="007A23D1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u w:val="single"/>
          <w:lang w:eastAsia="it-IT"/>
          <w14:ligatures w14:val="none"/>
        </w:rPr>
        <w:t xml:space="preserve">Gaetano Palermo, Michele Petrosino e </w:t>
      </w:r>
      <w:r w:rsidR="006351A2" w:rsidRPr="006351A2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u w:val="single"/>
          <w:lang w:eastAsia="it-IT"/>
          <w14:ligatures w14:val="none"/>
        </w:rPr>
        <w:t>Filippo Lilli</w:t>
      </w:r>
    </w:p>
    <w:p w14:paraId="1F97EEA7" w14:textId="77777777" w:rsidR="00A020D5" w:rsidRPr="007A23D1" w:rsidRDefault="00A020D5" w:rsidP="007A23D1">
      <w:pPr>
        <w:jc w:val="both"/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</w:pPr>
      <w:r w:rsidRPr="007A23D1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  <w:t>Lunedì 20 maggio 2024, ore 18.00</w:t>
      </w:r>
    </w:p>
    <w:p w14:paraId="22AB33D1" w14:textId="68F5345A" w:rsidR="00A020D5" w:rsidRPr="007A23D1" w:rsidRDefault="00A020D5" w:rsidP="007A23D1">
      <w:pPr>
        <w:jc w:val="both"/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</w:pPr>
      <w:r w:rsidRPr="007A23D1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  <w:t xml:space="preserve">Accademia Italiana, </w:t>
      </w:r>
      <w:r w:rsidR="00523E47" w:rsidRPr="007A23D1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  <w:t>v</w:t>
      </w:r>
      <w:r w:rsidRPr="007A23D1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eastAsia="it-IT"/>
          <w14:ligatures w14:val="none"/>
        </w:rPr>
        <w:t>iale dello Scalo di San Lorenzo 10, Roma</w:t>
      </w:r>
    </w:p>
    <w:p w14:paraId="44114644" w14:textId="77777777" w:rsidR="002F7246" w:rsidRPr="007A23D1" w:rsidRDefault="002F7246" w:rsidP="007A23D1">
      <w:pPr>
        <w:jc w:val="both"/>
        <w:rPr>
          <w:rFonts w:ascii="Palatino Linotype" w:hAnsi="Palatino Linotype"/>
          <w:sz w:val="20"/>
          <w:szCs w:val="20"/>
        </w:rPr>
      </w:pPr>
    </w:p>
    <w:p w14:paraId="650F5BFF" w14:textId="72A349E2" w:rsidR="009162B8" w:rsidRPr="009162B8" w:rsidRDefault="009162B8" w:rsidP="009162B8">
      <w:pPr>
        <w:jc w:val="both"/>
        <w:rPr>
          <w:rFonts w:ascii="Palatino Linotype" w:hAnsi="Palatino Linotype"/>
          <w:sz w:val="20"/>
          <w:szCs w:val="20"/>
          <w:u w:val="single"/>
        </w:rPr>
      </w:pPr>
      <w:r w:rsidRPr="009162B8">
        <w:rPr>
          <w:rFonts w:ascii="Palatino Linotype" w:hAnsi="Palatino Linotype"/>
          <w:sz w:val="20"/>
          <w:szCs w:val="20"/>
          <w:u w:val="single"/>
        </w:rPr>
        <w:t>GAETANO PALERMO</w:t>
      </w:r>
    </w:p>
    <w:p w14:paraId="08EFA2FA" w14:textId="166613B9" w:rsidR="009162B8" w:rsidRPr="009162B8" w:rsidRDefault="009162B8" w:rsidP="009162B8">
      <w:pPr>
        <w:jc w:val="both"/>
        <w:rPr>
          <w:rFonts w:ascii="Palatino Linotype" w:hAnsi="Palatino Linotype"/>
          <w:sz w:val="20"/>
          <w:szCs w:val="20"/>
        </w:rPr>
      </w:pPr>
      <w:r w:rsidRPr="009162B8">
        <w:rPr>
          <w:rFonts w:ascii="Palatino Linotype" w:hAnsi="Palatino Linotype"/>
          <w:sz w:val="20"/>
          <w:szCs w:val="20"/>
        </w:rPr>
        <w:t xml:space="preserve">Gaetano Palermo (Catania, 1998) è artista, coreografo e regista. La sua ricerca indaga l’ontologia della performance e il confine tra realtà e finzione. Studia Filosofia a Bologna e Teatro e Arti Performative all’Università Iuav di Venezia. Nel 2019 frequenta il corso di alta formazione Il Ritmo Drammatico diretto da </w:t>
      </w:r>
      <w:proofErr w:type="spellStart"/>
      <w:r w:rsidRPr="009162B8">
        <w:rPr>
          <w:rFonts w:ascii="Palatino Linotype" w:hAnsi="Palatino Linotype"/>
          <w:sz w:val="20"/>
          <w:szCs w:val="20"/>
        </w:rPr>
        <w:t>Societas</w:t>
      </w:r>
      <w:proofErr w:type="spellEnd"/>
      <w:r w:rsidRPr="009162B8">
        <w:rPr>
          <w:rFonts w:ascii="Palatino Linotype" w:hAnsi="Palatino Linotype"/>
          <w:sz w:val="20"/>
          <w:szCs w:val="20"/>
        </w:rPr>
        <w:t xml:space="preserve">. Nel 2021/22 è performer della mostra Bruce Nauman - Contrapposto Studies presso Punta della Dogana a Venezia. Nel 2023 vince il bando Biennale College Teatro - Performance Site </w:t>
      </w:r>
      <w:proofErr w:type="spellStart"/>
      <w:r w:rsidRPr="009162B8">
        <w:rPr>
          <w:rFonts w:ascii="Palatino Linotype" w:hAnsi="Palatino Linotype"/>
          <w:sz w:val="20"/>
          <w:szCs w:val="20"/>
        </w:rPr>
        <w:t>Specific</w:t>
      </w:r>
      <w:proofErr w:type="spellEnd"/>
      <w:r w:rsidRPr="009162B8">
        <w:rPr>
          <w:rFonts w:ascii="Palatino Linotype" w:hAnsi="Palatino Linotype"/>
          <w:sz w:val="20"/>
          <w:szCs w:val="20"/>
        </w:rPr>
        <w:t xml:space="preserve"> con la performance Swan, attualmente in distribuzione in Italia e all’estero, cui è stato riconosciuto anche il premio Danza Urbana XL e </w:t>
      </w:r>
      <w:proofErr w:type="spellStart"/>
      <w:r w:rsidRPr="009162B8">
        <w:rPr>
          <w:rFonts w:ascii="Palatino Linotype" w:hAnsi="Palatino Linotype"/>
          <w:sz w:val="20"/>
          <w:szCs w:val="20"/>
        </w:rPr>
        <w:t>Dancescapes</w:t>
      </w:r>
      <w:proofErr w:type="spellEnd"/>
      <w:r w:rsidRPr="009162B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162B8">
        <w:rPr>
          <w:rFonts w:ascii="Palatino Linotype" w:hAnsi="Palatino Linotype"/>
          <w:sz w:val="20"/>
          <w:szCs w:val="20"/>
        </w:rPr>
        <w:t>Mobility</w:t>
      </w:r>
      <w:proofErr w:type="spellEnd"/>
      <w:r w:rsidRPr="009162B8">
        <w:rPr>
          <w:rFonts w:ascii="Palatino Linotype" w:hAnsi="Palatino Linotype"/>
          <w:sz w:val="20"/>
          <w:szCs w:val="20"/>
        </w:rPr>
        <w:t xml:space="preserve"> Grant. Nello stesso anno vince con il progetto The Garden il bando Eretici. Le strade dei teatri, con il supporto del Centro di Residenza Emilia-Romagna e del Ministero della Cultura. </w:t>
      </w:r>
    </w:p>
    <w:p w14:paraId="6C4C05DE" w14:textId="77777777" w:rsidR="009162B8" w:rsidRPr="009162B8" w:rsidRDefault="009162B8" w:rsidP="009162B8">
      <w:pPr>
        <w:jc w:val="both"/>
        <w:rPr>
          <w:rFonts w:ascii="Palatino Linotype" w:hAnsi="Palatino Linotype"/>
          <w:sz w:val="20"/>
          <w:szCs w:val="20"/>
          <w:u w:val="single"/>
        </w:rPr>
      </w:pPr>
    </w:p>
    <w:p w14:paraId="03720E2F" w14:textId="1D27AEB5" w:rsidR="009162B8" w:rsidRPr="009162B8" w:rsidRDefault="009162B8" w:rsidP="009162B8">
      <w:pPr>
        <w:jc w:val="both"/>
        <w:rPr>
          <w:rFonts w:ascii="Palatino Linotype" w:hAnsi="Palatino Linotype"/>
          <w:sz w:val="20"/>
          <w:szCs w:val="20"/>
          <w:u w:val="single"/>
        </w:rPr>
      </w:pPr>
      <w:r w:rsidRPr="009162B8">
        <w:rPr>
          <w:rFonts w:ascii="Palatino Linotype" w:hAnsi="Palatino Linotype"/>
          <w:sz w:val="20"/>
          <w:szCs w:val="20"/>
          <w:u w:val="single"/>
        </w:rPr>
        <w:t>MICHELE PETROSINO</w:t>
      </w:r>
    </w:p>
    <w:p w14:paraId="3B8A0691" w14:textId="2AE08C45" w:rsidR="009162B8" w:rsidRPr="009162B8" w:rsidRDefault="009162B8" w:rsidP="009162B8">
      <w:pPr>
        <w:jc w:val="both"/>
        <w:rPr>
          <w:rFonts w:ascii="Palatino Linotype" w:hAnsi="Palatino Linotype"/>
          <w:sz w:val="20"/>
          <w:szCs w:val="20"/>
        </w:rPr>
      </w:pPr>
      <w:r w:rsidRPr="009162B8">
        <w:rPr>
          <w:rFonts w:ascii="Palatino Linotype" w:hAnsi="Palatino Linotype"/>
          <w:sz w:val="20"/>
          <w:szCs w:val="20"/>
        </w:rPr>
        <w:t xml:space="preserve">Michele Petrosino (Salerno, 1994) è artista e performer con base a Bologna. Ha lavorato per artisti come Bruce </w:t>
      </w:r>
      <w:proofErr w:type="spellStart"/>
      <w:r w:rsidRPr="009162B8">
        <w:rPr>
          <w:rFonts w:ascii="Palatino Linotype" w:hAnsi="Palatino Linotype"/>
          <w:sz w:val="20"/>
          <w:szCs w:val="20"/>
        </w:rPr>
        <w:t>Nauman</w:t>
      </w:r>
      <w:proofErr w:type="spellEnd"/>
      <w:r w:rsidRPr="009162B8">
        <w:rPr>
          <w:rFonts w:ascii="Palatino Linotype" w:hAnsi="Palatino Linotype"/>
          <w:sz w:val="20"/>
          <w:szCs w:val="20"/>
        </w:rPr>
        <w:t xml:space="preserve">, Nico </w:t>
      </w:r>
      <w:proofErr w:type="spellStart"/>
      <w:r w:rsidRPr="009162B8">
        <w:rPr>
          <w:rFonts w:ascii="Palatino Linotype" w:hAnsi="Palatino Linotype"/>
          <w:sz w:val="20"/>
          <w:szCs w:val="20"/>
        </w:rPr>
        <w:t>Vascellari</w:t>
      </w:r>
      <w:proofErr w:type="spellEnd"/>
      <w:r w:rsidRPr="009162B8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9162B8">
        <w:rPr>
          <w:rFonts w:ascii="Palatino Linotype" w:hAnsi="Palatino Linotype"/>
          <w:sz w:val="20"/>
          <w:szCs w:val="20"/>
        </w:rPr>
        <w:t>Societas</w:t>
      </w:r>
      <w:proofErr w:type="spellEnd"/>
      <w:r w:rsidRPr="009162B8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9162B8">
        <w:rPr>
          <w:rFonts w:ascii="Palatino Linotype" w:hAnsi="Palatino Linotype"/>
          <w:sz w:val="20"/>
          <w:szCs w:val="20"/>
        </w:rPr>
        <w:t>Kinkaleri</w:t>
      </w:r>
      <w:proofErr w:type="spellEnd"/>
      <w:r w:rsidRPr="009162B8">
        <w:rPr>
          <w:rFonts w:ascii="Palatino Linotype" w:hAnsi="Palatino Linotype"/>
          <w:sz w:val="20"/>
          <w:szCs w:val="20"/>
        </w:rPr>
        <w:t>. Collabora a progetti interdisciplinari curandone il processo creativo con un’attenzione alla pratica laboratoriale e di mediazione con le comunità. Tra questi P.E.D.R.O. di Carolina Cappelli e Swan di Gaetano Palermo.</w:t>
      </w:r>
    </w:p>
    <w:p w14:paraId="71B757E3" w14:textId="77777777" w:rsidR="009162B8" w:rsidRDefault="009162B8" w:rsidP="009162B8">
      <w:pPr>
        <w:jc w:val="both"/>
        <w:rPr>
          <w:rFonts w:ascii="Palatino Linotype" w:hAnsi="Palatino Linotype"/>
          <w:sz w:val="20"/>
          <w:szCs w:val="20"/>
        </w:rPr>
      </w:pPr>
    </w:p>
    <w:p w14:paraId="36EE2537" w14:textId="7D56458E" w:rsidR="009162B8" w:rsidRPr="009162B8" w:rsidRDefault="009162B8" w:rsidP="009162B8">
      <w:pPr>
        <w:jc w:val="both"/>
        <w:rPr>
          <w:rFonts w:ascii="Palatino Linotype" w:hAnsi="Palatino Linotype"/>
          <w:sz w:val="20"/>
          <w:szCs w:val="20"/>
        </w:rPr>
      </w:pPr>
      <w:r w:rsidRPr="009162B8">
        <w:rPr>
          <w:rFonts w:ascii="Palatino Linotype" w:hAnsi="Palatino Linotype"/>
          <w:sz w:val="20"/>
          <w:szCs w:val="20"/>
        </w:rPr>
        <w:t>Nel 2024 Gaetano Palermo e Michele Petrosino sono tra gli artisti vincitori del concorso “</w:t>
      </w:r>
      <w:proofErr w:type="spellStart"/>
      <w:r w:rsidRPr="009162B8">
        <w:rPr>
          <w:rFonts w:ascii="Palatino Linotype" w:hAnsi="Palatino Linotype"/>
          <w:sz w:val="20"/>
          <w:szCs w:val="20"/>
        </w:rPr>
        <w:t>CosmoGiani</w:t>
      </w:r>
      <w:proofErr w:type="spellEnd"/>
      <w:r w:rsidRPr="009162B8">
        <w:rPr>
          <w:rFonts w:ascii="Palatino Linotype" w:hAnsi="Palatino Linotype"/>
          <w:sz w:val="20"/>
          <w:szCs w:val="20"/>
        </w:rPr>
        <w:t>: un atlante sensoriale”, indetto dal Settore Patrimonio culturale della Regione Emilia-Romagna, per la performance Still.</w:t>
      </w:r>
    </w:p>
    <w:p w14:paraId="59038743" w14:textId="77777777" w:rsidR="006351A2" w:rsidRDefault="006351A2" w:rsidP="007A23D1">
      <w:pPr>
        <w:jc w:val="both"/>
        <w:rPr>
          <w:rFonts w:ascii="Palatino Linotype" w:hAnsi="Palatino Linotype"/>
          <w:sz w:val="20"/>
          <w:szCs w:val="20"/>
        </w:rPr>
      </w:pPr>
    </w:p>
    <w:p w14:paraId="0FFFE5A3" w14:textId="735C5B8F" w:rsidR="006351A2" w:rsidRDefault="006351A2" w:rsidP="007A23D1">
      <w:pPr>
        <w:jc w:val="both"/>
        <w:rPr>
          <w:rFonts w:ascii="Palatino Linotype" w:hAnsi="Palatino Linotype"/>
          <w:sz w:val="20"/>
          <w:szCs w:val="20"/>
          <w:u w:val="single"/>
        </w:rPr>
      </w:pPr>
      <w:r w:rsidRPr="009D0FA3">
        <w:rPr>
          <w:rFonts w:ascii="Palatino Linotype" w:hAnsi="Palatino Linotype"/>
          <w:sz w:val="20"/>
          <w:szCs w:val="20"/>
          <w:u w:val="single"/>
        </w:rPr>
        <w:t>FILIPPO LILLI</w:t>
      </w:r>
    </w:p>
    <w:p w14:paraId="07B0F156" w14:textId="72A91B86" w:rsidR="009D0FA3" w:rsidRPr="009D0FA3" w:rsidRDefault="009D0FA3" w:rsidP="009D0FA3">
      <w:pPr>
        <w:jc w:val="both"/>
        <w:rPr>
          <w:rFonts w:ascii="Palatino Linotype" w:hAnsi="Palatino Linotype"/>
          <w:sz w:val="20"/>
          <w:szCs w:val="20"/>
        </w:rPr>
      </w:pPr>
      <w:r w:rsidRPr="009D0FA3">
        <w:rPr>
          <w:rFonts w:ascii="Palatino Linotype" w:hAnsi="Palatino Linotype"/>
          <w:sz w:val="20"/>
          <w:szCs w:val="20"/>
        </w:rPr>
        <w:t xml:space="preserve">Filippo Lilli </w:t>
      </w:r>
      <w:r w:rsidR="004267FE">
        <w:rPr>
          <w:rFonts w:ascii="Palatino Linotype" w:hAnsi="Palatino Linotype"/>
          <w:sz w:val="20"/>
          <w:szCs w:val="20"/>
        </w:rPr>
        <w:t xml:space="preserve">(Taranto 1987) </w:t>
      </w:r>
      <w:r w:rsidRPr="009D0FA3">
        <w:rPr>
          <w:rFonts w:ascii="Palatino Linotype" w:hAnsi="Palatino Linotype"/>
          <w:sz w:val="20"/>
          <w:szCs w:val="20"/>
        </w:rPr>
        <w:t>è musicista, compositore e sound designer nato nel 1987.La formazione ibrida, a cavallo tra le arti</w:t>
      </w:r>
      <w:r w:rsidR="005751D4">
        <w:rPr>
          <w:rFonts w:ascii="Palatino Linotype" w:hAnsi="Palatino Linotype"/>
          <w:sz w:val="20"/>
          <w:szCs w:val="20"/>
        </w:rPr>
        <w:t xml:space="preserve"> </w:t>
      </w:r>
      <w:r w:rsidRPr="009D0FA3">
        <w:rPr>
          <w:rFonts w:ascii="Palatino Linotype" w:hAnsi="Palatino Linotype"/>
          <w:sz w:val="20"/>
          <w:szCs w:val="20"/>
        </w:rPr>
        <w:t>sceniche e la musica sperimentale, gli ha permesso di sviluppare interesse per una ricerca diretta all’ascolto e</w:t>
      </w:r>
      <w:r w:rsidR="005751D4">
        <w:rPr>
          <w:rFonts w:ascii="Palatino Linotype" w:hAnsi="Palatino Linotype"/>
          <w:sz w:val="20"/>
          <w:szCs w:val="20"/>
        </w:rPr>
        <w:t xml:space="preserve"> </w:t>
      </w:r>
      <w:r w:rsidRPr="009D0FA3">
        <w:rPr>
          <w:rFonts w:ascii="Palatino Linotype" w:hAnsi="Palatino Linotype"/>
          <w:sz w:val="20"/>
          <w:szCs w:val="20"/>
        </w:rPr>
        <w:t>all’interpretazione del contenuto sonoro come veicolo di narrazione alternativa e ulteriore nell'ambito delle arti</w:t>
      </w:r>
    </w:p>
    <w:p w14:paraId="2A27133C" w14:textId="39534EE0" w:rsidR="009D0FA3" w:rsidRPr="009D0FA3" w:rsidRDefault="009D0FA3" w:rsidP="009D0FA3">
      <w:pPr>
        <w:jc w:val="both"/>
        <w:rPr>
          <w:rFonts w:ascii="Palatino Linotype" w:hAnsi="Palatino Linotype"/>
          <w:sz w:val="20"/>
          <w:szCs w:val="20"/>
        </w:rPr>
      </w:pPr>
      <w:r w:rsidRPr="009D0FA3">
        <w:rPr>
          <w:rFonts w:ascii="Palatino Linotype" w:hAnsi="Palatino Linotype"/>
          <w:sz w:val="20"/>
          <w:szCs w:val="20"/>
        </w:rPr>
        <w:t>sceniche.</w:t>
      </w:r>
      <w:r w:rsidR="009162B8">
        <w:rPr>
          <w:rFonts w:ascii="Palatino Linotype" w:hAnsi="Palatino Linotype"/>
          <w:sz w:val="20"/>
          <w:szCs w:val="20"/>
        </w:rPr>
        <w:t xml:space="preserve"> </w:t>
      </w:r>
      <w:r w:rsidRPr="009D0FA3">
        <w:rPr>
          <w:rFonts w:ascii="Palatino Linotype" w:hAnsi="Palatino Linotype"/>
          <w:sz w:val="20"/>
          <w:szCs w:val="20"/>
        </w:rPr>
        <w:t>Collabora con realtà e compagnie di teatro e danza contemporanea nel ruolo di compositore e</w:t>
      </w:r>
    </w:p>
    <w:p w14:paraId="329A4EFE" w14:textId="3AE85E4A" w:rsidR="009D0FA3" w:rsidRPr="009162B8" w:rsidRDefault="009D0FA3" w:rsidP="009D0FA3">
      <w:pPr>
        <w:jc w:val="both"/>
        <w:rPr>
          <w:rFonts w:ascii="Palatino Linotype" w:hAnsi="Palatino Linotype"/>
          <w:sz w:val="20"/>
          <w:szCs w:val="20"/>
        </w:rPr>
      </w:pPr>
      <w:r w:rsidRPr="009D0FA3">
        <w:rPr>
          <w:rFonts w:ascii="Palatino Linotype" w:hAnsi="Palatino Linotype"/>
          <w:sz w:val="20"/>
          <w:szCs w:val="20"/>
        </w:rPr>
        <w:t>responsabile del progetto sonoro.</w:t>
      </w:r>
      <w:r w:rsidR="005751D4">
        <w:rPr>
          <w:rFonts w:ascii="Palatino Linotype" w:hAnsi="Palatino Linotype"/>
          <w:sz w:val="20"/>
          <w:szCs w:val="20"/>
        </w:rPr>
        <w:t xml:space="preserve"> </w:t>
      </w:r>
      <w:r w:rsidRPr="009D0FA3">
        <w:rPr>
          <w:rFonts w:ascii="Palatino Linotype" w:hAnsi="Palatino Linotype"/>
          <w:sz w:val="20"/>
          <w:szCs w:val="20"/>
        </w:rPr>
        <w:t>Nel 2016 fonda POLISONUM, collettivo di Sound Art che utilizza il suono come metodo e dispositivo di indagine</w:t>
      </w:r>
      <w:r w:rsidR="005751D4">
        <w:rPr>
          <w:rFonts w:ascii="Palatino Linotype" w:hAnsi="Palatino Linotype"/>
          <w:sz w:val="20"/>
          <w:szCs w:val="20"/>
        </w:rPr>
        <w:t xml:space="preserve"> </w:t>
      </w:r>
      <w:r w:rsidRPr="009162B8">
        <w:rPr>
          <w:rFonts w:ascii="Palatino Linotype" w:hAnsi="Palatino Linotype"/>
          <w:sz w:val="20"/>
          <w:szCs w:val="20"/>
        </w:rPr>
        <w:t xml:space="preserve">artistica. </w:t>
      </w:r>
      <w:r w:rsidR="009162B8" w:rsidRPr="009162B8">
        <w:rPr>
          <w:rFonts w:ascii="Palatino Linotype" w:hAnsi="Palatino Linotype"/>
          <w:sz w:val="20"/>
          <w:szCs w:val="20"/>
        </w:rPr>
        <w:t>È</w:t>
      </w:r>
      <w:r w:rsidRPr="009162B8">
        <w:rPr>
          <w:rFonts w:ascii="Palatino Linotype" w:hAnsi="Palatino Linotype"/>
          <w:sz w:val="20"/>
          <w:szCs w:val="20"/>
        </w:rPr>
        <w:t xml:space="preserve"> in continua ricerca nell'ambito musicale contemporaneo.</w:t>
      </w:r>
    </w:p>
    <w:p w14:paraId="793DABF2" w14:textId="77777777" w:rsidR="007A23D1" w:rsidRDefault="007A23D1" w:rsidP="007A23D1">
      <w:pPr>
        <w:jc w:val="both"/>
        <w:rPr>
          <w:rFonts w:ascii="Palatino Linotype" w:hAnsi="Palatino Linotype"/>
          <w:sz w:val="20"/>
          <w:szCs w:val="20"/>
          <w:u w:val="single"/>
        </w:rPr>
      </w:pPr>
    </w:p>
    <w:p w14:paraId="3181F9F8" w14:textId="0AF7A1AB" w:rsidR="003240A4" w:rsidRPr="007A23D1" w:rsidRDefault="00550DF8" w:rsidP="007A23D1">
      <w:pPr>
        <w:jc w:val="both"/>
        <w:rPr>
          <w:rFonts w:ascii="Palatino Linotype" w:hAnsi="Palatino Linotype"/>
          <w:sz w:val="20"/>
          <w:szCs w:val="20"/>
          <w:u w:val="single"/>
        </w:rPr>
      </w:pPr>
      <w:r w:rsidRPr="007A23D1">
        <w:rPr>
          <w:rFonts w:ascii="Palatino Linotype" w:hAnsi="Palatino Linotype"/>
          <w:sz w:val="20"/>
          <w:szCs w:val="20"/>
          <w:u w:val="single"/>
        </w:rPr>
        <w:t>INFO PUBBLICO</w:t>
      </w:r>
    </w:p>
    <w:p w14:paraId="546801EF" w14:textId="7F76009D" w:rsidR="00523E47" w:rsidRPr="007A23D1" w:rsidRDefault="00523E47" w:rsidP="007A23D1">
      <w:pPr>
        <w:jc w:val="both"/>
        <w:rPr>
          <w:rFonts w:ascii="Palatino Linotype" w:hAnsi="Palatino Linotype"/>
          <w:b/>
          <w:bCs/>
          <w:sz w:val="20"/>
          <w:szCs w:val="20"/>
        </w:rPr>
      </w:pPr>
      <w:r w:rsidRPr="007A23D1">
        <w:rPr>
          <w:rFonts w:ascii="Palatino Linotype" w:hAnsi="Palatino Linotype"/>
          <w:b/>
          <w:bCs/>
          <w:sz w:val="20"/>
          <w:szCs w:val="20"/>
        </w:rPr>
        <w:t>Ingresso libero</w:t>
      </w:r>
      <w:r w:rsidR="007B658E">
        <w:rPr>
          <w:rFonts w:ascii="Palatino Linotype" w:hAnsi="Palatino Linotype"/>
          <w:b/>
          <w:bCs/>
          <w:sz w:val="20"/>
          <w:szCs w:val="20"/>
        </w:rPr>
        <w:t xml:space="preserve"> </w:t>
      </w:r>
    </w:p>
    <w:p w14:paraId="2A5A1F86" w14:textId="75A7559F" w:rsidR="00523E47" w:rsidRPr="007A23D1" w:rsidRDefault="00523E47" w:rsidP="007A23D1">
      <w:pPr>
        <w:jc w:val="both"/>
        <w:rPr>
          <w:rFonts w:ascii="Palatino Linotype" w:eastAsia="Times New Roman" w:hAnsi="Palatino Linotype" w:cs="Times New Roman"/>
          <w:kern w:val="0"/>
          <w:sz w:val="20"/>
          <w:szCs w:val="20"/>
          <w:u w:val="single"/>
          <w:lang w:eastAsia="it-IT"/>
          <w14:ligatures w14:val="none"/>
        </w:rPr>
      </w:pPr>
      <w:r w:rsidRPr="007A23D1">
        <w:rPr>
          <w:rFonts w:ascii="Palatino Linotype" w:eastAsia="Times New Roman" w:hAnsi="Palatino Linotype" w:cs="Times New Roman"/>
          <w:kern w:val="0"/>
          <w:sz w:val="20"/>
          <w:szCs w:val="20"/>
          <w:u w:val="single"/>
          <w:lang w:eastAsia="it-IT"/>
          <w14:ligatures w14:val="none"/>
        </w:rPr>
        <w:t>Domenica 21 aprile 2024, ore 18.00 e sabato 4 maggio 2024, ore 18.00</w:t>
      </w:r>
    </w:p>
    <w:p w14:paraId="7E0FCC40" w14:textId="6725EF54" w:rsidR="00523E47" w:rsidRPr="007A23D1" w:rsidRDefault="00523E47" w:rsidP="007A23D1">
      <w:pPr>
        <w:jc w:val="both"/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</w:pPr>
      <w:proofErr w:type="spellStart"/>
      <w:r w:rsidRPr="007A23D1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>Spaziomensa</w:t>
      </w:r>
      <w:proofErr w:type="spellEnd"/>
      <w:r w:rsidRPr="007A23D1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>, via Salaria 971, Roma</w:t>
      </w:r>
    </w:p>
    <w:p w14:paraId="3F1BAD3C" w14:textId="764BCB1B" w:rsidR="00523E47" w:rsidRPr="007A23D1" w:rsidRDefault="00523E47" w:rsidP="007A23D1">
      <w:pPr>
        <w:jc w:val="both"/>
        <w:rPr>
          <w:rFonts w:ascii="Palatino Linotype" w:eastAsia="Times New Roman" w:hAnsi="Palatino Linotype" w:cs="Times New Roman"/>
          <w:kern w:val="0"/>
          <w:sz w:val="20"/>
          <w:szCs w:val="20"/>
          <w:u w:val="single"/>
          <w:lang w:eastAsia="it-IT"/>
          <w14:ligatures w14:val="none"/>
        </w:rPr>
      </w:pPr>
      <w:r w:rsidRPr="007A23D1">
        <w:rPr>
          <w:rFonts w:ascii="Palatino Linotype" w:eastAsia="Times New Roman" w:hAnsi="Palatino Linotype" w:cs="Times New Roman"/>
          <w:kern w:val="0"/>
          <w:sz w:val="20"/>
          <w:szCs w:val="20"/>
          <w:u w:val="single"/>
          <w:lang w:eastAsia="it-IT"/>
          <w14:ligatures w14:val="none"/>
        </w:rPr>
        <w:t>Lunedì 20 maggio 2024, ore 18.00</w:t>
      </w:r>
    </w:p>
    <w:p w14:paraId="23D1A58C" w14:textId="0BA88FD6" w:rsidR="00523E47" w:rsidRPr="007A23D1" w:rsidRDefault="00523E47" w:rsidP="007A23D1">
      <w:pPr>
        <w:jc w:val="both"/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</w:pPr>
      <w:r w:rsidRPr="007A23D1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>Accademia Italiana, viale dello Scalo di San Lorenzo 10, Roma</w:t>
      </w:r>
    </w:p>
    <w:p w14:paraId="7530FE1B" w14:textId="54BBBE92" w:rsidR="00523E47" w:rsidRPr="007A23D1" w:rsidRDefault="00523E47" w:rsidP="007A23D1">
      <w:pPr>
        <w:jc w:val="both"/>
        <w:rPr>
          <w:rFonts w:ascii="Palatino Linotype" w:hAnsi="Palatino Linotype"/>
          <w:sz w:val="20"/>
          <w:szCs w:val="20"/>
          <w:u w:val="single"/>
        </w:rPr>
      </w:pPr>
    </w:p>
    <w:p w14:paraId="35300C53" w14:textId="77777777" w:rsidR="008131C6" w:rsidRPr="007A23D1" w:rsidRDefault="008131C6" w:rsidP="007A23D1">
      <w:pPr>
        <w:shd w:val="clear" w:color="auto" w:fill="FFFFFF"/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</w:pPr>
      <w:r w:rsidRPr="008131C6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>369gradi</w:t>
      </w:r>
      <w:r w:rsidRPr="007A23D1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 - </w:t>
      </w:r>
      <w:r w:rsidRPr="008131C6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>Centro di produzione e diffusione cultura contemporanea</w:t>
      </w:r>
    </w:p>
    <w:p w14:paraId="02AC9155" w14:textId="3FFE2B9A" w:rsidR="008131C6" w:rsidRPr="00A04D55" w:rsidRDefault="008131C6" w:rsidP="007A23D1">
      <w:pPr>
        <w:shd w:val="clear" w:color="auto" w:fill="FFFFFF"/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</w:pPr>
      <w:r w:rsidRPr="00A04D55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>M. 334 357 1382 / T. 06 6922 9074</w:t>
      </w:r>
    </w:p>
    <w:p w14:paraId="1FFC15FA" w14:textId="77777777" w:rsidR="008131C6" w:rsidRPr="00A04D55" w:rsidRDefault="008F6642" w:rsidP="007A23D1">
      <w:pPr>
        <w:shd w:val="clear" w:color="auto" w:fill="FFFFFF"/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</w:pPr>
      <w:hyperlink r:id="rId8" w:tgtFrame="_blank" w:history="1">
        <w:r w:rsidR="008131C6" w:rsidRPr="00A04D55">
          <w:rPr>
            <w:rFonts w:ascii="Palatino Linotype" w:eastAsia="Times New Roman" w:hAnsi="Palatino Linotype" w:cs="Times New Roman"/>
            <w:kern w:val="0"/>
            <w:sz w:val="20"/>
            <w:szCs w:val="20"/>
            <w:lang w:eastAsia="it-IT"/>
            <w14:ligatures w14:val="none"/>
          </w:rPr>
          <w:t>produzione369@gmail.com</w:t>
        </w:r>
      </w:hyperlink>
    </w:p>
    <w:p w14:paraId="705CDFAD" w14:textId="6B7FC6D7" w:rsidR="008131C6" w:rsidRPr="00A04D55" w:rsidRDefault="008F6642" w:rsidP="007A23D1">
      <w:pPr>
        <w:shd w:val="clear" w:color="auto" w:fill="FFFFFF"/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</w:pPr>
      <w:hyperlink r:id="rId9" w:tgtFrame="_blank" w:history="1">
        <w:r w:rsidR="008131C6" w:rsidRPr="00A04D55">
          <w:rPr>
            <w:rFonts w:ascii="Palatino Linotype" w:eastAsia="Times New Roman" w:hAnsi="Palatino Linotype" w:cs="Times New Roman"/>
            <w:kern w:val="0"/>
            <w:sz w:val="20"/>
            <w:szCs w:val="20"/>
            <w:lang w:eastAsia="it-IT"/>
            <w14:ligatures w14:val="none"/>
          </w:rPr>
          <w:t>www.369gradi.it</w:t>
        </w:r>
      </w:hyperlink>
      <w:r w:rsidR="008131C6" w:rsidRPr="00A04D55"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  <w:t xml:space="preserve"> </w:t>
      </w:r>
    </w:p>
    <w:p w14:paraId="418AD94E" w14:textId="3C8EE707" w:rsidR="00523E47" w:rsidRPr="00A04D55" w:rsidRDefault="00523E47" w:rsidP="007A23D1">
      <w:pPr>
        <w:jc w:val="both"/>
        <w:rPr>
          <w:rFonts w:ascii="Palatino Linotype" w:eastAsia="Times New Roman" w:hAnsi="Palatino Linotype" w:cs="Times New Roman"/>
          <w:kern w:val="0"/>
          <w:sz w:val="20"/>
          <w:szCs w:val="20"/>
          <w:lang w:eastAsia="it-IT"/>
          <w14:ligatures w14:val="none"/>
        </w:rPr>
      </w:pPr>
    </w:p>
    <w:p w14:paraId="69525E14" w14:textId="77777777" w:rsidR="007A23D1" w:rsidRPr="007A23D1" w:rsidRDefault="007A23D1" w:rsidP="007A23D1">
      <w:pPr>
        <w:rPr>
          <w:rFonts w:ascii="Palatino Linotype" w:hAnsi="Palatino Linotype"/>
          <w:b/>
          <w:bCs/>
          <w:color w:val="000000"/>
          <w:sz w:val="20"/>
          <w:szCs w:val="20"/>
          <w:lang w:eastAsia="it-IT"/>
        </w:rPr>
      </w:pPr>
      <w:r w:rsidRPr="007A23D1">
        <w:rPr>
          <w:rFonts w:ascii="Palatino Linotype" w:hAnsi="Palatino Linotype"/>
          <w:b/>
          <w:bCs/>
          <w:color w:val="000000"/>
          <w:sz w:val="20"/>
          <w:szCs w:val="20"/>
          <w:lang w:eastAsia="it-IT"/>
        </w:rPr>
        <w:t>Ufficio stampa GDG press</w:t>
      </w:r>
    </w:p>
    <w:p w14:paraId="17F02206" w14:textId="77777777" w:rsidR="007A23D1" w:rsidRPr="007A23D1" w:rsidRDefault="008F6642" w:rsidP="007A23D1">
      <w:pPr>
        <w:rPr>
          <w:rFonts w:ascii="Palatino Linotype" w:hAnsi="Palatino Linotype"/>
          <w:sz w:val="20"/>
          <w:szCs w:val="20"/>
        </w:rPr>
      </w:pPr>
      <w:hyperlink r:id="rId10">
        <w:r w:rsidR="007A23D1" w:rsidRPr="007A23D1">
          <w:rPr>
            <w:rFonts w:ascii="Palatino Linotype" w:hAnsi="Palatino Linotype"/>
            <w:color w:val="0563C1"/>
            <w:sz w:val="20"/>
            <w:szCs w:val="20"/>
            <w:u w:val="single"/>
            <w:lang w:eastAsia="it-IT"/>
          </w:rPr>
          <w:t>www.gdgpress.com</w:t>
        </w:r>
      </w:hyperlink>
    </w:p>
    <w:p w14:paraId="55554DB1" w14:textId="7C41E815" w:rsidR="007A23D1" w:rsidRDefault="007A23D1" w:rsidP="007A23D1">
      <w:pPr>
        <w:rPr>
          <w:rFonts w:ascii="Palatino Linotype" w:hAnsi="Palatino Linotype"/>
          <w:color w:val="000000"/>
          <w:sz w:val="20"/>
          <w:szCs w:val="20"/>
          <w:lang w:eastAsia="it-IT"/>
        </w:rPr>
      </w:pPr>
      <w:r w:rsidRPr="007A23D1">
        <w:rPr>
          <w:rFonts w:ascii="Palatino Linotype" w:hAnsi="Palatino Linotype"/>
          <w:b/>
          <w:bCs/>
          <w:color w:val="000000"/>
          <w:sz w:val="20"/>
          <w:szCs w:val="20"/>
          <w:lang w:eastAsia="it-IT"/>
        </w:rPr>
        <w:t>Ludovica Solari</w:t>
      </w:r>
      <w:r w:rsidRPr="007A23D1">
        <w:rPr>
          <w:rFonts w:ascii="Palatino Linotype" w:hAnsi="Palatino Linotype"/>
          <w:b/>
          <w:bCs/>
          <w:color w:val="000000"/>
          <w:sz w:val="20"/>
          <w:szCs w:val="20"/>
          <w:lang w:eastAsia="it-IT"/>
        </w:rPr>
        <w:br/>
      </w:r>
      <w:r w:rsidRPr="007A23D1">
        <w:rPr>
          <w:rFonts w:ascii="Palatino Linotype" w:hAnsi="Palatino Linotype"/>
          <w:color w:val="000000"/>
          <w:sz w:val="20"/>
          <w:szCs w:val="20"/>
          <w:lang w:eastAsia="it-IT"/>
        </w:rPr>
        <w:t>ludovicasolari@gmail.com / 335 577 17 37</w:t>
      </w:r>
    </w:p>
    <w:p w14:paraId="3FC35755" w14:textId="1D54EFE9" w:rsidR="00933DDA" w:rsidRDefault="00933DDA" w:rsidP="007A23D1">
      <w:pPr>
        <w:rPr>
          <w:rFonts w:ascii="Palatino Linotype" w:hAnsi="Palatino Linotype"/>
          <w:color w:val="000000"/>
          <w:sz w:val="20"/>
          <w:szCs w:val="20"/>
          <w:lang w:eastAsia="it-IT"/>
        </w:rPr>
      </w:pPr>
    </w:p>
    <w:p w14:paraId="5E848C3E" w14:textId="569C00F9" w:rsidR="00933DDA" w:rsidRPr="007A23D1" w:rsidRDefault="00D50E02" w:rsidP="007A23D1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eastAsia="Times New Roman" w:hAnsi="Palatino Linotype" w:cs="Times New Roman"/>
          <w:b/>
          <w:bCs/>
          <w:i/>
          <w:iCs/>
          <w:noProof/>
          <w:kern w:val="0"/>
          <w:sz w:val="44"/>
          <w:szCs w:val="44"/>
          <w:lang w:eastAsia="it-IT"/>
        </w:rPr>
        <w:drawing>
          <wp:inline distT="0" distB="0" distL="0" distR="0" wp14:anchorId="39DE3F0D" wp14:editId="79AD6DFA">
            <wp:extent cx="1007745" cy="514350"/>
            <wp:effectExtent l="0" t="0" r="0" b="0"/>
            <wp:docPr id="196419069" name="Immagine 2" descr="Immagine che contiene nero, oscurità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419069" name="Immagine 2" descr="Immagine che contiene nero, oscurità&#10;&#10;Descrizione generata automaticament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04" b="30055"/>
                    <a:stretch/>
                  </pic:blipFill>
                  <pic:spPr bwMode="auto">
                    <a:xfrm>
                      <a:off x="0" y="0"/>
                      <a:ext cx="1007745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555FE4" w14:textId="3FDD43A9" w:rsidR="007A23D1" w:rsidRPr="007A23D1" w:rsidRDefault="007A23D1" w:rsidP="007A23D1">
      <w:pPr>
        <w:spacing w:before="100" w:beforeAutospacing="1" w:after="100" w:afterAutospacing="1"/>
        <w:jc w:val="both"/>
        <w:rPr>
          <w:rFonts w:ascii="Palatino Linotype" w:eastAsia="Times New Roman" w:hAnsi="Palatino Linotype" w:cs="Times New Roman"/>
          <w:kern w:val="0"/>
          <w:sz w:val="22"/>
          <w:szCs w:val="22"/>
          <w:lang w:eastAsia="it-IT"/>
          <w14:ligatures w14:val="none"/>
        </w:rPr>
      </w:pPr>
    </w:p>
    <w:sectPr w:rsidR="007A23D1" w:rsidRPr="007A23D1" w:rsidSect="00933DDA">
      <w:footerReference w:type="even" r:id="rId12"/>
      <w:footerReference w:type="default" r:id="rId13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0D662" w14:textId="77777777" w:rsidR="008F6642" w:rsidRDefault="008F6642" w:rsidP="007A23D1">
      <w:r>
        <w:separator/>
      </w:r>
    </w:p>
  </w:endnote>
  <w:endnote w:type="continuationSeparator" w:id="0">
    <w:p w14:paraId="36A1FCAA" w14:textId="77777777" w:rsidR="008F6642" w:rsidRDefault="008F6642" w:rsidP="007A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85178362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D33582A" w14:textId="18351E1A" w:rsidR="007A23D1" w:rsidRDefault="007A23D1" w:rsidP="002C6292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AEC7AE4" w14:textId="77777777" w:rsidR="007A23D1" w:rsidRDefault="007A23D1" w:rsidP="007A23D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704852907"/>
      <w:docPartObj>
        <w:docPartGallery w:val="Page Numbers (Bottom of Page)"/>
        <w:docPartUnique/>
      </w:docPartObj>
    </w:sdtPr>
    <w:sdtEndPr>
      <w:rPr>
        <w:rStyle w:val="Numeropagina"/>
        <w:rFonts w:ascii="Palatino Linotype" w:hAnsi="Palatino Linotype"/>
        <w:sz w:val="16"/>
        <w:szCs w:val="16"/>
      </w:rPr>
    </w:sdtEndPr>
    <w:sdtContent>
      <w:p w14:paraId="4D6B2DB6" w14:textId="4ECC9F23" w:rsidR="007A23D1" w:rsidRPr="007A23D1" w:rsidRDefault="007A23D1" w:rsidP="002C6292">
        <w:pPr>
          <w:pStyle w:val="Pidipagina"/>
          <w:framePr w:wrap="none" w:vAnchor="text" w:hAnchor="margin" w:xAlign="right" w:y="1"/>
          <w:rPr>
            <w:rStyle w:val="Numeropagina"/>
            <w:rFonts w:ascii="Palatino Linotype" w:hAnsi="Palatino Linotype"/>
            <w:sz w:val="16"/>
            <w:szCs w:val="16"/>
          </w:rPr>
        </w:pPr>
        <w:r w:rsidRPr="007A23D1">
          <w:rPr>
            <w:rStyle w:val="Numeropagina"/>
            <w:rFonts w:ascii="Palatino Linotype" w:hAnsi="Palatino Linotype"/>
            <w:sz w:val="16"/>
            <w:szCs w:val="16"/>
          </w:rPr>
          <w:fldChar w:fldCharType="begin"/>
        </w:r>
        <w:r w:rsidRPr="007A23D1">
          <w:rPr>
            <w:rStyle w:val="Numeropagina"/>
            <w:rFonts w:ascii="Palatino Linotype" w:hAnsi="Palatino Linotype"/>
            <w:sz w:val="16"/>
            <w:szCs w:val="16"/>
          </w:rPr>
          <w:instrText xml:space="preserve"> PAGE </w:instrText>
        </w:r>
        <w:r w:rsidRPr="007A23D1">
          <w:rPr>
            <w:rStyle w:val="Numeropagina"/>
            <w:rFonts w:ascii="Palatino Linotype" w:hAnsi="Palatino Linotype"/>
            <w:sz w:val="16"/>
            <w:szCs w:val="16"/>
          </w:rPr>
          <w:fldChar w:fldCharType="separate"/>
        </w:r>
        <w:r w:rsidRPr="007A23D1">
          <w:rPr>
            <w:rStyle w:val="Numeropagina"/>
            <w:rFonts w:ascii="Palatino Linotype" w:hAnsi="Palatino Linotype"/>
            <w:noProof/>
            <w:sz w:val="16"/>
            <w:szCs w:val="16"/>
          </w:rPr>
          <w:t>1</w:t>
        </w:r>
        <w:r w:rsidRPr="007A23D1">
          <w:rPr>
            <w:rStyle w:val="Numeropagina"/>
            <w:rFonts w:ascii="Palatino Linotype" w:hAnsi="Palatino Linotype"/>
            <w:sz w:val="16"/>
            <w:szCs w:val="16"/>
          </w:rPr>
          <w:fldChar w:fldCharType="end"/>
        </w:r>
      </w:p>
    </w:sdtContent>
  </w:sdt>
  <w:p w14:paraId="01F920C7" w14:textId="77777777" w:rsidR="007A23D1" w:rsidRDefault="007A23D1" w:rsidP="007A23D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CB10F" w14:textId="77777777" w:rsidR="008F6642" w:rsidRDefault="008F6642" w:rsidP="007A23D1">
      <w:r>
        <w:separator/>
      </w:r>
    </w:p>
  </w:footnote>
  <w:footnote w:type="continuationSeparator" w:id="0">
    <w:p w14:paraId="663BD987" w14:textId="77777777" w:rsidR="008F6642" w:rsidRDefault="008F6642" w:rsidP="007A2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63A01"/>
    <w:multiLevelType w:val="multilevel"/>
    <w:tmpl w:val="0B1E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46"/>
    <w:rsid w:val="00042CAE"/>
    <w:rsid w:val="0005623E"/>
    <w:rsid w:val="00056D5F"/>
    <w:rsid w:val="000578E9"/>
    <w:rsid w:val="000B4A64"/>
    <w:rsid w:val="00101197"/>
    <w:rsid w:val="001536FF"/>
    <w:rsid w:val="002826FF"/>
    <w:rsid w:val="00294112"/>
    <w:rsid w:val="002F7246"/>
    <w:rsid w:val="00307587"/>
    <w:rsid w:val="003240A4"/>
    <w:rsid w:val="003313D9"/>
    <w:rsid w:val="0039418D"/>
    <w:rsid w:val="003A0E2F"/>
    <w:rsid w:val="004267FE"/>
    <w:rsid w:val="004E60A1"/>
    <w:rsid w:val="004F6FF9"/>
    <w:rsid w:val="00523E47"/>
    <w:rsid w:val="00550DF8"/>
    <w:rsid w:val="005630C9"/>
    <w:rsid w:val="005751D4"/>
    <w:rsid w:val="005A45BB"/>
    <w:rsid w:val="006345C4"/>
    <w:rsid w:val="006351A2"/>
    <w:rsid w:val="00640A82"/>
    <w:rsid w:val="00685943"/>
    <w:rsid w:val="006B64BB"/>
    <w:rsid w:val="007A23D1"/>
    <w:rsid w:val="007B658E"/>
    <w:rsid w:val="008131C6"/>
    <w:rsid w:val="008F6642"/>
    <w:rsid w:val="009162B8"/>
    <w:rsid w:val="00933DDA"/>
    <w:rsid w:val="009D0FA3"/>
    <w:rsid w:val="009D3D6A"/>
    <w:rsid w:val="00A020D5"/>
    <w:rsid w:val="00A04D55"/>
    <w:rsid w:val="00AB3688"/>
    <w:rsid w:val="00B234F9"/>
    <w:rsid w:val="00B40DED"/>
    <w:rsid w:val="00B72259"/>
    <w:rsid w:val="00BA0C1F"/>
    <w:rsid w:val="00BD246F"/>
    <w:rsid w:val="00BE0E08"/>
    <w:rsid w:val="00CC7EEB"/>
    <w:rsid w:val="00D11BE7"/>
    <w:rsid w:val="00D40385"/>
    <w:rsid w:val="00D50E02"/>
    <w:rsid w:val="00DF54F9"/>
    <w:rsid w:val="00EE340E"/>
    <w:rsid w:val="00EF0B9F"/>
    <w:rsid w:val="00F11FB4"/>
    <w:rsid w:val="00FC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E4020C"/>
  <w15:chartTrackingRefBased/>
  <w15:docId w15:val="{E40F3349-DEC1-7E4C-9FC1-D7EB6692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FA3"/>
  </w:style>
  <w:style w:type="paragraph" w:styleId="Titolo2">
    <w:name w:val="heading 2"/>
    <w:basedOn w:val="Normale"/>
    <w:link w:val="Titolo2Carattere"/>
    <w:uiPriority w:val="9"/>
    <w:qFormat/>
    <w:rsid w:val="00A020D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F7246"/>
  </w:style>
  <w:style w:type="paragraph" w:styleId="NormaleWeb">
    <w:name w:val="Normal (Web)"/>
    <w:basedOn w:val="Normale"/>
    <w:uiPriority w:val="99"/>
    <w:semiHidden/>
    <w:unhideWhenUsed/>
    <w:rsid w:val="00A020D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Enfasicorsivo">
    <w:name w:val="Emphasis"/>
    <w:basedOn w:val="Carpredefinitoparagrafo"/>
    <w:uiPriority w:val="20"/>
    <w:qFormat/>
    <w:rsid w:val="00A020D5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20D5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customStyle="1" w:styleId="il">
    <w:name w:val="il"/>
    <w:basedOn w:val="Carpredefinitoparagrafo"/>
    <w:rsid w:val="008131C6"/>
  </w:style>
  <w:style w:type="character" w:styleId="Collegamentoipertestuale">
    <w:name w:val="Hyperlink"/>
    <w:basedOn w:val="Carpredefinitoparagrafo"/>
    <w:uiPriority w:val="99"/>
    <w:semiHidden/>
    <w:unhideWhenUsed/>
    <w:rsid w:val="008131C6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A23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23D1"/>
  </w:style>
  <w:style w:type="character" w:styleId="Numeropagina">
    <w:name w:val="page number"/>
    <w:basedOn w:val="Carpredefinitoparagrafo"/>
    <w:uiPriority w:val="99"/>
    <w:semiHidden/>
    <w:unhideWhenUsed/>
    <w:rsid w:val="007A23D1"/>
  </w:style>
  <w:style w:type="paragraph" w:styleId="Intestazione">
    <w:name w:val="header"/>
    <w:basedOn w:val="Normale"/>
    <w:link w:val="IntestazioneCarattere"/>
    <w:uiPriority w:val="99"/>
    <w:unhideWhenUsed/>
    <w:rsid w:val="007A23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2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1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uzione369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dgpres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369gradi.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 Petronio</dc:creator>
  <cp:keywords/>
  <dc:description/>
  <cp:lastModifiedBy>Microsoft Office User</cp:lastModifiedBy>
  <cp:revision>6</cp:revision>
  <dcterms:created xsi:type="dcterms:W3CDTF">2024-04-17T10:03:00Z</dcterms:created>
  <dcterms:modified xsi:type="dcterms:W3CDTF">2024-04-18T09:13:00Z</dcterms:modified>
</cp:coreProperties>
</file>