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5390" w:rsidRDefault="00265390" w:rsidP="00265390">
      <w:pPr>
        <w:pStyle w:val="Citazione"/>
        <w:spacing w:after="0"/>
        <w:ind w:left="41" w:right="0"/>
        <w:jc w:val="center"/>
        <w:rPr>
          <w:i/>
        </w:rPr>
      </w:pPr>
    </w:p>
    <w:p w:rsidR="00D8304B" w:rsidRDefault="00265390" w:rsidP="00265390">
      <w:pPr>
        <w:pStyle w:val="Citazione"/>
        <w:spacing w:after="0"/>
        <w:ind w:left="41" w:right="0"/>
        <w:jc w:val="center"/>
        <w:rPr>
          <w:i/>
        </w:rPr>
      </w:pPr>
      <w:r>
        <w:rPr>
          <w:i/>
        </w:rPr>
        <w:t>Comunicato Stampa</w:t>
      </w:r>
    </w:p>
    <w:p w:rsidR="00200BBA" w:rsidRDefault="00200BBA" w:rsidP="00200BBA">
      <w:pPr>
        <w:suppressAutoHyphens w:val="0"/>
        <w:autoSpaceDE w:val="0"/>
        <w:autoSpaceDN w:val="0"/>
        <w:rPr>
          <w:color w:val="000000"/>
          <w:lang w:eastAsia="it-IT"/>
        </w:rPr>
      </w:pPr>
    </w:p>
    <w:p w:rsidR="005E2C62" w:rsidRPr="00420C61" w:rsidRDefault="005E2C62" w:rsidP="005E2C62">
      <w:pPr>
        <w:pStyle w:val="NormaleWeb"/>
        <w:spacing w:line="276" w:lineRule="auto"/>
        <w:jc w:val="center"/>
        <w:rPr>
          <w:b/>
        </w:rPr>
      </w:pPr>
      <w:r w:rsidRPr="00420C61">
        <w:rPr>
          <w:b/>
        </w:rPr>
        <w:t xml:space="preserve">La mostra della talentuosa pittrice Maria Concetta </w:t>
      </w:r>
      <w:proofErr w:type="spellStart"/>
      <w:r w:rsidRPr="00420C61">
        <w:rPr>
          <w:b/>
        </w:rPr>
        <w:t>Cormio</w:t>
      </w:r>
      <w:proofErr w:type="spellEnd"/>
      <w:r w:rsidRPr="00420C61">
        <w:rPr>
          <w:b/>
        </w:rPr>
        <w:t xml:space="preserve"> arriva al Castello Bolognini </w:t>
      </w:r>
      <w:r>
        <w:rPr>
          <w:i/>
        </w:rPr>
        <w:t>P</w:t>
      </w:r>
      <w:bookmarkStart w:id="0" w:name="_GoBack"/>
      <w:bookmarkEnd w:id="0"/>
      <w:r w:rsidRPr="005E2C62">
        <w:rPr>
          <w:i/>
        </w:rPr>
        <w:t xml:space="preserve">resentata da Salvo </w:t>
      </w:r>
      <w:proofErr w:type="spellStart"/>
      <w:r w:rsidRPr="005E2C62">
        <w:rPr>
          <w:i/>
        </w:rPr>
        <w:t>Nugnes</w:t>
      </w:r>
      <w:proofErr w:type="spellEnd"/>
    </w:p>
    <w:p w:rsidR="005E2C62" w:rsidRDefault="005E2C62" w:rsidP="005E2C62">
      <w:pPr>
        <w:pStyle w:val="NormaleWeb"/>
        <w:spacing w:line="276" w:lineRule="auto"/>
        <w:jc w:val="both"/>
      </w:pPr>
      <w:r>
        <w:t xml:space="preserve">Inaugurerà il prossimo </w:t>
      </w:r>
      <w:r w:rsidRPr="00D777A2">
        <w:rPr>
          <w:b/>
        </w:rPr>
        <w:t>2 novembre</w:t>
      </w:r>
      <w:r>
        <w:t xml:space="preserve"> la mostra della pittrice </w:t>
      </w:r>
      <w:r w:rsidRPr="00D777A2">
        <w:rPr>
          <w:b/>
        </w:rPr>
        <w:t xml:space="preserve">Concetta Maria </w:t>
      </w:r>
      <w:proofErr w:type="spellStart"/>
      <w:r w:rsidRPr="00D777A2">
        <w:rPr>
          <w:b/>
        </w:rPr>
        <w:t>Cormio</w:t>
      </w:r>
      <w:proofErr w:type="spellEnd"/>
      <w:r>
        <w:t xml:space="preserve"> nelle prestigiose </w:t>
      </w:r>
      <w:r w:rsidRPr="00152C85">
        <w:rPr>
          <w:b/>
        </w:rPr>
        <w:t>Sale del Presidio</w:t>
      </w:r>
      <w:r>
        <w:t xml:space="preserve"> del </w:t>
      </w:r>
      <w:r w:rsidRPr="00152C85">
        <w:rPr>
          <w:b/>
        </w:rPr>
        <w:t>Castello Bolognini</w:t>
      </w:r>
      <w:r>
        <w:t xml:space="preserve">. La storica struttura medievale situata nel comune di </w:t>
      </w:r>
      <w:r w:rsidRPr="00152C85">
        <w:rPr>
          <w:b/>
        </w:rPr>
        <w:t>Sant’Angelo Lodigiano</w:t>
      </w:r>
      <w:r>
        <w:t xml:space="preserve"> (LO) ospiterà la personale dal titolo </w:t>
      </w:r>
      <w:r w:rsidRPr="00152C85">
        <w:rPr>
          <w:b/>
          <w:i/>
        </w:rPr>
        <w:t xml:space="preserve">Concetta Maria </w:t>
      </w:r>
      <w:proofErr w:type="spellStart"/>
      <w:r w:rsidRPr="00152C85">
        <w:rPr>
          <w:b/>
          <w:i/>
        </w:rPr>
        <w:t>Cormio</w:t>
      </w:r>
      <w:proofErr w:type="spellEnd"/>
      <w:r w:rsidRPr="00152C85">
        <w:rPr>
          <w:b/>
          <w:i/>
        </w:rPr>
        <w:t xml:space="preserve"> e le sue opere pittoriche </w:t>
      </w:r>
      <w:r>
        <w:t xml:space="preserve">dal 2 al 3 novembre. Presentata dal curatore di mostre e grandi eventi </w:t>
      </w:r>
      <w:r w:rsidRPr="00152C85">
        <w:rPr>
          <w:b/>
        </w:rPr>
        <w:t xml:space="preserve">Salvo </w:t>
      </w:r>
      <w:proofErr w:type="spellStart"/>
      <w:r w:rsidRPr="00152C85">
        <w:rPr>
          <w:b/>
        </w:rPr>
        <w:t>Nugnes</w:t>
      </w:r>
      <w:proofErr w:type="spellEnd"/>
      <w:r>
        <w:t xml:space="preserve">, presidente di </w:t>
      </w:r>
      <w:r w:rsidRPr="00152C85">
        <w:rPr>
          <w:b/>
        </w:rPr>
        <w:t>Spoleto Arte</w:t>
      </w:r>
      <w:r>
        <w:t xml:space="preserve">, sabato 2 novembre alle 17, la rassegna si contraddistingue fin da subito per un particolare: l’incanto. L’incanto di un luogo animato dalla suggestiva arte della </w:t>
      </w:r>
      <w:proofErr w:type="spellStart"/>
      <w:r>
        <w:t>Cormio</w:t>
      </w:r>
      <w:proofErr w:type="spellEnd"/>
      <w:r>
        <w:t>.</w:t>
      </w:r>
    </w:p>
    <w:p w:rsidR="005E2C62" w:rsidRDefault="005E2C62" w:rsidP="005E2C62">
      <w:pPr>
        <w:pStyle w:val="NormaleWeb"/>
        <w:spacing w:line="276" w:lineRule="auto"/>
        <w:jc w:val="both"/>
      </w:pPr>
      <w:r>
        <w:t xml:space="preserve">Nata nel 1950 a Milano, dove ha conseguito la maturità artistica e seguito corsi di pittura, scultura e grafica, Maria Concetta </w:t>
      </w:r>
      <w:proofErr w:type="spellStart"/>
      <w:r>
        <w:t>Cormio</w:t>
      </w:r>
      <w:proofErr w:type="spellEnd"/>
      <w:r>
        <w:t xml:space="preserve"> ha deciso di dedicare la sua vita all’arte e alla poesia convinta che fosse la sua strada nonostante le difficoltà incontrate in queste professioni. Dipinge da circa cinquant’anni e i suoi quadri sono testimoni della sua essenza.  </w:t>
      </w:r>
    </w:p>
    <w:p w:rsidR="005E2C62" w:rsidRDefault="005E2C62" w:rsidP="005E2C62">
      <w:pPr>
        <w:spacing w:line="276" w:lineRule="auto"/>
        <w:jc w:val="both"/>
      </w:pPr>
      <w:r>
        <w:t xml:space="preserve">Ha tenuto mostre personali e collettive in diverse città italiane, tra cui Viareggio, Altopascio, Pietrasanta, Milano, Firenze, Roma e Valtournenche facendosi notare dalla critica di rilievo. </w:t>
      </w:r>
    </w:p>
    <w:p w:rsidR="005E2C62" w:rsidRDefault="005E2C62" w:rsidP="005E2C62">
      <w:pPr>
        <w:spacing w:line="276" w:lineRule="auto"/>
        <w:jc w:val="both"/>
      </w:pPr>
      <w:r>
        <w:t>Da sempre attiva nel campo della letteratura, della poesia e della saggistica, ha vinto numerosi premi in ambito culturale e le sue opere compaiono su diversi cataloghi d’arte, segnalate da periodici e quotidiani.</w:t>
      </w:r>
    </w:p>
    <w:p w:rsidR="005E2C62" w:rsidRDefault="005E2C62" w:rsidP="005E2C62">
      <w:pPr>
        <w:spacing w:line="276" w:lineRule="auto"/>
        <w:jc w:val="both"/>
      </w:pPr>
      <w:r>
        <w:t xml:space="preserve">Sulla sua produzione scrive Salvo </w:t>
      </w:r>
      <w:proofErr w:type="spellStart"/>
      <w:r>
        <w:t>Nugnes</w:t>
      </w:r>
      <w:proofErr w:type="spellEnd"/>
      <w:r>
        <w:t>: «L</w:t>
      </w:r>
      <w:r w:rsidRPr="00C351F9">
        <w:t xml:space="preserve">’arte di Concetta Maria </w:t>
      </w:r>
      <w:proofErr w:type="spellStart"/>
      <w:r w:rsidRPr="00C351F9">
        <w:t>Cormio</w:t>
      </w:r>
      <w:proofErr w:type="spellEnd"/>
      <w:r w:rsidRPr="00C351F9">
        <w:t xml:space="preserve"> introduce l’osservatore a una sfera intimistica propria della sua sensibilità. La sua è una pittura che concretamente parla di fede, di femminilità, di bellezza naturale attraverso un figurativo dai colori luminosi. Nei suoi lavori infatti tutto viene rivisto attraverso una luce che pervade ogni superficie e la modifica avvolgendola in un filtro che terge la realtà stessa, arrivando a purificarla</w:t>
      </w:r>
      <w:r>
        <w:t>»</w:t>
      </w:r>
      <w:r w:rsidRPr="00C351F9">
        <w:t>.</w:t>
      </w:r>
    </w:p>
    <w:p w:rsidR="005E2C62" w:rsidRDefault="005E2C62" w:rsidP="005E2C62">
      <w:pPr>
        <w:pStyle w:val="NormaleWeb"/>
        <w:spacing w:line="276" w:lineRule="auto"/>
        <w:jc w:val="both"/>
        <w:rPr>
          <w:noProof/>
        </w:rPr>
      </w:pPr>
      <w:r>
        <w:rPr>
          <w:noProof/>
        </w:rPr>
        <w:t>Ora, pronta a portare al pubblico il meraviglioso esito della sua passione e del suo impegno, la pittrice si appresta a concentrare in due giornate espositive anni dedicati a un’ispirazione che continua a fiorirle tra le dita, in punta di pennello. La mostra al Castello Bolognini, a entrata libera, resterà aperta dalle 10 alle 19 dal 2 al 3 novembre.</w:t>
      </w:r>
    </w:p>
    <w:p w:rsidR="005E2C62" w:rsidRDefault="005E2C62" w:rsidP="005E2C62">
      <w:pPr>
        <w:pStyle w:val="NormaleWeb"/>
        <w:spacing w:line="276" w:lineRule="auto"/>
        <w:jc w:val="both"/>
        <w:rPr>
          <w:noProof/>
        </w:rPr>
      </w:pPr>
      <w:r>
        <w:rPr>
          <w:noProof/>
        </w:rPr>
        <w:t>Per informazioni: 339 1811876 o concettamariacormio@gmail.com.</w:t>
      </w:r>
    </w:p>
    <w:p w:rsidR="00D8304B" w:rsidRDefault="00D8304B" w:rsidP="005E2C62">
      <w:pPr>
        <w:jc w:val="center"/>
      </w:pPr>
    </w:p>
    <w:sectPr w:rsidR="00D8304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72" w:rsidRDefault="000D7A72">
      <w:r>
        <w:separator/>
      </w:r>
    </w:p>
  </w:endnote>
  <w:endnote w:type="continuationSeparator" w:id="0">
    <w:p w:rsidR="000D7A72" w:rsidRDefault="000D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inion Pro">
    <w:charset w:val="00"/>
    <w:family w:val="roman"/>
    <w:pitch w:val="variable"/>
  </w:font>
  <w:font w:name="Calibri">
    <w:panose1 w:val="020F0502020204030204"/>
    <w:charset w:val="00"/>
    <w:family w:val="swiss"/>
    <w:pitch w:val="variable"/>
    <w:sig w:usb0="E4002EFF" w:usb1="C000247B" w:usb2="00000009" w:usb3="00000000" w:csb0="000001FF" w:csb1="00000000"/>
  </w:font>
  <w:font w:name="AntiGlar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4" w:rsidRDefault="004C06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D8304B">
    <w:pPr>
      <w:tabs>
        <w:tab w:val="center" w:pos="4819"/>
        <w:tab w:val="left" w:pos="8685"/>
      </w:tabs>
      <w:jc w:val="center"/>
      <w:rPr>
        <w:b/>
        <w:i/>
        <w:color w:val="C00000"/>
      </w:rPr>
    </w:pPr>
    <w:r>
      <w:rPr>
        <w:b/>
        <w:i/>
        <w:color w:val="C00000"/>
      </w:rPr>
      <w:t>S P O L E T O    A R T E</w:t>
    </w:r>
  </w:p>
  <w:p w:rsidR="00D8304B" w:rsidRDefault="00D8304B">
    <w:pPr>
      <w:pStyle w:val="Corpotesto"/>
      <w:rPr>
        <w:rFonts w:ascii="Times New Roman" w:hAnsi="Times New Roman"/>
        <w:color w:val="C00000"/>
        <w:sz w:val="22"/>
        <w:szCs w:val="22"/>
        <w:lang w:val="it-IT"/>
      </w:rPr>
    </w:pPr>
    <w:r>
      <w:rPr>
        <w:rFonts w:ascii="Times New Roman" w:hAnsi="Times New Roman"/>
        <w:color w:val="C00000"/>
        <w:sz w:val="22"/>
        <w:szCs w:val="22"/>
        <w:lang w:val="it-IT"/>
      </w:rPr>
      <w:t>Via Cavour n. 9 - 36061 Bassano del Grappa (VI)</w:t>
    </w:r>
  </w:p>
  <w:p w:rsidR="00D8304B" w:rsidRDefault="00D8304B">
    <w:pPr>
      <w:pStyle w:val="Corpotesto"/>
      <w:rPr>
        <w:rFonts w:ascii="Times New Roman" w:hAnsi="Times New Roman"/>
        <w:i/>
        <w:color w:val="C00000"/>
        <w:sz w:val="22"/>
        <w:szCs w:val="22"/>
        <w:lang w:val="en-US"/>
      </w:rPr>
    </w:pPr>
    <w:r>
      <w:rPr>
        <w:rFonts w:ascii="Times New Roman" w:hAnsi="Times New Roman"/>
        <w:color w:val="C00000"/>
        <w:sz w:val="22"/>
        <w:szCs w:val="22"/>
      </w:rPr>
      <w:t xml:space="preserve">Tel. </w:t>
    </w:r>
    <w:r>
      <w:rPr>
        <w:rFonts w:ascii="Times New Roman" w:hAnsi="Times New Roman"/>
        <w:color w:val="C00000"/>
        <w:sz w:val="22"/>
        <w:szCs w:val="22"/>
        <w:lang w:val="en-US"/>
      </w:rPr>
      <w:t xml:space="preserve">0424 </w:t>
    </w:r>
    <w:r w:rsidR="004C0634">
      <w:rPr>
        <w:rFonts w:ascii="Times New Roman" w:hAnsi="Times New Roman"/>
        <w:color w:val="C00000"/>
        <w:sz w:val="22"/>
        <w:szCs w:val="22"/>
        <w:lang w:val="en-US"/>
      </w:rPr>
      <w:t>525190</w:t>
    </w:r>
    <w:r>
      <w:rPr>
        <w:rFonts w:ascii="Times New Roman" w:hAnsi="Times New Roman"/>
        <w:color w:val="C00000"/>
        <w:sz w:val="22"/>
        <w:szCs w:val="22"/>
      </w:rPr>
      <w:t xml:space="preserve"> </w:t>
    </w:r>
    <w:r>
      <w:rPr>
        <w:rFonts w:ascii="Times New Roman" w:hAnsi="Times New Roman"/>
        <w:color w:val="C00000"/>
        <w:sz w:val="22"/>
        <w:szCs w:val="22"/>
        <w:lang w:val="en-US"/>
      </w:rPr>
      <w:t xml:space="preserve">- Fax 0424 237635 - </w:t>
    </w:r>
    <w:r>
      <w:rPr>
        <w:rFonts w:ascii="Times New Roman" w:hAnsi="Times New Roman"/>
        <w:i/>
        <w:color w:val="C00000"/>
        <w:sz w:val="22"/>
        <w:szCs w:val="22"/>
        <w:lang w:val="en-US"/>
      </w:rPr>
      <w:t>org@spoletoarte.it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4" w:rsidRDefault="004C06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72" w:rsidRDefault="000D7A72">
      <w:r>
        <w:separator/>
      </w:r>
    </w:p>
  </w:footnote>
  <w:footnote w:type="continuationSeparator" w:id="0">
    <w:p w:rsidR="000D7A72" w:rsidRDefault="000D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4" w:rsidRDefault="004C06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265390">
    <w:pPr>
      <w:pStyle w:val="Intestazione"/>
      <w:jc w:val="center"/>
      <w:rPr>
        <w:rFonts w:ascii="AntiGlare" w:hAnsi="AntiGlare"/>
        <w:color w:val="000070"/>
        <w:sz w:val="70"/>
      </w:rPr>
    </w:pPr>
    <w:r>
      <w:rPr>
        <w:noProof/>
        <w:lang w:val="it-IT" w:eastAsia="it-IT"/>
      </w:rPr>
      <w:drawing>
        <wp:anchor distT="0" distB="0" distL="0" distR="0" simplePos="0" relativeHeight="251657728" behindDoc="0" locked="0" layoutInCell="1" allowOverlap="1">
          <wp:simplePos x="0" y="0"/>
          <wp:positionH relativeFrom="column">
            <wp:posOffset>1438275</wp:posOffset>
          </wp:positionH>
          <wp:positionV relativeFrom="paragraph">
            <wp:posOffset>54610</wp:posOffset>
          </wp:positionV>
          <wp:extent cx="3242945" cy="38862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388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4" w:rsidRDefault="004C06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5567AD"/>
    <w:multiLevelType w:val="hybridMultilevel"/>
    <w:tmpl w:val="F3408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061804"/>
    <w:multiLevelType w:val="hybridMultilevel"/>
    <w:tmpl w:val="E1B8F43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A"/>
    <w:rsid w:val="00097F36"/>
    <w:rsid w:val="000D7A72"/>
    <w:rsid w:val="00200BBA"/>
    <w:rsid w:val="00265390"/>
    <w:rsid w:val="00275AAB"/>
    <w:rsid w:val="0028364E"/>
    <w:rsid w:val="002A4EDA"/>
    <w:rsid w:val="002F7AC7"/>
    <w:rsid w:val="00376584"/>
    <w:rsid w:val="00432398"/>
    <w:rsid w:val="00447B94"/>
    <w:rsid w:val="004C0634"/>
    <w:rsid w:val="004E4367"/>
    <w:rsid w:val="004E6FD1"/>
    <w:rsid w:val="005E2C62"/>
    <w:rsid w:val="006D16AE"/>
    <w:rsid w:val="007251C1"/>
    <w:rsid w:val="00750F64"/>
    <w:rsid w:val="007E5861"/>
    <w:rsid w:val="00866C58"/>
    <w:rsid w:val="008E7243"/>
    <w:rsid w:val="0091764B"/>
    <w:rsid w:val="00A63083"/>
    <w:rsid w:val="00B12985"/>
    <w:rsid w:val="00B92B0E"/>
    <w:rsid w:val="00BF017F"/>
    <w:rsid w:val="00D1351F"/>
    <w:rsid w:val="00D34C55"/>
    <w:rsid w:val="00D444FE"/>
    <w:rsid w:val="00D8304B"/>
    <w:rsid w:val="00F73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uiPriority w:val="99"/>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qFormat/>
    <w:pPr>
      <w:spacing w:after="283"/>
      <w:ind w:left="567" w:right="567"/>
    </w:pPr>
  </w:style>
  <w:style w:type="paragraph" w:styleId="Nessunaspaziatura">
    <w:name w:val="No Spacing"/>
    <w:uiPriority w:val="1"/>
    <w:qFormat/>
    <w:rsid w:val="007E586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uiPriority w:val="99"/>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qFormat/>
    <w:pPr>
      <w:spacing w:after="283"/>
      <w:ind w:left="567" w:right="567"/>
    </w:pPr>
  </w:style>
  <w:style w:type="paragraph" w:styleId="Nessunaspaziatura">
    <w:name w:val="No Spacing"/>
    <w:uiPriority w:val="1"/>
    <w:qFormat/>
    <w:rsid w:val="007E58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NUOVA</Template>
  <TotalTime>1</TotalTime>
  <Pages>1</Pages>
  <Words>356</Words>
  <Characters>2031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2</cp:revision>
  <cp:lastPrinted>2015-05-13T13:03:00Z</cp:lastPrinted>
  <dcterms:created xsi:type="dcterms:W3CDTF">2019-10-11T13:24:00Z</dcterms:created>
  <dcterms:modified xsi:type="dcterms:W3CDTF">2019-10-11T13:24:00Z</dcterms:modified>
</cp:coreProperties>
</file>