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CF34" w14:textId="77777777" w:rsidR="0088516B" w:rsidRDefault="0088516B" w:rsidP="00DE64FD">
      <w:pPr>
        <w:spacing w:after="120"/>
        <w:jc w:val="center"/>
        <w:rPr>
          <w:rFonts w:ascii="Avenir Heavy" w:hAnsi="Avenir Heavy" w:cs="Calibri"/>
          <w:b/>
          <w:bCs/>
          <w:color w:val="950808"/>
          <w:sz w:val="28"/>
          <w:szCs w:val="21"/>
        </w:rPr>
      </w:pPr>
    </w:p>
    <w:p w14:paraId="6DA5959D" w14:textId="3914E91D" w:rsidR="00DE64FD" w:rsidRPr="00874D93" w:rsidRDefault="00DE64FD" w:rsidP="00DE64FD">
      <w:pPr>
        <w:spacing w:after="120"/>
        <w:jc w:val="center"/>
        <w:rPr>
          <w:rFonts w:ascii="Avenir Heavy" w:hAnsi="Avenir Heavy" w:cs="Calibri"/>
          <w:b/>
          <w:bCs/>
          <w:color w:val="950808"/>
          <w:sz w:val="28"/>
          <w:szCs w:val="21"/>
        </w:rPr>
      </w:pPr>
      <w:r w:rsidRPr="00874D93">
        <w:rPr>
          <w:rFonts w:ascii="Avenir Heavy" w:hAnsi="Avenir Heavy" w:cs="Calibri"/>
          <w:b/>
          <w:bCs/>
          <w:color w:val="950808"/>
          <w:sz w:val="28"/>
          <w:szCs w:val="21"/>
        </w:rPr>
        <w:t>CHANTAL GAROLINI</w:t>
      </w:r>
      <w:r w:rsidR="00730A59" w:rsidRPr="00874D93">
        <w:rPr>
          <w:rFonts w:ascii="Avenir Heavy" w:hAnsi="Avenir Heavy" w:cs="Calibri"/>
          <w:b/>
          <w:bCs/>
          <w:color w:val="950808"/>
          <w:sz w:val="28"/>
          <w:szCs w:val="21"/>
        </w:rPr>
        <w:t xml:space="preserve"> </w:t>
      </w:r>
      <w:r w:rsidR="00730A59" w:rsidRPr="00874D93">
        <w:rPr>
          <w:rFonts w:ascii="Avenir Heavy Oblique" w:hAnsi="Avenir Heavy Oblique" w:cs="Calibri"/>
          <w:b/>
          <w:bCs/>
          <w:i/>
          <w:iCs/>
          <w:color w:val="950808"/>
          <w:sz w:val="28"/>
          <w:szCs w:val="21"/>
        </w:rPr>
        <w:t>PERSONNE(S)</w:t>
      </w:r>
    </w:p>
    <w:p w14:paraId="1416098B" w14:textId="0D558139" w:rsidR="00DE64FD" w:rsidRPr="00874D93" w:rsidRDefault="00DE64FD" w:rsidP="00874D93">
      <w:pPr>
        <w:spacing w:after="120"/>
        <w:jc w:val="center"/>
        <w:rPr>
          <w:rFonts w:ascii="Avenir Medium" w:hAnsi="Avenir Medium" w:cs="Calibri"/>
          <w:color w:val="950808"/>
          <w:szCs w:val="21"/>
        </w:rPr>
      </w:pPr>
      <w:r w:rsidRPr="00874D93">
        <w:rPr>
          <w:rFonts w:ascii="Avenir Medium" w:hAnsi="Avenir Medium" w:cs="Calibri"/>
          <w:color w:val="950808"/>
          <w:szCs w:val="21"/>
        </w:rPr>
        <w:t>Prima</w:t>
      </w:r>
      <w:r w:rsidR="00783CA5" w:rsidRPr="00874D93">
        <w:rPr>
          <w:rFonts w:ascii="Avenir Medium" w:hAnsi="Avenir Medium" w:cs="Calibri"/>
          <w:color w:val="950808"/>
          <w:szCs w:val="21"/>
        </w:rPr>
        <w:t xml:space="preserve"> mostra</w:t>
      </w:r>
      <w:r w:rsidRPr="00874D93">
        <w:rPr>
          <w:rFonts w:ascii="Avenir Medium" w:hAnsi="Avenir Medium" w:cs="Calibri"/>
          <w:color w:val="950808"/>
          <w:szCs w:val="21"/>
        </w:rPr>
        <w:t xml:space="preserve"> personale per la vincitrice del IV Premio Alessandro Marena</w:t>
      </w:r>
    </w:p>
    <w:p w14:paraId="41616B22" w14:textId="72C3D0F3" w:rsidR="00730A59" w:rsidRPr="00874D93" w:rsidRDefault="00730A59" w:rsidP="00874D93">
      <w:pPr>
        <w:spacing w:after="120"/>
        <w:jc w:val="center"/>
        <w:rPr>
          <w:rFonts w:ascii="Avenir Medium" w:hAnsi="Avenir Medium" w:cs="Calibri"/>
          <w:i/>
          <w:iCs/>
          <w:color w:val="000000" w:themeColor="text1"/>
          <w:szCs w:val="21"/>
        </w:rPr>
      </w:pPr>
      <w:r w:rsidRPr="00874D93">
        <w:rPr>
          <w:rFonts w:ascii="Avenir Medium" w:hAnsi="Avenir Medium" w:cs="Calibri"/>
          <w:i/>
          <w:iCs/>
          <w:color w:val="000000" w:themeColor="text1"/>
          <w:szCs w:val="21"/>
        </w:rPr>
        <w:t xml:space="preserve">Continua per Chantal </w:t>
      </w:r>
      <w:proofErr w:type="spellStart"/>
      <w:r w:rsidRPr="00874D93">
        <w:rPr>
          <w:rFonts w:ascii="Avenir Medium" w:hAnsi="Avenir Medium" w:cs="Calibri"/>
          <w:i/>
          <w:iCs/>
          <w:color w:val="000000" w:themeColor="text1"/>
          <w:szCs w:val="21"/>
        </w:rPr>
        <w:t>Garolini</w:t>
      </w:r>
      <w:proofErr w:type="spellEnd"/>
      <w:r w:rsidRPr="00874D93">
        <w:rPr>
          <w:rFonts w:ascii="Avenir Medium" w:hAnsi="Avenir Medium" w:cs="Calibri"/>
          <w:i/>
          <w:iCs/>
          <w:color w:val="000000" w:themeColor="text1"/>
          <w:szCs w:val="21"/>
        </w:rPr>
        <w:t xml:space="preserve"> il percorso </w:t>
      </w:r>
      <w:r w:rsidR="00A874E4" w:rsidRPr="00874D93">
        <w:rPr>
          <w:rFonts w:ascii="Avenir Medium" w:hAnsi="Avenir Medium" w:cs="Calibri"/>
          <w:i/>
          <w:iCs/>
          <w:color w:val="000000" w:themeColor="text1"/>
          <w:szCs w:val="21"/>
        </w:rPr>
        <w:t xml:space="preserve">esperienziale </w:t>
      </w:r>
      <w:r w:rsidRPr="00874D93">
        <w:rPr>
          <w:rFonts w:ascii="Avenir Medium" w:hAnsi="Avenir Medium" w:cs="Calibri"/>
          <w:i/>
          <w:iCs/>
          <w:color w:val="000000" w:themeColor="text1"/>
          <w:szCs w:val="21"/>
        </w:rPr>
        <w:t xml:space="preserve">riservato ai vincitori </w:t>
      </w:r>
      <w:r w:rsidR="00874D93">
        <w:rPr>
          <w:rFonts w:ascii="Avenir Medium" w:hAnsi="Avenir Medium" w:cs="Calibri"/>
          <w:i/>
          <w:iCs/>
          <w:color w:val="000000" w:themeColor="text1"/>
          <w:szCs w:val="21"/>
        </w:rPr>
        <w:br/>
      </w:r>
      <w:r w:rsidRPr="00874D93">
        <w:rPr>
          <w:rFonts w:ascii="Avenir Medium" w:hAnsi="Avenir Medium" w:cs="Calibri"/>
          <w:i/>
          <w:iCs/>
          <w:color w:val="000000" w:themeColor="text1"/>
          <w:szCs w:val="21"/>
        </w:rPr>
        <w:t>del Premio Alessandro Marena</w:t>
      </w:r>
      <w:r w:rsidR="00A874E4" w:rsidRPr="00874D93">
        <w:rPr>
          <w:rFonts w:ascii="Avenir Medium" w:hAnsi="Avenir Medium" w:cs="Calibri"/>
          <w:i/>
          <w:iCs/>
          <w:color w:val="000000" w:themeColor="text1"/>
          <w:szCs w:val="21"/>
        </w:rPr>
        <w:t xml:space="preserve">: debutta a Torino con una mostra personale </w:t>
      </w:r>
      <w:r w:rsidR="00874D93">
        <w:rPr>
          <w:rFonts w:ascii="Avenir Medium" w:hAnsi="Avenir Medium" w:cs="Calibri"/>
          <w:i/>
          <w:iCs/>
          <w:color w:val="000000" w:themeColor="text1"/>
          <w:szCs w:val="21"/>
        </w:rPr>
        <w:br/>
      </w:r>
      <w:r w:rsidR="00A874E4" w:rsidRPr="00874D93">
        <w:rPr>
          <w:rFonts w:ascii="Avenir Medium" w:hAnsi="Avenir Medium" w:cs="Calibri"/>
          <w:i/>
          <w:iCs/>
          <w:color w:val="000000" w:themeColor="text1"/>
          <w:szCs w:val="21"/>
        </w:rPr>
        <w:t>curata da Francesca Canfora</w:t>
      </w:r>
      <w:r w:rsidRPr="00874D93">
        <w:rPr>
          <w:rFonts w:ascii="Avenir Medium" w:hAnsi="Avenir Medium" w:cs="Calibri"/>
          <w:i/>
          <w:iCs/>
          <w:color w:val="000000" w:themeColor="text1"/>
          <w:szCs w:val="21"/>
        </w:rPr>
        <w:t xml:space="preserve"> </w:t>
      </w:r>
    </w:p>
    <w:p w14:paraId="2416D1C1" w14:textId="4B7998C3" w:rsidR="00DD6A5B" w:rsidRPr="00874D93" w:rsidRDefault="00542FD8" w:rsidP="005C32A7">
      <w:pPr>
        <w:spacing w:after="120"/>
        <w:jc w:val="center"/>
        <w:rPr>
          <w:rFonts w:ascii="Avenir Medium" w:eastAsia="Times New Roman" w:hAnsi="Avenir Medium"/>
          <w:color w:val="950808"/>
          <w:szCs w:val="21"/>
        </w:rPr>
      </w:pPr>
      <w:proofErr w:type="spellStart"/>
      <w:r w:rsidRPr="00874D93">
        <w:rPr>
          <w:rFonts w:ascii="Avenir Medium" w:eastAsia="Times New Roman" w:hAnsi="Avenir Medium"/>
          <w:color w:val="950808"/>
          <w:szCs w:val="21"/>
        </w:rPr>
        <w:t>Personne</w:t>
      </w:r>
      <w:proofErr w:type="spellEnd"/>
      <w:r w:rsidRPr="00874D93">
        <w:rPr>
          <w:rFonts w:ascii="Avenir Medium" w:eastAsia="Times New Roman" w:hAnsi="Avenir Medium"/>
          <w:color w:val="950808"/>
          <w:szCs w:val="21"/>
        </w:rPr>
        <w:t>(s)</w:t>
      </w:r>
      <w:r w:rsidR="005C32A7" w:rsidRPr="00874D93">
        <w:rPr>
          <w:rFonts w:ascii="Avenir Medium" w:eastAsia="Times New Roman" w:hAnsi="Avenir Medium"/>
          <w:color w:val="950808"/>
          <w:szCs w:val="21"/>
        </w:rPr>
        <w:t xml:space="preserve"> | </w:t>
      </w:r>
      <w:r w:rsidR="002702BA" w:rsidRPr="00874D93">
        <w:rPr>
          <w:rFonts w:ascii="Avenir Medium" w:hAnsi="Avenir Medium"/>
          <w:szCs w:val="21"/>
        </w:rPr>
        <w:t xml:space="preserve">dal 20 ottobre </w:t>
      </w:r>
      <w:r w:rsidR="00A70C76">
        <w:rPr>
          <w:rFonts w:ascii="Avenir Medium" w:hAnsi="Avenir Medium"/>
          <w:szCs w:val="21"/>
        </w:rPr>
        <w:t>al</w:t>
      </w:r>
      <w:r w:rsidR="002702BA" w:rsidRPr="00874D93">
        <w:rPr>
          <w:rFonts w:ascii="Avenir Medium" w:hAnsi="Avenir Medium"/>
          <w:szCs w:val="21"/>
        </w:rPr>
        <w:t xml:space="preserve"> 6 novembre </w:t>
      </w:r>
      <w:r w:rsidR="005C32A7" w:rsidRPr="00874D93">
        <w:rPr>
          <w:rFonts w:ascii="Avenir Medium" w:eastAsia="Times New Roman" w:hAnsi="Avenir Medium"/>
          <w:color w:val="950808"/>
          <w:szCs w:val="21"/>
        </w:rPr>
        <w:t>|</w:t>
      </w:r>
      <w:r w:rsidR="000F35D8" w:rsidRPr="00874D93">
        <w:rPr>
          <w:rFonts w:ascii="Avenir Medium" w:eastAsia="Times New Roman" w:hAnsi="Avenir Medium"/>
          <w:color w:val="950808"/>
          <w:szCs w:val="21"/>
        </w:rPr>
        <w:t xml:space="preserve"> </w:t>
      </w:r>
      <w:r w:rsidR="0096555E" w:rsidRPr="00874D93">
        <w:rPr>
          <w:rFonts w:ascii="Avenir Medium" w:eastAsia="Times New Roman" w:hAnsi="Avenir Medium"/>
          <w:color w:val="950808"/>
          <w:szCs w:val="21"/>
        </w:rPr>
        <w:t>Torino - Via dei Mille 40</w:t>
      </w:r>
      <w:r w:rsidR="00333E0D" w:rsidRPr="00874D93">
        <w:rPr>
          <w:rFonts w:ascii="Avenir Medium" w:eastAsia="Times New Roman" w:hAnsi="Avenir Medium"/>
          <w:color w:val="950808"/>
          <w:szCs w:val="21"/>
        </w:rPr>
        <w:t>/A</w:t>
      </w:r>
    </w:p>
    <w:p w14:paraId="22F794C3" w14:textId="77777777" w:rsidR="00806FC2" w:rsidRPr="00780026" w:rsidRDefault="00806FC2" w:rsidP="00806FC2">
      <w:pPr>
        <w:rPr>
          <w:rFonts w:ascii="Avenir Medium" w:hAnsi="Avenir Medium"/>
          <w:sz w:val="21"/>
          <w:szCs w:val="21"/>
        </w:rPr>
      </w:pPr>
    </w:p>
    <w:p w14:paraId="60134AC5" w14:textId="77777777" w:rsidR="00806FC2" w:rsidRPr="00780026" w:rsidRDefault="00806FC2" w:rsidP="00806FC2">
      <w:pPr>
        <w:rPr>
          <w:rFonts w:ascii="Avenir" w:hAnsi="Avenir"/>
          <w:sz w:val="21"/>
          <w:szCs w:val="21"/>
        </w:rPr>
      </w:pPr>
    </w:p>
    <w:p w14:paraId="6EAD132E" w14:textId="77777777" w:rsidR="00874D93" w:rsidRDefault="004023AD" w:rsidP="00874D93">
      <w:pPr>
        <w:jc w:val="both"/>
        <w:rPr>
          <w:rFonts w:ascii="Avenir" w:hAnsi="Avenir"/>
          <w:sz w:val="21"/>
          <w:szCs w:val="21"/>
        </w:rPr>
      </w:pPr>
      <w:r w:rsidRPr="00780026">
        <w:rPr>
          <w:rFonts w:ascii="Avenir" w:hAnsi="Avenir"/>
          <w:sz w:val="21"/>
          <w:szCs w:val="21"/>
        </w:rPr>
        <w:t xml:space="preserve">Il </w:t>
      </w:r>
      <w:r w:rsidRPr="00527D8A">
        <w:rPr>
          <w:rFonts w:ascii="Avenir" w:hAnsi="Avenir"/>
          <w:b/>
          <w:sz w:val="21"/>
          <w:szCs w:val="21"/>
        </w:rPr>
        <w:t>IV Premio Alessandro Marena</w:t>
      </w:r>
      <w:r w:rsidR="00D3562A" w:rsidRPr="00780026">
        <w:rPr>
          <w:rFonts w:ascii="Avenir" w:hAnsi="Avenir"/>
          <w:sz w:val="21"/>
          <w:szCs w:val="21"/>
        </w:rPr>
        <w:t>,</w:t>
      </w:r>
      <w:r w:rsidRPr="00780026">
        <w:rPr>
          <w:rFonts w:ascii="Avenir" w:hAnsi="Avenir"/>
          <w:sz w:val="21"/>
          <w:szCs w:val="21"/>
        </w:rPr>
        <w:t xml:space="preserve"> assegnato nel 2021, vive la sua seconda fase espositiva </w:t>
      </w:r>
      <w:r w:rsidR="009C791B" w:rsidRPr="00780026">
        <w:rPr>
          <w:rFonts w:ascii="Avenir" w:hAnsi="Avenir"/>
          <w:sz w:val="21"/>
          <w:szCs w:val="21"/>
        </w:rPr>
        <w:t>proponendo</w:t>
      </w:r>
      <w:r w:rsidRPr="00780026">
        <w:rPr>
          <w:rFonts w:ascii="Avenir" w:hAnsi="Avenir"/>
          <w:sz w:val="21"/>
          <w:szCs w:val="21"/>
        </w:rPr>
        <w:t xml:space="preserve"> la </w:t>
      </w:r>
      <w:r w:rsidRPr="00BA242F">
        <w:rPr>
          <w:rFonts w:ascii="Avenir" w:hAnsi="Avenir"/>
          <w:b/>
          <w:sz w:val="21"/>
          <w:szCs w:val="21"/>
        </w:rPr>
        <w:t xml:space="preserve">mostra personale dell’artista vincitrice Chantal </w:t>
      </w:r>
      <w:proofErr w:type="spellStart"/>
      <w:r w:rsidRPr="00BA242F">
        <w:rPr>
          <w:rFonts w:ascii="Avenir" w:hAnsi="Avenir"/>
          <w:b/>
          <w:sz w:val="21"/>
          <w:szCs w:val="21"/>
        </w:rPr>
        <w:t>Garolini</w:t>
      </w:r>
      <w:proofErr w:type="spellEnd"/>
      <w:r w:rsidR="00D3562A" w:rsidRPr="00780026">
        <w:rPr>
          <w:rFonts w:ascii="Avenir" w:hAnsi="Avenir"/>
          <w:sz w:val="21"/>
          <w:szCs w:val="21"/>
        </w:rPr>
        <w:t>.</w:t>
      </w:r>
      <w:r w:rsidR="00A908BF" w:rsidRPr="00780026">
        <w:rPr>
          <w:rFonts w:ascii="Avenir" w:hAnsi="Avenir"/>
          <w:sz w:val="21"/>
          <w:szCs w:val="21"/>
        </w:rPr>
        <w:t xml:space="preserve"> Si concretizza così il progetto </w:t>
      </w:r>
      <w:r w:rsidR="00806FC2" w:rsidRPr="00780026">
        <w:rPr>
          <w:rFonts w:ascii="Avenir" w:hAnsi="Avenir"/>
          <w:sz w:val="21"/>
          <w:szCs w:val="21"/>
        </w:rPr>
        <w:t xml:space="preserve">dell’Associazione Alessandro Marena che dal 2013 organizza iniziative per i giovani artisti emergenti in memoria </w:t>
      </w:r>
      <w:r w:rsidR="009C791B" w:rsidRPr="00780026">
        <w:rPr>
          <w:rFonts w:ascii="Avenir" w:hAnsi="Avenir"/>
          <w:sz w:val="21"/>
          <w:szCs w:val="21"/>
        </w:rPr>
        <w:t xml:space="preserve">del </w:t>
      </w:r>
      <w:r w:rsidR="00806FC2" w:rsidRPr="00780026">
        <w:rPr>
          <w:rFonts w:ascii="Avenir" w:hAnsi="Avenir"/>
          <w:sz w:val="21"/>
          <w:szCs w:val="21"/>
        </w:rPr>
        <w:t xml:space="preserve">noto gallerista scomparso a luglio di quello stesso anno. </w:t>
      </w:r>
    </w:p>
    <w:p w14:paraId="3CA5DEEE" w14:textId="77777777" w:rsidR="00874D93" w:rsidRDefault="00874D93" w:rsidP="00874D93">
      <w:pPr>
        <w:jc w:val="both"/>
        <w:rPr>
          <w:rFonts w:ascii="Avenir" w:hAnsi="Avenir"/>
          <w:b/>
          <w:bCs/>
          <w:i/>
          <w:iCs/>
          <w:sz w:val="21"/>
          <w:szCs w:val="21"/>
        </w:rPr>
      </w:pPr>
    </w:p>
    <w:p w14:paraId="1EACBC6D" w14:textId="56215CDF" w:rsidR="00D3562A" w:rsidRDefault="00806FC2" w:rsidP="00874D93">
      <w:pPr>
        <w:jc w:val="both"/>
        <w:rPr>
          <w:rFonts w:ascii="Avenir" w:hAnsi="Avenir"/>
          <w:i/>
          <w:iCs/>
          <w:sz w:val="21"/>
          <w:szCs w:val="21"/>
        </w:rPr>
      </w:pPr>
      <w:proofErr w:type="spellStart"/>
      <w:r w:rsidRPr="008A7F11">
        <w:rPr>
          <w:rFonts w:ascii="Avenir" w:hAnsi="Avenir"/>
          <w:b/>
          <w:bCs/>
          <w:i/>
          <w:iCs/>
          <w:sz w:val="21"/>
          <w:szCs w:val="21"/>
        </w:rPr>
        <w:t>Personne</w:t>
      </w:r>
      <w:proofErr w:type="spellEnd"/>
      <w:r w:rsidRPr="008A7F11">
        <w:rPr>
          <w:rFonts w:ascii="Avenir" w:hAnsi="Avenir"/>
          <w:b/>
          <w:bCs/>
          <w:i/>
          <w:iCs/>
          <w:sz w:val="21"/>
          <w:szCs w:val="21"/>
        </w:rPr>
        <w:t>(s)</w:t>
      </w:r>
      <w:r w:rsidRPr="00780026">
        <w:rPr>
          <w:rFonts w:ascii="Avenir" w:hAnsi="Avenir"/>
          <w:sz w:val="21"/>
          <w:szCs w:val="21"/>
        </w:rPr>
        <w:t xml:space="preserve"> </w:t>
      </w:r>
      <w:r w:rsidR="008C3E9E" w:rsidRPr="00780026">
        <w:rPr>
          <w:rFonts w:ascii="Avenir" w:hAnsi="Avenir"/>
          <w:sz w:val="21"/>
          <w:szCs w:val="21"/>
        </w:rPr>
        <w:t xml:space="preserve">è il titolo della mostra personale </w:t>
      </w:r>
      <w:r w:rsidRPr="00780026">
        <w:rPr>
          <w:rFonts w:ascii="Avenir" w:hAnsi="Avenir"/>
          <w:sz w:val="21"/>
          <w:szCs w:val="21"/>
        </w:rPr>
        <w:t>a cura di Francesca Canfora</w:t>
      </w:r>
      <w:r w:rsidR="009C791B" w:rsidRPr="00780026">
        <w:rPr>
          <w:rFonts w:ascii="Avenir" w:hAnsi="Avenir"/>
          <w:sz w:val="21"/>
          <w:szCs w:val="21"/>
        </w:rPr>
        <w:t xml:space="preserve"> che</w:t>
      </w:r>
      <w:r w:rsidRPr="00780026">
        <w:rPr>
          <w:rFonts w:ascii="Avenir" w:hAnsi="Avenir"/>
          <w:sz w:val="21"/>
          <w:szCs w:val="21"/>
        </w:rPr>
        <w:t xml:space="preserve"> </w:t>
      </w:r>
      <w:r w:rsidR="009C791B" w:rsidRPr="00874D93">
        <w:rPr>
          <w:rFonts w:ascii="Avenir" w:hAnsi="Avenir"/>
          <w:b/>
          <w:sz w:val="21"/>
          <w:szCs w:val="21"/>
        </w:rPr>
        <w:t>t</w:t>
      </w:r>
      <w:r w:rsidR="00B66C18" w:rsidRPr="00874D93">
        <w:rPr>
          <w:rFonts w:ascii="Avenir" w:hAnsi="Avenir"/>
          <w:b/>
          <w:sz w:val="21"/>
          <w:szCs w:val="21"/>
        </w:rPr>
        <w:t>ra il 20 ottobre e il 6 novembre 2022</w:t>
      </w:r>
      <w:r w:rsidR="00B66C18" w:rsidRPr="00780026">
        <w:rPr>
          <w:rFonts w:ascii="Avenir" w:hAnsi="Avenir"/>
          <w:sz w:val="21"/>
          <w:szCs w:val="21"/>
        </w:rPr>
        <w:t xml:space="preserve"> sar</w:t>
      </w:r>
      <w:r w:rsidR="009C791B" w:rsidRPr="00780026">
        <w:rPr>
          <w:rFonts w:ascii="Avenir" w:hAnsi="Avenir"/>
          <w:sz w:val="21"/>
          <w:szCs w:val="21"/>
        </w:rPr>
        <w:t>à</w:t>
      </w:r>
      <w:r w:rsidR="00B66C18" w:rsidRPr="00780026">
        <w:rPr>
          <w:rFonts w:ascii="Avenir" w:hAnsi="Avenir"/>
          <w:sz w:val="21"/>
          <w:szCs w:val="21"/>
        </w:rPr>
        <w:t xml:space="preserve"> presso la sede dell’Associazione torinese, in Via dei Mille 40/A</w:t>
      </w:r>
      <w:r w:rsidR="009C791B" w:rsidRPr="00780026">
        <w:rPr>
          <w:rFonts w:ascii="Avenir" w:hAnsi="Avenir"/>
          <w:sz w:val="21"/>
          <w:szCs w:val="21"/>
        </w:rPr>
        <w:t>.</w:t>
      </w:r>
      <w:r w:rsidR="00B66C18" w:rsidRPr="00780026">
        <w:rPr>
          <w:rFonts w:ascii="Avenir" w:hAnsi="Avenir"/>
          <w:sz w:val="21"/>
          <w:szCs w:val="21"/>
        </w:rPr>
        <w:t xml:space="preserve"> </w:t>
      </w:r>
      <w:r w:rsidR="009C791B" w:rsidRPr="00780026">
        <w:rPr>
          <w:rFonts w:ascii="Avenir" w:hAnsi="Avenir"/>
          <w:sz w:val="21"/>
          <w:szCs w:val="21"/>
        </w:rPr>
        <w:t>I</w:t>
      </w:r>
      <w:r w:rsidR="00B66C18" w:rsidRPr="00780026">
        <w:rPr>
          <w:rFonts w:ascii="Avenir" w:hAnsi="Avenir"/>
          <w:sz w:val="21"/>
          <w:szCs w:val="21"/>
        </w:rPr>
        <w:t xml:space="preserve"> lavori</w:t>
      </w:r>
      <w:r w:rsidR="009C791B" w:rsidRPr="00780026">
        <w:rPr>
          <w:rFonts w:ascii="Avenir" w:hAnsi="Avenir"/>
          <w:sz w:val="21"/>
          <w:szCs w:val="21"/>
        </w:rPr>
        <w:t xml:space="preserve"> esposti sono il risultato</w:t>
      </w:r>
      <w:r w:rsidR="00B66C18" w:rsidRPr="00780026">
        <w:rPr>
          <w:rFonts w:ascii="Avenir" w:hAnsi="Avenir"/>
          <w:sz w:val="21"/>
          <w:szCs w:val="21"/>
        </w:rPr>
        <w:t xml:space="preserve"> </w:t>
      </w:r>
      <w:r w:rsidR="009C791B" w:rsidRPr="00780026">
        <w:rPr>
          <w:rFonts w:ascii="Avenir" w:hAnsi="Avenir"/>
          <w:sz w:val="21"/>
          <w:szCs w:val="21"/>
        </w:rPr>
        <w:t>de</w:t>
      </w:r>
      <w:r w:rsidR="00B66C18" w:rsidRPr="00780026">
        <w:rPr>
          <w:rFonts w:ascii="Avenir" w:hAnsi="Avenir"/>
          <w:sz w:val="21"/>
          <w:szCs w:val="21"/>
        </w:rPr>
        <w:t xml:space="preserve">l progetto artistico </w:t>
      </w:r>
      <w:r w:rsidR="009C791B" w:rsidRPr="00780026">
        <w:rPr>
          <w:rFonts w:ascii="Avenir" w:hAnsi="Avenir"/>
          <w:sz w:val="21"/>
          <w:szCs w:val="21"/>
        </w:rPr>
        <w:t>sviluppato da</w:t>
      </w:r>
      <w:r w:rsidR="00B66C18" w:rsidRPr="00780026">
        <w:rPr>
          <w:rFonts w:ascii="Avenir" w:hAnsi="Avenir"/>
          <w:sz w:val="21"/>
          <w:szCs w:val="21"/>
        </w:rPr>
        <w:t xml:space="preserve"> </w:t>
      </w:r>
      <w:r w:rsidR="00B66C18" w:rsidRPr="008A7F11">
        <w:rPr>
          <w:rFonts w:ascii="Avenir" w:hAnsi="Avenir"/>
          <w:b/>
          <w:bCs/>
          <w:sz w:val="21"/>
          <w:szCs w:val="21"/>
        </w:rPr>
        <w:t xml:space="preserve">Chantal </w:t>
      </w:r>
      <w:proofErr w:type="spellStart"/>
      <w:r w:rsidR="00B66C18" w:rsidRPr="008A7F11">
        <w:rPr>
          <w:rFonts w:ascii="Avenir" w:hAnsi="Avenir"/>
          <w:b/>
          <w:bCs/>
          <w:sz w:val="21"/>
          <w:szCs w:val="21"/>
        </w:rPr>
        <w:t>Garolini</w:t>
      </w:r>
      <w:proofErr w:type="spellEnd"/>
      <w:r w:rsidR="00B66C18" w:rsidRPr="00780026">
        <w:rPr>
          <w:rFonts w:ascii="Avenir" w:hAnsi="Avenir"/>
          <w:sz w:val="21"/>
          <w:szCs w:val="21"/>
        </w:rPr>
        <w:t xml:space="preserve"> </w:t>
      </w:r>
      <w:r w:rsidR="00127B5A" w:rsidRPr="00780026">
        <w:rPr>
          <w:rFonts w:ascii="Avenir" w:hAnsi="Avenir"/>
          <w:sz w:val="21"/>
          <w:szCs w:val="21"/>
        </w:rPr>
        <w:t xml:space="preserve">con le risorse messe a disposizione dal </w:t>
      </w:r>
      <w:r w:rsidR="00B66C18" w:rsidRPr="00780026">
        <w:rPr>
          <w:rFonts w:ascii="Avenir" w:hAnsi="Avenir"/>
          <w:sz w:val="21"/>
          <w:szCs w:val="21"/>
        </w:rPr>
        <w:t xml:space="preserve">premio conseguito nel 2021 con l’opera </w:t>
      </w:r>
      <w:proofErr w:type="gramStart"/>
      <w:r w:rsidR="00B66C18" w:rsidRPr="008A7F11">
        <w:rPr>
          <w:rFonts w:ascii="Avenir" w:hAnsi="Avenir"/>
          <w:i/>
          <w:iCs/>
          <w:sz w:val="21"/>
          <w:szCs w:val="21"/>
        </w:rPr>
        <w:t>Disturbo?!</w:t>
      </w:r>
      <w:r w:rsidR="008A7F11">
        <w:rPr>
          <w:rFonts w:ascii="Avenir" w:hAnsi="Avenir"/>
          <w:i/>
          <w:iCs/>
          <w:sz w:val="21"/>
          <w:szCs w:val="21"/>
        </w:rPr>
        <w:t>.</w:t>
      </w:r>
      <w:proofErr w:type="gramEnd"/>
    </w:p>
    <w:p w14:paraId="37E4A22F" w14:textId="77777777" w:rsidR="00874D93" w:rsidRDefault="00874D93" w:rsidP="00874D93">
      <w:pPr>
        <w:jc w:val="both"/>
        <w:rPr>
          <w:rFonts w:ascii="Avenir" w:hAnsi="Avenir"/>
          <w:i/>
          <w:iCs/>
          <w:sz w:val="21"/>
          <w:szCs w:val="21"/>
        </w:rPr>
      </w:pPr>
    </w:p>
    <w:p w14:paraId="7B05AC9F" w14:textId="58F4C5E8" w:rsidR="00580D44" w:rsidRDefault="00580D44" w:rsidP="00CB5EAE">
      <w:pPr>
        <w:shd w:val="clear" w:color="auto" w:fill="FFFFFF"/>
        <w:jc w:val="both"/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</w:pPr>
      <w:r w:rsidRPr="007F13AC">
        <w:rPr>
          <w:rFonts w:ascii="Avenir" w:hAnsi="Avenir"/>
          <w:b/>
          <w:color w:val="000000" w:themeColor="text1"/>
          <w:sz w:val="21"/>
          <w:szCs w:val="21"/>
        </w:rPr>
        <w:t>Francesca Canfora</w:t>
      </w:r>
      <w:r w:rsidR="00CB5EAE" w:rsidRPr="007F13AC">
        <w:rPr>
          <w:rFonts w:ascii="Avenir" w:hAnsi="Avenir"/>
          <w:color w:val="000000" w:themeColor="text1"/>
          <w:sz w:val="21"/>
          <w:szCs w:val="21"/>
        </w:rPr>
        <w:t>, curatrice della mostra,</w:t>
      </w:r>
      <w:r w:rsidRPr="007F13AC">
        <w:rPr>
          <w:rFonts w:ascii="Avenir" w:hAnsi="Avenir"/>
          <w:i/>
          <w:iCs/>
          <w:color w:val="000000" w:themeColor="text1"/>
          <w:sz w:val="21"/>
          <w:szCs w:val="21"/>
        </w:rPr>
        <w:t xml:space="preserve"> </w:t>
      </w:r>
      <w:r w:rsidR="00CB5EAE" w:rsidRPr="007F13AC">
        <w:rPr>
          <w:rFonts w:ascii="Avenir" w:hAnsi="Avenir"/>
          <w:color w:val="000000" w:themeColor="text1"/>
          <w:sz w:val="21"/>
          <w:szCs w:val="21"/>
        </w:rPr>
        <w:t>presenta</w:t>
      </w:r>
      <w:r w:rsidRPr="007F13AC">
        <w:rPr>
          <w:rFonts w:ascii="Avenir" w:hAnsi="Avenir"/>
          <w:color w:val="000000" w:themeColor="text1"/>
          <w:sz w:val="21"/>
          <w:szCs w:val="21"/>
        </w:rPr>
        <w:t xml:space="preserve"> così il </w:t>
      </w:r>
      <w:r w:rsidR="00CB5EAE" w:rsidRPr="007F13AC">
        <w:rPr>
          <w:rFonts w:ascii="Avenir" w:hAnsi="Avenir"/>
          <w:color w:val="000000" w:themeColor="text1"/>
          <w:sz w:val="21"/>
          <w:szCs w:val="21"/>
        </w:rPr>
        <w:t xml:space="preserve">tema </w:t>
      </w:r>
      <w:r w:rsidR="00374C5C" w:rsidRPr="007F13AC">
        <w:rPr>
          <w:rFonts w:ascii="Avenir" w:hAnsi="Avenir"/>
          <w:color w:val="000000" w:themeColor="text1"/>
          <w:sz w:val="21"/>
          <w:szCs w:val="21"/>
        </w:rPr>
        <w:t xml:space="preserve">dell’identità </w:t>
      </w:r>
      <w:r w:rsidR="00374C5C" w:rsidRPr="007F13AC">
        <w:rPr>
          <w:rFonts w:ascii="Arial Nova Light" w:eastAsia="Times New Roman" w:hAnsi="Arial Nova Light" w:cs="Arial"/>
          <w:color w:val="000000" w:themeColor="text1"/>
          <w:sz w:val="21"/>
          <w:szCs w:val="21"/>
          <w:lang w:eastAsia="it-IT"/>
        </w:rPr>
        <w:t xml:space="preserve">- multipla, fuori fuoco ed evanescente - </w:t>
      </w:r>
      <w:r w:rsidR="00CB5EAE" w:rsidRPr="007F13AC">
        <w:rPr>
          <w:rFonts w:ascii="Avenir" w:hAnsi="Avenir"/>
          <w:color w:val="000000" w:themeColor="text1"/>
          <w:sz w:val="21"/>
          <w:szCs w:val="21"/>
        </w:rPr>
        <w:t>proposto dall’artista:</w:t>
      </w:r>
      <w:r w:rsidR="00CB5EAE" w:rsidRPr="007F13AC">
        <w:rPr>
          <w:rFonts w:ascii="Avenir" w:hAnsi="Avenir"/>
          <w:i/>
          <w:iCs/>
          <w:color w:val="000000" w:themeColor="text1"/>
          <w:sz w:val="21"/>
          <w:szCs w:val="21"/>
        </w:rPr>
        <w:t xml:space="preserve"> “</w:t>
      </w:r>
      <w:r w:rsidR="00CB5EAE" w:rsidRPr="007F13AC"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  <w:t>La mostra si articola in una serie di delicati autoritratti in cui l'artista letteralmente si sdoppia, dando corpo e volto a quegli stati d'animo contrastanti, a quelle pulsioni antitetiche di cui talvolta siamo ostaggio. Il titolo gioca sull’ambiguità insita nel termine francese "</w:t>
      </w:r>
      <w:proofErr w:type="spellStart"/>
      <w:r w:rsidR="00CB5EAE" w:rsidRPr="007F13AC"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  <w:t>personne</w:t>
      </w:r>
      <w:proofErr w:type="spellEnd"/>
      <w:r w:rsidR="00CB5EAE" w:rsidRPr="007F13AC"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  <w:t xml:space="preserve">", restituendo la dimensione pirandelliana entro cui si muove l'indagine dell'artista. Se sostantivo o pronome indefinito, la parola </w:t>
      </w:r>
      <w:proofErr w:type="spellStart"/>
      <w:r w:rsidR="00CB5EAE" w:rsidRPr="007F13AC"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  <w:t>personne</w:t>
      </w:r>
      <w:proofErr w:type="spellEnd"/>
      <w:r w:rsidR="00CB5EAE" w:rsidRPr="007F13AC"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  <w:t xml:space="preserve"> cambia infatti radicalmente significato: pur rimanendo scritto in maniera identica, può indicare sia uno che nessuno, ovvero contemporaneamente la persona e la sua negazione. La (s), sommessamente inclusa tra le due parentesi, volge il sostantivo al plurale e sottende quella dimensione interiore e molteplice nascosta ai più, ma che nel profondo ognuno di noi sente pulsare viva e presente”.</w:t>
      </w:r>
    </w:p>
    <w:p w14:paraId="41592887" w14:textId="77777777" w:rsidR="007F13AC" w:rsidRPr="007F13AC" w:rsidRDefault="007F13AC" w:rsidP="00CB5EAE">
      <w:pPr>
        <w:shd w:val="clear" w:color="auto" w:fill="FFFFFF"/>
        <w:jc w:val="both"/>
        <w:rPr>
          <w:rFonts w:ascii="Avenir" w:eastAsia="Times New Roman" w:hAnsi="Avenir" w:cs="Arial"/>
          <w:i/>
          <w:iCs/>
          <w:color w:val="000000" w:themeColor="text1"/>
          <w:sz w:val="21"/>
          <w:szCs w:val="21"/>
          <w:lang w:eastAsia="it-IT"/>
        </w:rPr>
      </w:pPr>
    </w:p>
    <w:p w14:paraId="05A0915B" w14:textId="14749551" w:rsidR="00806FC2" w:rsidRDefault="00806FC2" w:rsidP="007F13AC">
      <w:pPr>
        <w:jc w:val="both"/>
        <w:rPr>
          <w:rFonts w:ascii="Avenir" w:hAnsi="Avenir"/>
          <w:sz w:val="21"/>
          <w:szCs w:val="21"/>
        </w:rPr>
      </w:pPr>
      <w:r w:rsidRPr="00780026">
        <w:rPr>
          <w:rFonts w:ascii="Avenir" w:hAnsi="Avenir"/>
          <w:sz w:val="21"/>
          <w:szCs w:val="21"/>
        </w:rPr>
        <w:t>L’</w:t>
      </w:r>
      <w:r w:rsidRPr="00527D8A">
        <w:rPr>
          <w:rFonts w:ascii="Avenir" w:hAnsi="Avenir"/>
          <w:b/>
          <w:sz w:val="21"/>
          <w:szCs w:val="21"/>
        </w:rPr>
        <w:t>inaugurazione</w:t>
      </w:r>
      <w:r w:rsidRPr="00780026">
        <w:rPr>
          <w:rFonts w:ascii="Avenir" w:hAnsi="Avenir"/>
          <w:sz w:val="21"/>
          <w:szCs w:val="21"/>
        </w:rPr>
        <w:t xml:space="preserve"> si terrà giovedì 20 ottobre alle ore 18.00 e la mostra potrà essere visitata dal martedì al sabato dalle 15 alle 19 e in via eccezionale, nel Weekend delle Arti Contemporanee, il 6 novembre 2022 sempre dalle 15 alle 19.</w:t>
      </w:r>
    </w:p>
    <w:p w14:paraId="579108D6" w14:textId="77777777" w:rsidR="007F13AC" w:rsidRPr="00780026" w:rsidRDefault="007F13AC" w:rsidP="007F13AC">
      <w:pPr>
        <w:jc w:val="both"/>
        <w:rPr>
          <w:rFonts w:ascii="Avenir" w:hAnsi="Avenir"/>
          <w:sz w:val="21"/>
          <w:szCs w:val="21"/>
        </w:rPr>
      </w:pPr>
    </w:p>
    <w:p w14:paraId="27740803" w14:textId="7B4E4ACD" w:rsidR="00D3562A" w:rsidRPr="007F13AC" w:rsidRDefault="00011A7D" w:rsidP="00CB5EAE">
      <w:pPr>
        <w:spacing w:after="240"/>
        <w:jc w:val="both"/>
        <w:rPr>
          <w:rFonts w:ascii="Avenir" w:hAnsi="Avenir" w:cs="Calibri"/>
          <w:color w:val="000000" w:themeColor="text1"/>
          <w:sz w:val="21"/>
          <w:szCs w:val="21"/>
        </w:rPr>
      </w:pPr>
      <w:r w:rsidRPr="007F13AC">
        <w:rPr>
          <w:rFonts w:ascii="Avenir" w:hAnsi="Avenir" w:cs="Calibri"/>
          <w:color w:val="000000" w:themeColor="text1"/>
          <w:sz w:val="21"/>
          <w:szCs w:val="21"/>
        </w:rPr>
        <w:t>“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Stimolare</w:t>
      </w:r>
      <w:r w:rsidR="008C3E9E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l’energia dei giovani talenti 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perché abbiano </w:t>
      </w:r>
      <w:r w:rsidR="008C3E9E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la possibilità di esprimersi è 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esattamente la missione</w:t>
      </w:r>
      <w:r w:rsid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assegnata al Premio</w:t>
      </w:r>
      <w:r w:rsidR="00B66C18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costituito sul progetto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</w:t>
      </w:r>
      <w:r w:rsidR="00127B5A" w:rsidRPr="007F13AC">
        <w:rPr>
          <w:rFonts w:ascii="Avenir" w:hAnsi="Avenir"/>
          <w:i/>
          <w:iCs/>
          <w:color w:val="000000" w:themeColor="text1"/>
          <w:sz w:val="21"/>
          <w:szCs w:val="21"/>
        </w:rPr>
        <w:t>T</w:t>
      </w:r>
      <w:r w:rsidR="00127B5A" w:rsidRPr="007F13AC">
        <w:rPr>
          <w:rFonts w:ascii="Avenir" w:hAnsi="Avenir" w:cs="Times New Roman"/>
          <w:i/>
          <w:iCs/>
          <w:color w:val="000000" w:themeColor="text1"/>
          <w:sz w:val="21"/>
          <w:szCs w:val="21"/>
        </w:rPr>
        <w:t xml:space="preserve">he </w:t>
      </w:r>
      <w:proofErr w:type="spellStart"/>
      <w:r w:rsidR="00127B5A" w:rsidRPr="007F13AC">
        <w:rPr>
          <w:rFonts w:ascii="Avenir" w:hAnsi="Avenir" w:cs="Times New Roman"/>
          <w:i/>
          <w:iCs/>
          <w:color w:val="000000" w:themeColor="text1"/>
          <w:sz w:val="21"/>
          <w:szCs w:val="21"/>
        </w:rPr>
        <w:t>Upcoming</w:t>
      </w:r>
      <w:proofErr w:type="spellEnd"/>
      <w:r w:rsidR="00127B5A" w:rsidRPr="007F13AC">
        <w:rPr>
          <w:rFonts w:ascii="Avenir" w:hAnsi="Avenir" w:cs="Times New Roman"/>
          <w:i/>
          <w:iCs/>
          <w:color w:val="000000" w:themeColor="text1"/>
          <w:sz w:val="21"/>
          <w:szCs w:val="21"/>
        </w:rPr>
        <w:t xml:space="preserve"> Art </w:t>
      </w:r>
      <w:r w:rsidR="00127B5A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ideato da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mio figlio Alessandro</w:t>
      </w:r>
      <w:r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.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</w:t>
      </w:r>
      <w:r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I</w:t>
      </w:r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l percorso realizzato da Chantal </w:t>
      </w:r>
      <w:proofErr w:type="spellStart"/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Garolini</w:t>
      </w:r>
      <w:proofErr w:type="spellEnd"/>
      <w:r w:rsidR="002F319C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evolvendo la sua esperienza artistica dalla prima opera esposta </w:t>
      </w:r>
      <w:r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per giungere a questa mostra, dimostra che gli strumenti che </w:t>
      </w:r>
      <w:r w:rsidR="00BF5784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il Premio Alessandro Marena mette </w:t>
      </w:r>
      <w:r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a disposizione </w:t>
      </w:r>
      <w:r w:rsidR="00BF5784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degli artisti </w:t>
      </w:r>
      <w:r w:rsidR="00127B5A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offrono</w:t>
      </w:r>
      <w:r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 </w:t>
      </w:r>
      <w:r w:rsidR="00BF5784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il giusto complemento </w:t>
      </w:r>
      <w:r w:rsidR="00127B5A"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 xml:space="preserve">formativo </w:t>
      </w:r>
      <w:r w:rsidRPr="007F13AC">
        <w:rPr>
          <w:rFonts w:ascii="Avenir" w:hAnsi="Avenir" w:cs="Calibri"/>
          <w:i/>
          <w:iCs/>
          <w:color w:val="000000" w:themeColor="text1"/>
          <w:sz w:val="21"/>
          <w:szCs w:val="21"/>
        </w:rPr>
        <w:t>per trovare spazio nel mondo dell’arte</w:t>
      </w:r>
      <w:r w:rsidRPr="007F13AC">
        <w:rPr>
          <w:rFonts w:ascii="Avenir" w:hAnsi="Avenir" w:cs="Calibri"/>
          <w:color w:val="000000" w:themeColor="text1"/>
          <w:sz w:val="21"/>
          <w:szCs w:val="21"/>
        </w:rPr>
        <w:t>”</w:t>
      </w:r>
      <w:r w:rsidR="007F13AC">
        <w:rPr>
          <w:rFonts w:ascii="Avenir" w:hAnsi="Avenir" w:cs="Calibri"/>
          <w:color w:val="000000" w:themeColor="text1"/>
          <w:sz w:val="21"/>
          <w:szCs w:val="21"/>
        </w:rPr>
        <w:t xml:space="preserve"> </w:t>
      </w:r>
      <w:r w:rsidR="008C3E9E" w:rsidRPr="007F13AC">
        <w:rPr>
          <w:rFonts w:ascii="Avenir" w:hAnsi="Avenir" w:cs="Calibri"/>
          <w:color w:val="000000" w:themeColor="text1"/>
          <w:sz w:val="21"/>
          <w:szCs w:val="21"/>
        </w:rPr>
        <w:t xml:space="preserve">spiega la fondatrice </w:t>
      </w:r>
      <w:r w:rsidR="008C3E9E" w:rsidRPr="007F13AC">
        <w:rPr>
          <w:rFonts w:ascii="Avenir" w:hAnsi="Avenir" w:cs="Calibri"/>
          <w:b/>
          <w:bCs/>
          <w:color w:val="000000" w:themeColor="text1"/>
          <w:sz w:val="21"/>
          <w:szCs w:val="21"/>
        </w:rPr>
        <w:t xml:space="preserve">Franca </w:t>
      </w:r>
      <w:r w:rsidR="008C3E9E" w:rsidRPr="007F13AC">
        <w:rPr>
          <w:rFonts w:ascii="Avenir" w:hAnsi="Avenir" w:cs="Avenir Book"/>
          <w:b/>
          <w:bCs/>
          <w:color w:val="000000" w:themeColor="text1"/>
          <w:sz w:val="21"/>
          <w:szCs w:val="21"/>
        </w:rPr>
        <w:t xml:space="preserve">Pastore </w:t>
      </w:r>
      <w:proofErr w:type="spellStart"/>
      <w:r w:rsidR="008C3E9E" w:rsidRPr="007F13AC">
        <w:rPr>
          <w:rFonts w:ascii="Avenir" w:hAnsi="Avenir" w:cs="Avenir Book"/>
          <w:b/>
          <w:bCs/>
          <w:color w:val="000000" w:themeColor="text1"/>
          <w:sz w:val="21"/>
          <w:szCs w:val="21"/>
        </w:rPr>
        <w:t>Trossello</w:t>
      </w:r>
      <w:proofErr w:type="spellEnd"/>
      <w:r w:rsidR="008C3E9E" w:rsidRPr="007F13AC">
        <w:rPr>
          <w:rFonts w:ascii="Avenir" w:hAnsi="Avenir" w:cs="Avenir Book"/>
          <w:b/>
          <w:bCs/>
          <w:color w:val="000000" w:themeColor="text1"/>
          <w:sz w:val="21"/>
          <w:szCs w:val="21"/>
        </w:rPr>
        <w:t xml:space="preserve"> Marena</w:t>
      </w:r>
      <w:r w:rsidR="008C3E9E" w:rsidRPr="007F13AC">
        <w:rPr>
          <w:rFonts w:ascii="Avenir" w:hAnsi="Avenir" w:cs="Calibri"/>
          <w:color w:val="000000" w:themeColor="text1"/>
          <w:sz w:val="21"/>
          <w:szCs w:val="21"/>
        </w:rPr>
        <w:t>.</w:t>
      </w:r>
    </w:p>
    <w:p w14:paraId="74229257" w14:textId="77777777" w:rsidR="00CB5EAE" w:rsidRDefault="00CB5EAE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740B1C30" w14:textId="77777777" w:rsidR="00CB5EAE" w:rsidRDefault="00CB5EAE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22D0493A" w14:textId="035BAA12" w:rsidR="00CB5EAE" w:rsidRDefault="00CB5EAE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6E982B9C" w14:textId="5ECDECEA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1D06C6EB" w14:textId="2809ED27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1FDBCB75" w14:textId="4E191C9F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346BE6CA" w14:textId="2A81A3DC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4A77E58B" w14:textId="74ADEF4B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4FC1FC5E" w14:textId="5FFB802F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4E716357" w14:textId="77777777" w:rsidR="00E913F5" w:rsidRDefault="00E913F5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405A90AA" w14:textId="77777777" w:rsidR="00CB5EAE" w:rsidRDefault="00CB5EAE" w:rsidP="002F407E">
      <w:pPr>
        <w:rPr>
          <w:rFonts w:ascii="Avenir" w:hAnsi="Avenir" w:cstheme="majorHAnsi"/>
          <w:sz w:val="21"/>
          <w:szCs w:val="21"/>
          <w:u w:val="single"/>
        </w:rPr>
      </w:pPr>
    </w:p>
    <w:p w14:paraId="7DEAB663" w14:textId="78DBCC07" w:rsidR="002F407E" w:rsidRDefault="00374C5C" w:rsidP="002F407E">
      <w:pPr>
        <w:rPr>
          <w:rFonts w:ascii="Avenir" w:hAnsi="Avenir" w:cstheme="majorHAnsi"/>
          <w:color w:val="C00000"/>
          <w:sz w:val="21"/>
          <w:szCs w:val="21"/>
        </w:rPr>
      </w:pPr>
      <w:r w:rsidRPr="00374C5C">
        <w:rPr>
          <w:rFonts w:ascii="Avenir" w:hAnsi="Avenir" w:cstheme="majorHAnsi"/>
          <w:color w:val="C00000"/>
          <w:sz w:val="21"/>
          <w:szCs w:val="21"/>
        </w:rPr>
        <w:lastRenderedPageBreak/>
        <w:t>BIOGRAFIA ARTISTA</w:t>
      </w:r>
    </w:p>
    <w:p w14:paraId="232F11E5" w14:textId="77777777" w:rsidR="00374C5C" w:rsidRPr="00374C5C" w:rsidRDefault="00374C5C" w:rsidP="002F407E">
      <w:pPr>
        <w:rPr>
          <w:rFonts w:ascii="Avenir" w:hAnsi="Avenir" w:cstheme="majorHAnsi"/>
          <w:color w:val="C00000"/>
          <w:sz w:val="21"/>
          <w:szCs w:val="21"/>
        </w:rPr>
      </w:pPr>
    </w:p>
    <w:p w14:paraId="3063DF1D" w14:textId="77777777" w:rsidR="002F407E" w:rsidRPr="008A7F11" w:rsidRDefault="002F407E" w:rsidP="00527D8A">
      <w:pPr>
        <w:jc w:val="both"/>
        <w:rPr>
          <w:rFonts w:ascii="Avenir" w:hAnsi="Avenir" w:cstheme="majorHAnsi"/>
          <w:sz w:val="20"/>
          <w:szCs w:val="20"/>
        </w:rPr>
      </w:pPr>
      <w:r w:rsidRPr="008A7F11">
        <w:rPr>
          <w:rFonts w:ascii="Avenir" w:hAnsi="Avenir" w:cstheme="majorHAnsi"/>
          <w:sz w:val="20"/>
          <w:szCs w:val="20"/>
        </w:rPr>
        <w:t xml:space="preserve">Chantal </w:t>
      </w:r>
      <w:proofErr w:type="spellStart"/>
      <w:r w:rsidRPr="008A7F11">
        <w:rPr>
          <w:rFonts w:ascii="Avenir" w:hAnsi="Avenir" w:cstheme="majorHAnsi"/>
          <w:sz w:val="20"/>
          <w:szCs w:val="20"/>
        </w:rPr>
        <w:t>Garolini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nasce nel 1993 a Torino e vive a Orbassano.</w:t>
      </w:r>
    </w:p>
    <w:p w14:paraId="02732BCA" w14:textId="77777777" w:rsidR="002F407E" w:rsidRPr="008A7F11" w:rsidRDefault="002F407E" w:rsidP="00527D8A">
      <w:pPr>
        <w:jc w:val="both"/>
        <w:rPr>
          <w:rFonts w:ascii="Avenir" w:hAnsi="Avenir" w:cstheme="majorHAnsi"/>
          <w:sz w:val="20"/>
          <w:szCs w:val="20"/>
        </w:rPr>
      </w:pPr>
      <w:r w:rsidRPr="008A7F11">
        <w:rPr>
          <w:rFonts w:ascii="Avenir" w:hAnsi="Avenir" w:cstheme="majorHAnsi"/>
          <w:sz w:val="20"/>
          <w:szCs w:val="20"/>
        </w:rPr>
        <w:t>A luglio 2022 ha conseguito il diploma accademico di secondo livello in Pittura presso l’Accademia Albertina di Belle Arti di Torino.</w:t>
      </w:r>
    </w:p>
    <w:p w14:paraId="601C633F" w14:textId="77777777" w:rsidR="002F407E" w:rsidRPr="008A7F11" w:rsidRDefault="002F407E" w:rsidP="00527D8A">
      <w:pPr>
        <w:jc w:val="both"/>
        <w:rPr>
          <w:rFonts w:ascii="Avenir" w:hAnsi="Avenir" w:cstheme="majorHAnsi"/>
          <w:sz w:val="20"/>
          <w:szCs w:val="20"/>
        </w:rPr>
      </w:pPr>
      <w:r w:rsidRPr="008A7F11">
        <w:rPr>
          <w:rFonts w:ascii="Avenir" w:hAnsi="Avenir" w:cstheme="majorHAnsi"/>
          <w:sz w:val="20"/>
          <w:szCs w:val="20"/>
        </w:rPr>
        <w:t xml:space="preserve">Ha esposto nel 2021 al Premio del disegno Torre Pellice 2021 presso la Civica Galleria d’arte Contemporanea Filippo </w:t>
      </w:r>
      <w:proofErr w:type="spellStart"/>
      <w:r w:rsidRPr="008A7F11">
        <w:rPr>
          <w:rFonts w:ascii="Avenir" w:hAnsi="Avenir" w:cstheme="majorHAnsi"/>
          <w:sz w:val="20"/>
          <w:szCs w:val="20"/>
        </w:rPr>
        <w:t>Scroppo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aggiudicandosi il terzo posto con un disegno a grafite dal titolo “Sussurri”, dimensioni 40 x 40 cm, che le ha consentito di partecipare ad una residenza artistica di due settimane presso la Stone </w:t>
      </w:r>
      <w:proofErr w:type="spellStart"/>
      <w:r w:rsidRPr="008A7F11">
        <w:rPr>
          <w:rFonts w:ascii="Avenir" w:hAnsi="Avenir" w:cstheme="majorHAnsi"/>
          <w:sz w:val="20"/>
          <w:szCs w:val="20"/>
        </w:rPr>
        <w:t>Oven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House a Rorà.</w:t>
      </w:r>
    </w:p>
    <w:p w14:paraId="3C184386" w14:textId="26D1AE17" w:rsidR="002F407E" w:rsidRPr="008A7F11" w:rsidRDefault="002F407E" w:rsidP="00527D8A">
      <w:pPr>
        <w:jc w:val="both"/>
        <w:rPr>
          <w:rFonts w:ascii="Avenir" w:hAnsi="Avenir" w:cstheme="majorHAnsi"/>
          <w:sz w:val="20"/>
          <w:szCs w:val="20"/>
        </w:rPr>
      </w:pPr>
      <w:r w:rsidRPr="008A7F11">
        <w:rPr>
          <w:rFonts w:ascii="Avenir" w:hAnsi="Avenir" w:cstheme="majorHAnsi"/>
          <w:sz w:val="20"/>
          <w:szCs w:val="20"/>
        </w:rPr>
        <w:t>Sempre nello stesso anno, ha vinto la quarta edizione del Premio Alessandro Marena con l'opera “Disturbo?!”, acrilico su tela, 70 x 100</w:t>
      </w:r>
      <w:r w:rsidR="0011156A">
        <w:rPr>
          <w:rFonts w:ascii="Avenir" w:hAnsi="Avenir" w:cstheme="majorHAnsi"/>
          <w:sz w:val="20"/>
          <w:szCs w:val="20"/>
        </w:rPr>
        <w:t xml:space="preserve"> cm</w:t>
      </w:r>
      <w:r w:rsidRPr="008A7F11">
        <w:rPr>
          <w:rFonts w:ascii="Avenir" w:hAnsi="Avenir" w:cstheme="majorHAnsi"/>
          <w:sz w:val="20"/>
          <w:szCs w:val="20"/>
        </w:rPr>
        <w:t xml:space="preserve">. La sua opera è stata selezionata tra altre 22 proposte da una giuria di esperti in occasione della mostra “The </w:t>
      </w:r>
      <w:proofErr w:type="spellStart"/>
      <w:r w:rsidRPr="008A7F11">
        <w:rPr>
          <w:rFonts w:ascii="Avenir" w:hAnsi="Avenir" w:cstheme="majorHAnsi"/>
          <w:sz w:val="20"/>
          <w:szCs w:val="20"/>
        </w:rPr>
        <w:t>Upcoming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Art- da un’idea di Alessandro Marena part_4” organizzata presso la sede dell’Associazione Alessandro Marena.</w:t>
      </w:r>
    </w:p>
    <w:p w14:paraId="09E34B24" w14:textId="77777777" w:rsidR="002F407E" w:rsidRPr="008A7F11" w:rsidRDefault="002F407E" w:rsidP="00527D8A">
      <w:pPr>
        <w:jc w:val="both"/>
        <w:rPr>
          <w:rFonts w:ascii="Avenir" w:hAnsi="Avenir" w:cstheme="majorHAnsi"/>
          <w:sz w:val="20"/>
          <w:szCs w:val="20"/>
        </w:rPr>
      </w:pPr>
      <w:r w:rsidRPr="008A7F11">
        <w:rPr>
          <w:rFonts w:ascii="Avenir" w:hAnsi="Avenir" w:cstheme="majorHAnsi"/>
          <w:sz w:val="20"/>
          <w:szCs w:val="20"/>
        </w:rPr>
        <w:t xml:space="preserve">Nel 2022 ha partecipato all’esposizione “Il Sacro e la Fragilità”, VI edizione di Rodello Arte, Museo di Arte Sacra contemporanea di Rodello e alla </w:t>
      </w:r>
      <w:proofErr w:type="spellStart"/>
      <w:r w:rsidRPr="008A7F11">
        <w:rPr>
          <w:rFonts w:ascii="Avenir" w:hAnsi="Avenir" w:cstheme="majorHAnsi"/>
          <w:sz w:val="20"/>
          <w:szCs w:val="20"/>
        </w:rPr>
        <w:t>Summer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</w:t>
      </w:r>
      <w:proofErr w:type="spellStart"/>
      <w:r w:rsidRPr="008A7F11">
        <w:rPr>
          <w:rFonts w:ascii="Avenir" w:hAnsi="Avenir" w:cstheme="majorHAnsi"/>
          <w:sz w:val="20"/>
          <w:szCs w:val="20"/>
        </w:rPr>
        <w:t>Exhibition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2022 tenutasi all’Accademia Albertina delle Belle Arti di Torino. A settembre 2022 presso la Civica Galleria d’Arte Contemporanea Filippo </w:t>
      </w:r>
      <w:proofErr w:type="spellStart"/>
      <w:r w:rsidRPr="008A7F11">
        <w:rPr>
          <w:rFonts w:ascii="Avenir" w:hAnsi="Avenir" w:cstheme="majorHAnsi"/>
          <w:sz w:val="20"/>
          <w:szCs w:val="20"/>
        </w:rPr>
        <w:t>Scroppo</w:t>
      </w:r>
      <w:proofErr w:type="spellEnd"/>
      <w:r w:rsidRPr="008A7F11">
        <w:rPr>
          <w:rFonts w:ascii="Avenir" w:hAnsi="Avenir" w:cstheme="majorHAnsi"/>
          <w:sz w:val="20"/>
          <w:szCs w:val="20"/>
        </w:rPr>
        <w:t xml:space="preserve"> ha presentato i suoi lavori in occasione dell'iniziativa “Apparizioni e ricomparse”, Mostra dei vincitori del Premio del Disegno di Torre Pellice 2021.</w:t>
      </w:r>
    </w:p>
    <w:p w14:paraId="57BD66AB" w14:textId="1818A0B0" w:rsidR="005C32A7" w:rsidRPr="00780026" w:rsidRDefault="005C32A7" w:rsidP="00657036">
      <w:pPr>
        <w:spacing w:after="120"/>
        <w:jc w:val="both"/>
        <w:rPr>
          <w:rFonts w:ascii="Avenir" w:hAnsi="Avenir" w:cs="Calibri"/>
          <w:sz w:val="21"/>
          <w:szCs w:val="21"/>
        </w:rPr>
      </w:pPr>
    </w:p>
    <w:p w14:paraId="03D94F5E" w14:textId="62F0BADF" w:rsidR="005C32A7" w:rsidRPr="00780026" w:rsidRDefault="005C32A7" w:rsidP="00657036">
      <w:pPr>
        <w:spacing w:after="120"/>
        <w:jc w:val="both"/>
        <w:rPr>
          <w:rFonts w:ascii="Avenir" w:eastAsia="Times New Roman" w:hAnsi="Avenir"/>
          <w:color w:val="950808"/>
          <w:sz w:val="21"/>
          <w:szCs w:val="21"/>
        </w:rPr>
      </w:pPr>
      <w:r w:rsidRPr="00780026">
        <w:rPr>
          <w:rFonts w:ascii="Avenir" w:eastAsia="Times New Roman" w:hAnsi="Avenir"/>
          <w:color w:val="950808"/>
          <w:sz w:val="21"/>
          <w:szCs w:val="21"/>
        </w:rPr>
        <w:t>INFO</w:t>
      </w:r>
    </w:p>
    <w:p w14:paraId="5EDE312F" w14:textId="7B72819D" w:rsidR="005C32A7" w:rsidRPr="00780026" w:rsidRDefault="00B566F5" w:rsidP="005C32A7">
      <w:pPr>
        <w:widowControl w:val="0"/>
        <w:autoSpaceDE w:val="0"/>
        <w:autoSpaceDN w:val="0"/>
        <w:adjustRightInd w:val="0"/>
        <w:rPr>
          <w:rFonts w:ascii="Avenir" w:hAnsi="Avenir" w:cs="Times New Roman"/>
          <w:color w:val="000000" w:themeColor="text1"/>
          <w:sz w:val="21"/>
          <w:szCs w:val="21"/>
        </w:rPr>
      </w:pPr>
      <w:r w:rsidRPr="00780026">
        <w:rPr>
          <w:rFonts w:ascii="Avenir" w:hAnsi="Avenir" w:cs="Times New Roman"/>
          <w:color w:val="000000" w:themeColor="text1"/>
          <w:sz w:val="21"/>
          <w:szCs w:val="21"/>
        </w:rPr>
        <w:t>Giovedì</w:t>
      </w:r>
      <w:r w:rsidR="00011A7D" w:rsidRPr="00780026">
        <w:rPr>
          <w:rFonts w:ascii="Avenir" w:hAnsi="Avenir" w:cs="Times New Roman"/>
          <w:color w:val="000000" w:themeColor="text1"/>
          <w:sz w:val="21"/>
          <w:szCs w:val="21"/>
        </w:rPr>
        <w:t xml:space="preserve"> 20 ottobre</w:t>
      </w:r>
      <w:r w:rsidR="00AA6582" w:rsidRPr="00780026">
        <w:rPr>
          <w:rFonts w:ascii="Avenir" w:hAnsi="Avenir" w:cs="Times New Roman"/>
          <w:color w:val="000000" w:themeColor="text1"/>
          <w:sz w:val="21"/>
          <w:szCs w:val="21"/>
        </w:rPr>
        <w:t>, dalle ore 18</w:t>
      </w:r>
      <w:r w:rsidR="005C32A7" w:rsidRPr="00780026">
        <w:rPr>
          <w:rFonts w:ascii="Avenir" w:hAnsi="Avenir" w:cs="Times New Roman"/>
          <w:color w:val="000000" w:themeColor="text1"/>
          <w:sz w:val="21"/>
          <w:szCs w:val="21"/>
        </w:rPr>
        <w:t>:</w:t>
      </w:r>
      <w:r w:rsidR="00AA6582" w:rsidRPr="00780026">
        <w:rPr>
          <w:rFonts w:ascii="Avenir" w:hAnsi="Avenir" w:cs="Times New Roman"/>
          <w:color w:val="000000" w:themeColor="text1"/>
          <w:sz w:val="21"/>
          <w:szCs w:val="21"/>
        </w:rPr>
        <w:t xml:space="preserve"> Vernissage</w:t>
      </w:r>
    </w:p>
    <w:p w14:paraId="79C8C0CB" w14:textId="77777777" w:rsidR="005C32A7" w:rsidRPr="00780026" w:rsidRDefault="005C32A7" w:rsidP="005C32A7">
      <w:pPr>
        <w:widowControl w:val="0"/>
        <w:autoSpaceDE w:val="0"/>
        <w:autoSpaceDN w:val="0"/>
        <w:adjustRightInd w:val="0"/>
        <w:rPr>
          <w:rFonts w:ascii="Avenir" w:hAnsi="Avenir" w:cs="Avenir Book"/>
          <w:color w:val="000000" w:themeColor="text1"/>
          <w:sz w:val="21"/>
          <w:szCs w:val="21"/>
        </w:rPr>
      </w:pPr>
      <w:r w:rsidRPr="00780026">
        <w:rPr>
          <w:rFonts w:ascii="Avenir" w:hAnsi="Avenir" w:cs="Times New Roman"/>
          <w:color w:val="000000" w:themeColor="text1"/>
          <w:sz w:val="21"/>
          <w:szCs w:val="21"/>
        </w:rPr>
        <w:t xml:space="preserve">Sede espositiva: </w:t>
      </w:r>
      <w:r w:rsidR="00AA6582" w:rsidRPr="00780026">
        <w:rPr>
          <w:rFonts w:ascii="Avenir" w:hAnsi="Avenir" w:cs="Avenir Book"/>
          <w:color w:val="000000" w:themeColor="text1"/>
          <w:sz w:val="21"/>
          <w:szCs w:val="21"/>
        </w:rPr>
        <w:t>Via dei Mille 40/A</w:t>
      </w:r>
      <w:r w:rsidRPr="00780026">
        <w:rPr>
          <w:rFonts w:ascii="Avenir" w:hAnsi="Avenir" w:cs="Avenir Book"/>
          <w:color w:val="000000" w:themeColor="text1"/>
          <w:sz w:val="21"/>
          <w:szCs w:val="21"/>
        </w:rPr>
        <w:t xml:space="preserve">, </w:t>
      </w:r>
      <w:r w:rsidR="00AA6582" w:rsidRPr="00780026">
        <w:rPr>
          <w:rFonts w:ascii="Avenir" w:hAnsi="Avenir" w:cs="Avenir Book"/>
          <w:color w:val="000000" w:themeColor="text1"/>
          <w:sz w:val="21"/>
          <w:szCs w:val="21"/>
        </w:rPr>
        <w:t>Torino</w:t>
      </w:r>
    </w:p>
    <w:p w14:paraId="785F158A" w14:textId="2632E425" w:rsidR="0079225F" w:rsidRDefault="005C32A7" w:rsidP="005C32A7">
      <w:pPr>
        <w:widowControl w:val="0"/>
        <w:autoSpaceDE w:val="0"/>
        <w:autoSpaceDN w:val="0"/>
        <w:adjustRightInd w:val="0"/>
        <w:rPr>
          <w:rFonts w:ascii="Avenir" w:hAnsi="Avenir" w:cs="Avenir Book"/>
          <w:color w:val="000000" w:themeColor="text1"/>
          <w:sz w:val="21"/>
          <w:szCs w:val="21"/>
        </w:rPr>
      </w:pPr>
      <w:r w:rsidRPr="00780026">
        <w:rPr>
          <w:rFonts w:ascii="Avenir" w:hAnsi="Avenir" w:cs="Avenir Book"/>
          <w:color w:val="000000" w:themeColor="text1"/>
          <w:sz w:val="21"/>
          <w:szCs w:val="21"/>
        </w:rPr>
        <w:t>Orari: d</w:t>
      </w:r>
      <w:r w:rsidR="00AA6582" w:rsidRPr="00780026">
        <w:rPr>
          <w:rFonts w:ascii="Avenir" w:hAnsi="Avenir" w:cs="Avenir Book"/>
          <w:color w:val="000000" w:themeColor="text1"/>
          <w:sz w:val="21"/>
          <w:szCs w:val="21"/>
        </w:rPr>
        <w:t>al lunedì a sabato</w:t>
      </w:r>
      <w:r w:rsidRPr="00780026">
        <w:rPr>
          <w:rFonts w:ascii="Avenir" w:hAnsi="Avenir" w:cs="Avenir Book"/>
          <w:color w:val="000000" w:themeColor="text1"/>
          <w:sz w:val="21"/>
          <w:szCs w:val="21"/>
        </w:rPr>
        <w:t>, dalle</w:t>
      </w:r>
      <w:r w:rsidR="00AA6582" w:rsidRPr="00780026">
        <w:rPr>
          <w:rFonts w:ascii="Avenir" w:hAnsi="Avenir" w:cs="Avenir Book"/>
          <w:color w:val="000000" w:themeColor="text1"/>
          <w:sz w:val="21"/>
          <w:szCs w:val="21"/>
        </w:rPr>
        <w:t xml:space="preserve"> 1</w:t>
      </w:r>
      <w:r w:rsidR="008A7F11">
        <w:rPr>
          <w:rFonts w:ascii="Avenir" w:hAnsi="Avenir" w:cs="Avenir Book"/>
          <w:color w:val="000000" w:themeColor="text1"/>
          <w:sz w:val="21"/>
          <w:szCs w:val="21"/>
        </w:rPr>
        <w:t>5</w:t>
      </w:r>
      <w:r w:rsidR="00AA6582" w:rsidRPr="00780026">
        <w:rPr>
          <w:rFonts w:ascii="Avenir" w:hAnsi="Avenir" w:cs="Avenir Book"/>
          <w:color w:val="000000" w:themeColor="text1"/>
          <w:sz w:val="21"/>
          <w:szCs w:val="21"/>
        </w:rPr>
        <w:t>.00</w:t>
      </w:r>
      <w:r w:rsidRPr="00780026">
        <w:rPr>
          <w:rFonts w:ascii="Avenir" w:hAnsi="Avenir" w:cs="Avenir Book"/>
          <w:color w:val="000000" w:themeColor="text1"/>
          <w:sz w:val="21"/>
          <w:szCs w:val="21"/>
        </w:rPr>
        <w:t xml:space="preserve"> alle</w:t>
      </w:r>
      <w:r w:rsidR="00AA6582" w:rsidRPr="00780026">
        <w:rPr>
          <w:rFonts w:ascii="Avenir" w:hAnsi="Avenir" w:cs="Avenir Book"/>
          <w:color w:val="000000" w:themeColor="text1"/>
          <w:sz w:val="21"/>
          <w:szCs w:val="21"/>
        </w:rPr>
        <w:t xml:space="preserve"> 19.00</w:t>
      </w:r>
    </w:p>
    <w:p w14:paraId="4539CD59" w14:textId="77777777" w:rsidR="00D041BD" w:rsidRDefault="00D041BD" w:rsidP="00D041BD">
      <w:pPr>
        <w:widowControl w:val="0"/>
        <w:autoSpaceDE w:val="0"/>
        <w:autoSpaceDN w:val="0"/>
        <w:adjustRightInd w:val="0"/>
        <w:rPr>
          <w:rFonts w:ascii="Avenir" w:hAnsi="Avenir" w:cs="Avenir Book"/>
          <w:color w:val="000000" w:themeColor="text1"/>
          <w:sz w:val="21"/>
          <w:szCs w:val="21"/>
        </w:rPr>
      </w:pPr>
      <w:r>
        <w:rPr>
          <w:rFonts w:ascii="Avenir" w:hAnsi="Avenir" w:cs="Avenir Book"/>
          <w:color w:val="000000" w:themeColor="text1"/>
          <w:sz w:val="21"/>
          <w:szCs w:val="21"/>
        </w:rPr>
        <w:t xml:space="preserve">          6 novembre</w:t>
      </w:r>
      <w:r w:rsidRPr="00780026">
        <w:rPr>
          <w:rFonts w:ascii="Avenir" w:hAnsi="Avenir" w:cs="Avenir Book"/>
          <w:color w:val="000000" w:themeColor="text1"/>
          <w:sz w:val="21"/>
          <w:szCs w:val="21"/>
        </w:rPr>
        <w:t>, dalle 1</w:t>
      </w:r>
      <w:r>
        <w:rPr>
          <w:rFonts w:ascii="Avenir" w:hAnsi="Avenir" w:cs="Avenir Book"/>
          <w:color w:val="000000" w:themeColor="text1"/>
          <w:sz w:val="21"/>
          <w:szCs w:val="21"/>
        </w:rPr>
        <w:t>5</w:t>
      </w:r>
      <w:r w:rsidRPr="00780026">
        <w:rPr>
          <w:rFonts w:ascii="Avenir" w:hAnsi="Avenir" w:cs="Avenir Book"/>
          <w:color w:val="000000" w:themeColor="text1"/>
          <w:sz w:val="21"/>
          <w:szCs w:val="21"/>
        </w:rPr>
        <w:t>.00 alle 19.00</w:t>
      </w:r>
    </w:p>
    <w:p w14:paraId="51CABF23" w14:textId="77777777" w:rsidR="00D041BD" w:rsidRDefault="00D041BD" w:rsidP="00D041BD">
      <w:pPr>
        <w:widowControl w:val="0"/>
        <w:autoSpaceDE w:val="0"/>
        <w:autoSpaceDN w:val="0"/>
        <w:adjustRightInd w:val="0"/>
        <w:rPr>
          <w:rFonts w:ascii="Avenir" w:hAnsi="Avenir" w:cs="Avenir Book"/>
          <w:color w:val="000000" w:themeColor="text1"/>
          <w:sz w:val="21"/>
          <w:szCs w:val="21"/>
        </w:rPr>
      </w:pPr>
    </w:p>
    <w:p w14:paraId="293339C4" w14:textId="2D3BD744" w:rsidR="002059EC" w:rsidRPr="002059EC" w:rsidRDefault="008A7F11" w:rsidP="002059EC">
      <w:pPr>
        <w:widowControl w:val="0"/>
        <w:autoSpaceDE w:val="0"/>
        <w:autoSpaceDN w:val="0"/>
        <w:adjustRightInd w:val="0"/>
        <w:rPr>
          <w:rFonts w:ascii="Avenir" w:hAnsi="Avenir" w:cs="Times New Roman"/>
          <w:color w:val="000000" w:themeColor="text1"/>
          <w:sz w:val="21"/>
          <w:szCs w:val="21"/>
          <w:u w:val="single"/>
        </w:rPr>
      </w:pPr>
      <w:r w:rsidRPr="002059EC">
        <w:rPr>
          <w:rFonts w:ascii="Avenir" w:hAnsi="Avenir" w:cs="Times New Roman"/>
          <w:color w:val="000000" w:themeColor="text1"/>
          <w:sz w:val="21"/>
          <w:szCs w:val="21"/>
          <w:u w:val="single"/>
        </w:rPr>
        <w:t xml:space="preserve">Patrocini </w:t>
      </w:r>
    </w:p>
    <w:p w14:paraId="2327C90C" w14:textId="3B96E5C6" w:rsidR="002059EC" w:rsidRPr="00D041BD" w:rsidRDefault="002059EC" w:rsidP="002059EC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D041BD">
        <w:rPr>
          <w:sz w:val="21"/>
          <w:szCs w:val="21"/>
        </w:rPr>
        <w:t>Città Metropolitana di Torino</w:t>
      </w:r>
      <w:r>
        <w:rPr>
          <w:sz w:val="21"/>
          <w:szCs w:val="21"/>
        </w:rPr>
        <w:t>,</w:t>
      </w:r>
      <w:r w:rsidRPr="002059EC">
        <w:rPr>
          <w:sz w:val="21"/>
          <w:szCs w:val="21"/>
        </w:rPr>
        <w:t xml:space="preserve"> </w:t>
      </w:r>
      <w:r w:rsidRPr="00D041BD">
        <w:rPr>
          <w:sz w:val="21"/>
          <w:szCs w:val="21"/>
        </w:rPr>
        <w:t>Regione Piemonte</w:t>
      </w:r>
    </w:p>
    <w:p w14:paraId="7D0D3F7E" w14:textId="1AEB3274" w:rsidR="005C32A7" w:rsidRPr="00D041BD" w:rsidRDefault="008A7F11" w:rsidP="00D041BD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D041BD">
        <w:rPr>
          <w:sz w:val="21"/>
          <w:szCs w:val="21"/>
        </w:rPr>
        <w:t xml:space="preserve">Accademia Albertina di Belle Arti di Torino, Società Dante Alighieri – </w:t>
      </w:r>
      <w:r w:rsidR="002059EC" w:rsidRPr="00D041BD">
        <w:rPr>
          <w:sz w:val="21"/>
          <w:szCs w:val="21"/>
        </w:rPr>
        <w:t>Comitato di Torino</w:t>
      </w:r>
    </w:p>
    <w:p w14:paraId="5767DFE2" w14:textId="3E1FE842" w:rsidR="008A7F11" w:rsidRPr="00D041BD" w:rsidRDefault="008A7F11" w:rsidP="008A7F11">
      <w:pPr>
        <w:rPr>
          <w:sz w:val="21"/>
          <w:szCs w:val="21"/>
        </w:rPr>
      </w:pPr>
      <w:r w:rsidRPr="00D041BD">
        <w:rPr>
          <w:sz w:val="21"/>
          <w:szCs w:val="21"/>
        </w:rPr>
        <w:t>Patrocini richiesti:</w:t>
      </w:r>
      <w:r w:rsidR="00D041BD" w:rsidRPr="00D041BD">
        <w:rPr>
          <w:sz w:val="21"/>
          <w:szCs w:val="21"/>
        </w:rPr>
        <w:t xml:space="preserve"> Città di Torino, </w:t>
      </w:r>
    </w:p>
    <w:p w14:paraId="1BC31615" w14:textId="77777777" w:rsidR="00D041BD" w:rsidRDefault="00D041BD" w:rsidP="00D302D1">
      <w:pPr>
        <w:rPr>
          <w:rFonts w:ascii="Avenir" w:hAnsi="Avenir"/>
          <w:color w:val="000000" w:themeColor="text1"/>
          <w:sz w:val="21"/>
          <w:szCs w:val="21"/>
        </w:rPr>
      </w:pPr>
    </w:p>
    <w:p w14:paraId="1816E534" w14:textId="7538B6A0" w:rsidR="005C32A7" w:rsidRPr="00780026" w:rsidRDefault="005C32A7" w:rsidP="00D302D1">
      <w:pPr>
        <w:rPr>
          <w:rStyle w:val="Collegamentoipertestuale"/>
          <w:rFonts w:ascii="Avenir" w:hAnsi="Avenir" w:cs="Times New Roman"/>
          <w:color w:val="000000" w:themeColor="text1"/>
          <w:sz w:val="21"/>
          <w:szCs w:val="21"/>
          <w:u w:val="none"/>
        </w:rPr>
      </w:pPr>
      <w:r w:rsidRPr="00780026">
        <w:rPr>
          <w:rFonts w:ascii="Avenir" w:hAnsi="Avenir"/>
          <w:color w:val="000000" w:themeColor="text1"/>
          <w:sz w:val="21"/>
          <w:szCs w:val="21"/>
        </w:rPr>
        <w:t xml:space="preserve">Web </w:t>
      </w:r>
      <w:hyperlink r:id="rId8" w:history="1">
        <w:r w:rsidR="003A5AAB" w:rsidRPr="00780026">
          <w:rPr>
            <w:rStyle w:val="Collegamentoipertestuale"/>
            <w:rFonts w:ascii="Avenir" w:hAnsi="Avenir" w:cs="Times New Roman"/>
            <w:color w:val="000000" w:themeColor="text1"/>
            <w:sz w:val="21"/>
            <w:szCs w:val="21"/>
          </w:rPr>
          <w:t>associazionealessandrom</w:t>
        </w:r>
        <w:r w:rsidR="003A5AAB" w:rsidRPr="00780026">
          <w:rPr>
            <w:rStyle w:val="Collegamentoipertestuale"/>
            <w:rFonts w:ascii="Avenir" w:hAnsi="Avenir" w:cs="Times New Roman"/>
            <w:color w:val="000000" w:themeColor="text1"/>
            <w:sz w:val="21"/>
            <w:szCs w:val="21"/>
          </w:rPr>
          <w:t>a</w:t>
        </w:r>
        <w:r w:rsidR="003A5AAB" w:rsidRPr="00780026">
          <w:rPr>
            <w:rStyle w:val="Collegamentoipertestuale"/>
            <w:rFonts w:ascii="Avenir" w:hAnsi="Avenir" w:cs="Times New Roman"/>
            <w:color w:val="000000" w:themeColor="text1"/>
            <w:sz w:val="21"/>
            <w:szCs w:val="21"/>
          </w:rPr>
          <w:t>rena.it</w:t>
        </w:r>
      </w:hyperlink>
    </w:p>
    <w:p w14:paraId="24C58FD7" w14:textId="77777777" w:rsidR="005C32A7" w:rsidRPr="00780026" w:rsidRDefault="005C32A7" w:rsidP="00D302D1">
      <w:pPr>
        <w:rPr>
          <w:rFonts w:ascii="Avenir" w:hAnsi="Avenir" w:cs="Times New Roman"/>
          <w:color w:val="000000" w:themeColor="text1"/>
          <w:sz w:val="21"/>
          <w:szCs w:val="21"/>
        </w:rPr>
      </w:pPr>
      <w:proofErr w:type="spellStart"/>
      <w:r w:rsidRPr="00780026">
        <w:rPr>
          <w:rStyle w:val="Collegamentoipertestuale"/>
          <w:rFonts w:ascii="Avenir" w:hAnsi="Avenir" w:cs="Times New Roman"/>
          <w:color w:val="000000" w:themeColor="text1"/>
          <w:sz w:val="21"/>
          <w:szCs w:val="21"/>
          <w:u w:val="none"/>
        </w:rPr>
        <w:t>Facebook</w:t>
      </w:r>
      <w:proofErr w:type="spellEnd"/>
      <w:r w:rsidRPr="00780026">
        <w:rPr>
          <w:rStyle w:val="Collegamentoipertestuale"/>
          <w:rFonts w:ascii="Avenir" w:hAnsi="Avenir" w:cs="Times New Roman"/>
          <w:color w:val="000000" w:themeColor="text1"/>
          <w:sz w:val="21"/>
          <w:szCs w:val="21"/>
          <w:u w:val="none"/>
        </w:rPr>
        <w:t xml:space="preserve"> </w:t>
      </w:r>
      <w:hyperlink r:id="rId9" w:history="1">
        <w:proofErr w:type="spellStart"/>
        <w:r w:rsidR="003A5AAB" w:rsidRPr="00780026">
          <w:rPr>
            <w:rStyle w:val="Collegamentoipertestuale"/>
            <w:rFonts w:ascii="Avenir" w:hAnsi="Avenir" w:cs="Times New Roman"/>
            <w:color w:val="000000" w:themeColor="text1"/>
            <w:sz w:val="21"/>
            <w:szCs w:val="21"/>
          </w:rPr>
          <w:t>AssociazioneAlessandroMarena</w:t>
        </w:r>
        <w:proofErr w:type="spellEnd"/>
      </w:hyperlink>
    </w:p>
    <w:p w14:paraId="541381DA" w14:textId="3E7EE28A" w:rsidR="003A5AAB" w:rsidRPr="00780026" w:rsidRDefault="005C32A7" w:rsidP="00D302D1">
      <w:pPr>
        <w:rPr>
          <w:rFonts w:ascii="Avenir" w:hAnsi="Avenir" w:cs="Times New Roman"/>
          <w:color w:val="000000" w:themeColor="text1"/>
          <w:sz w:val="21"/>
          <w:szCs w:val="21"/>
          <w:u w:val="single"/>
        </w:rPr>
      </w:pPr>
      <w:r w:rsidRPr="00780026">
        <w:rPr>
          <w:rFonts w:ascii="Avenir" w:hAnsi="Avenir" w:cs="Times New Roman"/>
          <w:color w:val="000000" w:themeColor="text1"/>
          <w:sz w:val="21"/>
          <w:szCs w:val="21"/>
        </w:rPr>
        <w:t xml:space="preserve">Instagram </w:t>
      </w:r>
      <w:hyperlink r:id="rId10" w:history="1">
        <w:r w:rsidRPr="00780026">
          <w:rPr>
            <w:rStyle w:val="Collegamentoipertestuale"/>
            <w:rFonts w:ascii="Avenir" w:hAnsi="Avenir" w:cs="Times New Roman"/>
            <w:color w:val="000000" w:themeColor="text1"/>
            <w:sz w:val="21"/>
            <w:szCs w:val="21"/>
          </w:rPr>
          <w:t>@</w:t>
        </w:r>
        <w:r w:rsidR="00D302D1" w:rsidRPr="00780026">
          <w:rPr>
            <w:rStyle w:val="Collegamentoipertestuale"/>
            <w:rFonts w:ascii="Avenir" w:hAnsi="Avenir" w:cs="Times New Roman"/>
            <w:color w:val="000000" w:themeColor="text1"/>
            <w:sz w:val="21"/>
            <w:szCs w:val="21"/>
          </w:rPr>
          <w:t>associazionealessandromarena</w:t>
        </w:r>
      </w:hyperlink>
    </w:p>
    <w:p w14:paraId="6F013814" w14:textId="77777777" w:rsidR="005C32A7" w:rsidRPr="00780026" w:rsidRDefault="005C32A7" w:rsidP="009E75AF">
      <w:pPr>
        <w:rPr>
          <w:rFonts w:ascii="Avenir" w:hAnsi="Avenir" w:cs="Calibri"/>
          <w:sz w:val="21"/>
          <w:szCs w:val="21"/>
        </w:rPr>
      </w:pPr>
    </w:p>
    <w:p w14:paraId="68A8997C" w14:textId="4065414A" w:rsidR="009E75AF" w:rsidRPr="008A7F11" w:rsidRDefault="009E75AF" w:rsidP="005C32A7">
      <w:pPr>
        <w:spacing w:after="240"/>
        <w:jc w:val="both"/>
        <w:rPr>
          <w:rFonts w:ascii="Avenir" w:hAnsi="Avenir"/>
          <w:color w:val="404040" w:themeColor="text1" w:themeTint="BF"/>
          <w:sz w:val="18"/>
          <w:szCs w:val="18"/>
        </w:rPr>
      </w:pPr>
      <w:r w:rsidRPr="008A7F11">
        <w:rPr>
          <w:rFonts w:ascii="Avenir" w:hAnsi="Avenir"/>
          <w:color w:val="404040" w:themeColor="text1" w:themeTint="BF"/>
          <w:sz w:val="18"/>
          <w:szCs w:val="18"/>
        </w:rPr>
        <w:t>T</w:t>
      </w:r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 xml:space="preserve">he </w:t>
      </w:r>
      <w:proofErr w:type="spellStart"/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>Upcoming</w:t>
      </w:r>
      <w:proofErr w:type="spellEnd"/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 xml:space="preserve"> Art – da un’idea di Alessandro Marena part_</w:t>
      </w:r>
      <w:r w:rsidR="005C32A7"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>4</w:t>
      </w:r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 xml:space="preserve"> è un progetto ideato, promosso e organizzato</w:t>
      </w:r>
      <w:r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 da Associazione Alessandro Marena //</w:t>
      </w:r>
      <w:r w:rsidR="008F26DB"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 </w:t>
      </w:r>
      <w:r w:rsidRPr="008A7F11">
        <w:rPr>
          <w:rFonts w:ascii="Avenir" w:hAnsi="Avenir"/>
          <w:color w:val="404040" w:themeColor="text1" w:themeTint="BF"/>
          <w:sz w:val="18"/>
          <w:szCs w:val="18"/>
        </w:rPr>
        <w:t>Con il patrocinio di Regione Piemonte, Città Metropolitana di Torino, Città di Torino, Società Dante Alighieri //</w:t>
      </w:r>
      <w:r w:rsidR="008F26DB"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 </w:t>
      </w:r>
      <w:r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Partner culturali </w:t>
      </w:r>
      <w:r w:rsidR="00926D39" w:rsidRPr="008A7F11">
        <w:rPr>
          <w:rFonts w:ascii="Avenir" w:hAnsi="Avenir"/>
          <w:color w:val="404040" w:themeColor="text1" w:themeTint="BF"/>
          <w:sz w:val="18"/>
          <w:szCs w:val="18"/>
        </w:rPr>
        <w:t>Accademia Albertina di Belle Arti</w:t>
      </w:r>
      <w:r w:rsidR="0011156A">
        <w:rPr>
          <w:rFonts w:ascii="Avenir" w:hAnsi="Avenir"/>
          <w:color w:val="404040" w:themeColor="text1" w:themeTint="BF"/>
          <w:sz w:val="18"/>
          <w:szCs w:val="18"/>
        </w:rPr>
        <w:t>, Villa Sassi</w:t>
      </w:r>
      <w:r w:rsidR="006B3086"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 </w:t>
      </w:r>
      <w:r w:rsidRPr="008A7F11">
        <w:rPr>
          <w:rFonts w:ascii="Avenir" w:hAnsi="Avenir"/>
          <w:color w:val="404040" w:themeColor="text1" w:themeTint="BF"/>
          <w:sz w:val="18"/>
          <w:szCs w:val="18"/>
        </w:rPr>
        <w:t>//</w:t>
      </w:r>
      <w:r w:rsidR="008F26DB"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 </w:t>
      </w:r>
      <w:r w:rsidRPr="008A7F11">
        <w:rPr>
          <w:rFonts w:ascii="Avenir" w:hAnsi="Avenir"/>
          <w:color w:val="404040" w:themeColor="text1" w:themeTint="BF"/>
          <w:sz w:val="18"/>
          <w:szCs w:val="18"/>
        </w:rPr>
        <w:t xml:space="preserve">Con il contributo di Fondazione CRT </w:t>
      </w:r>
    </w:p>
    <w:p w14:paraId="15E889A7" w14:textId="4F0CEB6B" w:rsidR="001A1760" w:rsidRDefault="009E75AF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>L’Associazione Alessandro Marena, costituita dalla gallerista Franca Pastore</w:t>
      </w:r>
      <w:r w:rsidR="0011156A">
        <w:rPr>
          <w:rFonts w:ascii="Avenir" w:hAnsi="Avenir" w:cs="Times New Roman"/>
          <w:color w:val="404040" w:themeColor="text1" w:themeTint="BF"/>
          <w:sz w:val="18"/>
          <w:szCs w:val="18"/>
        </w:rPr>
        <w:t xml:space="preserve"> </w:t>
      </w:r>
      <w:proofErr w:type="spellStart"/>
      <w:r w:rsidR="0011156A">
        <w:rPr>
          <w:rFonts w:ascii="Avenir" w:hAnsi="Avenir" w:cs="Times New Roman"/>
          <w:color w:val="404040" w:themeColor="text1" w:themeTint="BF"/>
          <w:sz w:val="18"/>
          <w:szCs w:val="18"/>
        </w:rPr>
        <w:t>Trossello</w:t>
      </w:r>
      <w:proofErr w:type="spellEnd"/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 xml:space="preserve"> Marena, si ispira all’attività e all’attitudine del figlio, il gallerista torinese Alessandro Marena, prematuramente scomparso nel 2013. Con il suo spirito curioso ed entusiasta e la sua costante ricerca all’interno del panorama creativo nazionale e internazionale, Alessandro Marena ha dato opportunità e spazio a molti giovani talenti dell’arte contemporanea. L’Associazione, ispirata dalla sua vocazione </w:t>
      </w:r>
      <w:proofErr w:type="spellStart"/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>mecenatistica</w:t>
      </w:r>
      <w:proofErr w:type="spellEnd"/>
      <w:r w:rsidRPr="008A7F11">
        <w:rPr>
          <w:rFonts w:ascii="Avenir" w:hAnsi="Avenir" w:cs="Times New Roman"/>
          <w:color w:val="404040" w:themeColor="text1" w:themeTint="BF"/>
          <w:sz w:val="18"/>
          <w:szCs w:val="18"/>
        </w:rPr>
        <w:t>, vuole proseguire questa attività di promozione indirizzata agli studenti dell’ente di alta formazione per eccellenza, l’accademia di belle arti, fucina di idee e talenti.</w:t>
      </w:r>
    </w:p>
    <w:p w14:paraId="70D92A62" w14:textId="563BF733" w:rsidR="00374C5C" w:rsidRDefault="00374C5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55873445" w14:textId="3EED259D" w:rsidR="00374C5C" w:rsidRDefault="00374C5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2AC8DD1D" w14:textId="1DEC21F4" w:rsidR="00374C5C" w:rsidRDefault="00374C5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06DF4085" w14:textId="3DBAEE9B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4760844E" w14:textId="5CC06F90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5D84CF3D" w14:textId="4B0F2E87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2078C2F1" w14:textId="53DB5F7B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21EAD9E9" w14:textId="49B68C85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7B39B217" w14:textId="6F720C25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0548E7F3" w14:textId="58F6F62B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154EC5DC" w14:textId="0A095487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22FC7D16" w14:textId="77777777" w:rsidR="00684B0C" w:rsidRDefault="00684B0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43D5C159" w14:textId="05989C8D" w:rsidR="00374C5C" w:rsidRDefault="00374C5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4ABA8D49" w14:textId="77777777" w:rsidR="007F13AC" w:rsidRDefault="007F13A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68F9D7CA" w14:textId="53D85F63" w:rsidR="00374C5C" w:rsidRDefault="00374C5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2ED02E3C" w14:textId="02E020D7" w:rsidR="00374C5C" w:rsidRPr="00374C5C" w:rsidRDefault="00374C5C" w:rsidP="00333E0D">
      <w:pPr>
        <w:pStyle w:val="Pidipagina"/>
        <w:jc w:val="both"/>
        <w:rPr>
          <w:rFonts w:ascii="Avenir" w:hAnsi="Avenir" w:cs="Times New Roman"/>
          <w:color w:val="C00000"/>
          <w:sz w:val="18"/>
          <w:szCs w:val="18"/>
        </w:rPr>
      </w:pPr>
    </w:p>
    <w:p w14:paraId="6B588369" w14:textId="01F67674" w:rsidR="00374C5C" w:rsidRPr="00374C5C" w:rsidRDefault="00374C5C" w:rsidP="00333E0D">
      <w:pPr>
        <w:pStyle w:val="Pidipagina"/>
        <w:jc w:val="both"/>
        <w:rPr>
          <w:rFonts w:ascii="Avenir" w:hAnsi="Avenir" w:cs="Times New Roman"/>
          <w:color w:val="C00000"/>
          <w:sz w:val="18"/>
          <w:szCs w:val="18"/>
        </w:rPr>
      </w:pPr>
      <w:r w:rsidRPr="00374C5C">
        <w:rPr>
          <w:rFonts w:ascii="Avenir" w:hAnsi="Avenir" w:cs="Times New Roman"/>
          <w:color w:val="C00000"/>
          <w:sz w:val="18"/>
          <w:szCs w:val="18"/>
        </w:rPr>
        <w:lastRenderedPageBreak/>
        <w:t>TESTO CRITICO A CURA DI FRANCESCA CANFORA</w:t>
      </w:r>
    </w:p>
    <w:p w14:paraId="672AEA06" w14:textId="77777777" w:rsidR="00374C5C" w:rsidRDefault="00374C5C" w:rsidP="00333E0D">
      <w:pPr>
        <w:pStyle w:val="Pidipagina"/>
        <w:jc w:val="both"/>
        <w:rPr>
          <w:rFonts w:ascii="Avenir" w:hAnsi="Avenir" w:cs="Times New Roman"/>
          <w:color w:val="404040" w:themeColor="text1" w:themeTint="BF"/>
          <w:sz w:val="18"/>
          <w:szCs w:val="18"/>
        </w:rPr>
      </w:pPr>
    </w:p>
    <w:p w14:paraId="17EE1FC9" w14:textId="549C150B" w:rsidR="00374C5C" w:rsidRPr="00374C5C" w:rsidRDefault="00374C5C" w:rsidP="00374C5C">
      <w:pPr>
        <w:shd w:val="clear" w:color="auto" w:fill="FFFFFF"/>
        <w:jc w:val="center"/>
        <w:rPr>
          <w:rFonts w:ascii="Avenir Book" w:eastAsia="Times New Roman" w:hAnsi="Avenir Book" w:cs="Arial"/>
          <w:b/>
          <w:bCs/>
          <w:color w:val="222222"/>
          <w:sz w:val="21"/>
          <w:szCs w:val="21"/>
          <w:lang w:eastAsia="it-IT"/>
        </w:rPr>
      </w:pPr>
      <w:proofErr w:type="spellStart"/>
      <w:r w:rsidRPr="00374C5C">
        <w:rPr>
          <w:rFonts w:ascii="Avenir Book" w:eastAsia="Times New Roman" w:hAnsi="Avenir Book" w:cs="Arial"/>
          <w:b/>
          <w:bCs/>
          <w:color w:val="222222"/>
          <w:sz w:val="21"/>
          <w:szCs w:val="21"/>
          <w:lang w:eastAsia="it-IT"/>
        </w:rPr>
        <w:t>Personne</w:t>
      </w:r>
      <w:proofErr w:type="spellEnd"/>
      <w:r w:rsidRPr="00374C5C">
        <w:rPr>
          <w:rFonts w:ascii="Avenir Book" w:eastAsia="Times New Roman" w:hAnsi="Avenir Book" w:cs="Arial"/>
          <w:b/>
          <w:bCs/>
          <w:color w:val="222222"/>
          <w:sz w:val="21"/>
          <w:szCs w:val="21"/>
          <w:lang w:eastAsia="it-IT"/>
        </w:rPr>
        <w:t>(s)</w:t>
      </w:r>
      <w:r w:rsidRPr="00374C5C">
        <w:rPr>
          <w:rFonts w:ascii="Avenir Book" w:eastAsia="Times New Roman" w:hAnsi="Avenir Book" w:cs="Arial"/>
          <w:b/>
          <w:bCs/>
          <w:color w:val="222222"/>
          <w:sz w:val="21"/>
          <w:szCs w:val="21"/>
          <w:lang w:eastAsia="it-IT"/>
        </w:rPr>
        <w:br/>
      </w:r>
    </w:p>
    <w:p w14:paraId="2546241C" w14:textId="7926EB17" w:rsidR="00374C5C" w:rsidRPr="00527D8A" w:rsidRDefault="00374C5C" w:rsidP="00374C5C">
      <w:pPr>
        <w:shd w:val="clear" w:color="auto" w:fill="FFFFFF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</w:pP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Sul tema dell'identità </w:t>
      </w:r>
      <w:r w:rsidR="00527D8A"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–</w:t>
      </w: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 multipla, fuori fuoco ed evanescente </w:t>
      </w:r>
      <w:r w:rsidR="00527D8A"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–</w:t>
      </w: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 si muove la ricerca di Chantal </w:t>
      </w:r>
      <w:proofErr w:type="spellStart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Garolini</w:t>
      </w:r>
      <w:proofErr w:type="spellEnd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, che trova esito nella sua prima personale realizzata in seguito all'assegnazione della IV edizione del Premio Alessandro Marena.</w:t>
      </w:r>
    </w:p>
    <w:p w14:paraId="0EE40198" w14:textId="77777777" w:rsidR="00374C5C" w:rsidRPr="00527D8A" w:rsidRDefault="00374C5C" w:rsidP="00374C5C">
      <w:pPr>
        <w:shd w:val="clear" w:color="auto" w:fill="FFFFFF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</w:pP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La mostra si articola in una serie di delicati autoritratti in cui l'artista letteralmente si sdoppia, dando corpo e volto a quegli stati d'animo contrastanti, a quelle pulsioni antitetiche di cui talvolta siamo ostaggio.</w:t>
      </w:r>
    </w:p>
    <w:p w14:paraId="5C1DD944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27D8A">
        <w:rPr>
          <w:rFonts w:ascii="Avenir Book" w:hAnsi="Avenir Book" w:cstheme="minorHAnsi"/>
          <w:color w:val="000000" w:themeColor="text1"/>
          <w:sz w:val="21"/>
          <w:szCs w:val="21"/>
        </w:rPr>
        <w:t xml:space="preserve">Il progetto espositivo prende spunto dalla lettura di Frammenti di un insegnamento sconosciuto, di P.D. </w:t>
      </w:r>
      <w:proofErr w:type="spellStart"/>
      <w:r w:rsidRPr="00527D8A">
        <w:rPr>
          <w:rFonts w:ascii="Avenir Book" w:hAnsi="Avenir Book" w:cstheme="minorHAnsi"/>
          <w:color w:val="000000" w:themeColor="text1"/>
          <w:sz w:val="21"/>
          <w:szCs w:val="21"/>
        </w:rPr>
        <w:t>Ouspensky</w:t>
      </w:r>
      <w:proofErr w:type="spellEnd"/>
      <w:r w:rsidRPr="00527D8A">
        <w:rPr>
          <w:rFonts w:ascii="Avenir Book" w:hAnsi="Avenir Book" w:cstheme="minorHAnsi"/>
          <w:color w:val="000000" w:themeColor="text1"/>
          <w:sz w:val="21"/>
          <w:szCs w:val="21"/>
        </w:rPr>
        <w:t xml:space="preserve">, che ha avvicinato l’artista al concetto di “identità”, tema centrale nella ricerca spirituale e nell’insegnamento di Georges J. </w:t>
      </w:r>
      <w:proofErr w:type="spellStart"/>
      <w:r w:rsidRPr="00527D8A">
        <w:rPr>
          <w:rFonts w:ascii="Avenir Book" w:hAnsi="Avenir Book" w:cstheme="minorHAnsi"/>
          <w:color w:val="000000" w:themeColor="text1"/>
          <w:sz w:val="21"/>
          <w:szCs w:val="21"/>
        </w:rPr>
        <w:t>Gurdijeff</w:t>
      </w:r>
      <w:proofErr w:type="spellEnd"/>
      <w:r w:rsidRPr="00527D8A">
        <w:rPr>
          <w:rFonts w:ascii="Avenir Book" w:hAnsi="Avenir Book" w:cstheme="minorHAnsi"/>
          <w:color w:val="000000" w:themeColor="text1"/>
          <w:sz w:val="21"/>
          <w:szCs w:val="21"/>
        </w:rPr>
        <w:t>.</w:t>
      </w:r>
    </w:p>
    <w:p w14:paraId="0024F6A0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theme="minorHAnsi"/>
          <w:color w:val="000000" w:themeColor="text1"/>
          <w:sz w:val="21"/>
          <w:szCs w:val="21"/>
        </w:rPr>
      </w:pPr>
      <w:r w:rsidRPr="00527D8A">
        <w:rPr>
          <w:rFonts w:ascii="Avenir Book" w:hAnsi="Avenir Book" w:cstheme="minorHAnsi"/>
          <w:color w:val="000000" w:themeColor="text1"/>
          <w:sz w:val="21"/>
          <w:szCs w:val="21"/>
        </w:rPr>
        <w:t xml:space="preserve">Nel secolo scorso la definizione dell’Identità è stata infatti oggetto di ricerca spirituale, volta alla determinazione della vera natura dell’essere umano e dei suoi bisogni interiori, nel tentativo di dare risposta ai numerosi interrogativi sullo scopo dell’esistenza umana. </w:t>
      </w:r>
    </w:p>
    <w:p w14:paraId="25160156" w14:textId="77777777" w:rsidR="00374C5C" w:rsidRPr="00527D8A" w:rsidRDefault="00374C5C" w:rsidP="00374C5C">
      <w:pPr>
        <w:shd w:val="clear" w:color="auto" w:fill="FFFFFF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</w:pP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Il titolo gioca sull’ambiguità insita nel termine francese "</w:t>
      </w:r>
      <w:proofErr w:type="spellStart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personne</w:t>
      </w:r>
      <w:proofErr w:type="spellEnd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", restituendo la dimensione pirandelliana entro cui si muove l'indagine dell'artista. Se sostantivo o pronome indefinito, la parola </w:t>
      </w:r>
      <w:proofErr w:type="spellStart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personne</w:t>
      </w:r>
      <w:proofErr w:type="spellEnd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 cambia infatti radicalmente significato: pur rimanendo scritto in maniera identica, può indicare sia uno che nessuno, ovvero contemporaneamente la persona e la sua negazione.</w:t>
      </w:r>
    </w:p>
    <w:p w14:paraId="583E1656" w14:textId="77777777" w:rsidR="00374C5C" w:rsidRPr="00527D8A" w:rsidRDefault="00374C5C" w:rsidP="00374C5C">
      <w:pPr>
        <w:shd w:val="clear" w:color="auto" w:fill="FFFFFF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</w:pP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La (s), sommessamente inclusa tra le due parentesi, volge il sostantivo al plurale e sottende quella dimensione interiore e molteplice nascosta ai più, ma che nel profondo ognuno di noi sente pulsare viva e presente.</w:t>
      </w:r>
    </w:p>
    <w:p w14:paraId="60EBBE27" w14:textId="77777777" w:rsidR="00374C5C" w:rsidRPr="00527D8A" w:rsidRDefault="00374C5C" w:rsidP="00374C5C">
      <w:pPr>
        <w:shd w:val="clear" w:color="auto" w:fill="FFFFFF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</w:pP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Un maglione oversize e un copricapo di lana si palesano come denominatore comune di tutti i dipinti: feticci personali e familiari (il berretto è stato realizzato dalla nonna, mentre il maglione è appartenuto al padre) che diventano divisa, un modo per azzerare particolari e dettagli corporei e concentrare l’attenzione sulla serialità e la duplicazione del soggetto-oggetto rappresentato, anonimo e universale. L’atmosfera è indefinita, non esistono riferimenti spaziali o temporali, la narrazione è intima e si svolge in una dimensione altra e profonda, in cui viene messo in scena il gioco delle parti sommerso e </w:t>
      </w:r>
      <w:proofErr w:type="spellStart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invisible</w:t>
      </w:r>
      <w:proofErr w:type="spellEnd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 che anima i meandri sconosciuti della nostra psiche.</w:t>
      </w:r>
    </w:p>
    <w:p w14:paraId="4EEAC0FF" w14:textId="77777777" w:rsidR="00374C5C" w:rsidRPr="00527D8A" w:rsidRDefault="00374C5C" w:rsidP="00374C5C">
      <w:pPr>
        <w:shd w:val="clear" w:color="auto" w:fill="FFFFFF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</w:pPr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I dipinti diventano così uno specchio in cui ritrovare e riconoscere i propri dilemmi interiori, le lotte intestine, o quei rari momenti in cui il tumulto che agita l’</w:t>
      </w:r>
      <w:proofErr w:type="spellStart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>incoscio</w:t>
      </w:r>
      <w:proofErr w:type="spellEnd"/>
      <w:r w:rsidRPr="00527D8A">
        <w:rPr>
          <w:rFonts w:ascii="Avenir Book" w:eastAsia="Times New Roman" w:hAnsi="Avenir Book" w:cs="Arial"/>
          <w:color w:val="000000" w:themeColor="text1"/>
          <w:sz w:val="21"/>
          <w:szCs w:val="21"/>
          <w:lang w:eastAsia="it-IT"/>
        </w:rPr>
        <w:t xml:space="preserve"> si placa e le differenti personalità che lo abitano agiscono all'unisono, ricomponendo quella frammentarietà costitutiva da cui nessuno è esente. </w:t>
      </w:r>
    </w:p>
    <w:p w14:paraId="1EFAE6E2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color w:val="000000" w:themeColor="text1"/>
          <w:sz w:val="21"/>
          <w:szCs w:val="21"/>
        </w:rPr>
      </w:pPr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>Emerge palese da ogni dipinto il riconoscimento della propria fragilità interiore, percezione condivisa da ogni essere umano. Ammettere e affrontare ansie e paure è un percorso non facile, ma tutto cambia nel momento in cui si comprende che è una condizione universale.</w:t>
      </w:r>
    </w:p>
    <w:p w14:paraId="1A782354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color w:val="000000" w:themeColor="text1"/>
          <w:sz w:val="21"/>
          <w:szCs w:val="21"/>
        </w:rPr>
      </w:pPr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 xml:space="preserve">«Penso che </w:t>
      </w:r>
      <w:proofErr w:type="spellStart"/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>che</w:t>
      </w:r>
      <w:proofErr w:type="spellEnd"/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 xml:space="preserve"> queste nostre fragilità debbano essere normalizzate nella società in cui viviamo, </w:t>
      </w:r>
      <w:proofErr w:type="spellStart"/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>perchè</w:t>
      </w:r>
      <w:proofErr w:type="spellEnd"/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 xml:space="preserve"> l’uomo non è forte, ma “meravigliosamente” fragile» dichiara l’artista.</w:t>
      </w:r>
    </w:p>
    <w:p w14:paraId="0DEFFBF9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color w:val="000000" w:themeColor="text1"/>
          <w:sz w:val="21"/>
          <w:szCs w:val="21"/>
        </w:rPr>
      </w:pPr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 xml:space="preserve">I molteplici interrogativi sul senso della propria esistenza e la ricerca di una spiritualità più profonda permea tutta la ricerca di </w:t>
      </w:r>
      <w:proofErr w:type="spellStart"/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>Garolini</w:t>
      </w:r>
      <w:proofErr w:type="spellEnd"/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 xml:space="preserve">. </w:t>
      </w:r>
    </w:p>
    <w:p w14:paraId="4AA24A9C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color w:val="000000" w:themeColor="text1"/>
          <w:sz w:val="21"/>
          <w:szCs w:val="21"/>
        </w:rPr>
      </w:pPr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>La candela, altro elemento che compare nei suoi lavori, rappresenta il passare del tempo ed è associata simbolicamente al trascorrere della vita.</w:t>
      </w:r>
    </w:p>
    <w:p w14:paraId="4F1523A1" w14:textId="77777777" w:rsidR="00374C5C" w:rsidRPr="00527D8A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color w:val="000000" w:themeColor="text1"/>
          <w:sz w:val="21"/>
          <w:szCs w:val="21"/>
        </w:rPr>
      </w:pPr>
      <w:r w:rsidRPr="00527D8A">
        <w:rPr>
          <w:rFonts w:ascii="Avenir Book" w:hAnsi="Avenir Book" w:cs="TimesNewRomanPSMT"/>
          <w:color w:val="000000" w:themeColor="text1"/>
          <w:sz w:val="21"/>
          <w:szCs w:val="21"/>
        </w:rPr>
        <w:t xml:space="preserve">«La nostra candela continuerà a bruciare (brillare) anche dopo che avremo esalato l’ultimo soffio?» Ed è proprio con un delicato soffio leggero diretto verso una tremula fiammella che si conclude il percorso, non solo espositivo ma interiore, che indaga in modo molto personale sul mistero e la precarietà dell’esistenza. </w:t>
      </w:r>
    </w:p>
    <w:p w14:paraId="7904B2F9" w14:textId="77777777" w:rsidR="00374C5C" w:rsidRPr="000B4406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sz w:val="21"/>
          <w:szCs w:val="21"/>
        </w:rPr>
      </w:pPr>
    </w:p>
    <w:p w14:paraId="4452F258" w14:textId="77777777" w:rsidR="00374C5C" w:rsidRPr="000B4406" w:rsidRDefault="00374C5C" w:rsidP="00374C5C">
      <w:pPr>
        <w:autoSpaceDE w:val="0"/>
        <w:autoSpaceDN w:val="0"/>
        <w:adjustRightInd w:val="0"/>
        <w:jc w:val="both"/>
        <w:rPr>
          <w:rFonts w:ascii="Avenir Book" w:hAnsi="Avenir Book" w:cs="TimesNewRomanPSMT"/>
          <w:sz w:val="21"/>
          <w:szCs w:val="21"/>
        </w:rPr>
      </w:pPr>
    </w:p>
    <w:p w14:paraId="3D27E56C" w14:textId="77777777" w:rsidR="00374C5C" w:rsidRPr="000B4406" w:rsidRDefault="00374C5C" w:rsidP="00374C5C">
      <w:pPr>
        <w:autoSpaceDE w:val="0"/>
        <w:autoSpaceDN w:val="0"/>
        <w:adjustRightInd w:val="0"/>
        <w:rPr>
          <w:rFonts w:ascii="Avenir Book" w:hAnsi="Avenir Book" w:cs="TimesNewRomanPSMT"/>
          <w:sz w:val="21"/>
          <w:szCs w:val="21"/>
        </w:rPr>
      </w:pPr>
    </w:p>
    <w:p w14:paraId="73B94B48" w14:textId="77777777" w:rsidR="00374C5C" w:rsidRPr="008A7F11" w:rsidRDefault="00374C5C" w:rsidP="00333E0D">
      <w:pPr>
        <w:pStyle w:val="Pidipagina"/>
        <w:jc w:val="both"/>
        <w:rPr>
          <w:rFonts w:ascii="Avenir" w:hAnsi="Avenir"/>
          <w:sz w:val="18"/>
          <w:szCs w:val="18"/>
        </w:rPr>
      </w:pPr>
    </w:p>
    <w:sectPr w:rsidR="00374C5C" w:rsidRPr="008A7F11" w:rsidSect="005C32A7">
      <w:headerReference w:type="default" r:id="rId11"/>
      <w:footerReference w:type="default" r:id="rId12"/>
      <w:pgSz w:w="11900" w:h="16840"/>
      <w:pgMar w:top="1650" w:right="964" w:bottom="1344" w:left="96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A63C" w14:textId="77777777" w:rsidR="00E76752" w:rsidRDefault="00E76752" w:rsidP="00B4707E">
      <w:r>
        <w:separator/>
      </w:r>
    </w:p>
  </w:endnote>
  <w:endnote w:type="continuationSeparator" w:id="0">
    <w:p w14:paraId="702E6422" w14:textId="77777777" w:rsidR="00E76752" w:rsidRDefault="00E76752" w:rsidP="00B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6696" w14:textId="77777777" w:rsidR="000F35D8" w:rsidRPr="006E7ECF" w:rsidRDefault="000F35D8" w:rsidP="00AA6582">
    <w:pPr>
      <w:pStyle w:val="Pidipagina"/>
      <w:jc w:val="center"/>
      <w:rPr>
        <w:rFonts w:ascii="Avenir Light" w:hAnsi="Avenir Light"/>
        <w:sz w:val="16"/>
        <w:szCs w:val="16"/>
      </w:rPr>
    </w:pPr>
    <w:r w:rsidRPr="006E7ECF">
      <w:rPr>
        <w:rFonts w:ascii="Avenir Light" w:hAnsi="Avenir Light"/>
        <w:sz w:val="16"/>
        <w:szCs w:val="16"/>
      </w:rPr>
      <w:t xml:space="preserve">INFO STAMPA Eliana Lanza | </w:t>
    </w:r>
    <w:hyperlink r:id="rId1" w:history="1">
      <w:r w:rsidRPr="006E7ECF">
        <w:rPr>
          <w:rStyle w:val="Collegamentoipertestuale"/>
          <w:rFonts w:ascii="Avenir Light" w:hAnsi="Avenir Light"/>
          <w:sz w:val="16"/>
          <w:szCs w:val="16"/>
        </w:rPr>
        <w:t>e.lanza@lanzafischettocorfini.it</w:t>
      </w:r>
    </w:hyperlink>
    <w:r w:rsidRPr="006E7ECF">
      <w:rPr>
        <w:rFonts w:ascii="Avenir Light" w:hAnsi="Avenir Light"/>
        <w:sz w:val="16"/>
        <w:szCs w:val="16"/>
      </w:rPr>
      <w:t xml:space="preserve"> | 335 6289533 _ Chiara Camoirano | </w:t>
    </w:r>
    <w:hyperlink r:id="rId2" w:history="1">
      <w:r w:rsidRPr="006E7ECF">
        <w:rPr>
          <w:rStyle w:val="Collegamentoipertestuale"/>
          <w:rFonts w:ascii="Avenir Light" w:hAnsi="Avenir Light"/>
          <w:sz w:val="16"/>
          <w:szCs w:val="16"/>
        </w:rPr>
        <w:t>chiara.camoirano@gmail.com</w:t>
      </w:r>
    </w:hyperlink>
    <w:r w:rsidRPr="006E7ECF">
      <w:rPr>
        <w:rFonts w:ascii="Avenir Light" w:hAnsi="Avenir Light"/>
        <w:sz w:val="16"/>
        <w:szCs w:val="16"/>
      </w:rPr>
      <w:t xml:space="preserve"> | 333 3914033</w:t>
    </w:r>
  </w:p>
  <w:p w14:paraId="0D8B578C" w14:textId="77777777" w:rsidR="000F35D8" w:rsidRDefault="000F3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2BAE" w14:textId="77777777" w:rsidR="00E76752" w:rsidRDefault="00E76752" w:rsidP="00B4707E">
      <w:r>
        <w:separator/>
      </w:r>
    </w:p>
  </w:footnote>
  <w:footnote w:type="continuationSeparator" w:id="0">
    <w:p w14:paraId="1C4E198F" w14:textId="77777777" w:rsidR="00E76752" w:rsidRDefault="00E76752" w:rsidP="00B4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11C6" w14:textId="77777777" w:rsidR="000F35D8" w:rsidRPr="008E20FE" w:rsidRDefault="000F35D8" w:rsidP="00B4707E">
    <w:pPr>
      <w:pStyle w:val="Intestazione"/>
      <w:jc w:val="center"/>
      <w:rPr>
        <w:rFonts w:ascii="Arial" w:hAnsi="Arial"/>
        <w:b/>
        <w:color w:val="800000"/>
        <w:sz w:val="40"/>
        <w:szCs w:val="40"/>
      </w:rPr>
    </w:pPr>
    <w:r w:rsidRPr="008E20FE">
      <w:rPr>
        <w:rFonts w:ascii="Arial" w:hAnsi="Arial"/>
        <w:noProof/>
        <w:sz w:val="40"/>
        <w:szCs w:val="40"/>
      </w:rPr>
      <w:t xml:space="preserve">Associazione </w:t>
    </w:r>
    <w:r w:rsidRPr="002F0059">
      <w:rPr>
        <w:rFonts w:ascii="Arial" w:hAnsi="Arial"/>
        <w:b/>
        <w:noProof/>
        <w:color w:val="950808"/>
        <w:sz w:val="40"/>
        <w:szCs w:val="40"/>
      </w:rPr>
      <w:t>Alessandro Marena</w:t>
    </w:r>
  </w:p>
  <w:p w14:paraId="1A03C31B" w14:textId="77777777" w:rsidR="000F35D8" w:rsidRDefault="000F35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A21"/>
    <w:multiLevelType w:val="hybridMultilevel"/>
    <w:tmpl w:val="4C3609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7E"/>
    <w:rsid w:val="00011A7D"/>
    <w:rsid w:val="0001201E"/>
    <w:rsid w:val="00027B4C"/>
    <w:rsid w:val="00031466"/>
    <w:rsid w:val="00045C47"/>
    <w:rsid w:val="00046B7D"/>
    <w:rsid w:val="00093A2D"/>
    <w:rsid w:val="000A44BF"/>
    <w:rsid w:val="000D7E75"/>
    <w:rsid w:val="000F35D8"/>
    <w:rsid w:val="001029CE"/>
    <w:rsid w:val="0011156A"/>
    <w:rsid w:val="00127B5A"/>
    <w:rsid w:val="00133B8F"/>
    <w:rsid w:val="00133EBA"/>
    <w:rsid w:val="001663A6"/>
    <w:rsid w:val="001A1760"/>
    <w:rsid w:val="001D19C2"/>
    <w:rsid w:val="002059EC"/>
    <w:rsid w:val="00225E03"/>
    <w:rsid w:val="002702BA"/>
    <w:rsid w:val="002B74A1"/>
    <w:rsid w:val="002C4043"/>
    <w:rsid w:val="002C6181"/>
    <w:rsid w:val="002D0D75"/>
    <w:rsid w:val="002D5EDB"/>
    <w:rsid w:val="002F0059"/>
    <w:rsid w:val="002F319C"/>
    <w:rsid w:val="002F407E"/>
    <w:rsid w:val="00300C41"/>
    <w:rsid w:val="00333E0D"/>
    <w:rsid w:val="00372F2C"/>
    <w:rsid w:val="00374C5C"/>
    <w:rsid w:val="00397B03"/>
    <w:rsid w:val="003A381D"/>
    <w:rsid w:val="003A5AAB"/>
    <w:rsid w:val="003A7409"/>
    <w:rsid w:val="003A776A"/>
    <w:rsid w:val="003B507A"/>
    <w:rsid w:val="003C0151"/>
    <w:rsid w:val="003D0CAC"/>
    <w:rsid w:val="003E3DEC"/>
    <w:rsid w:val="004023AD"/>
    <w:rsid w:val="00417515"/>
    <w:rsid w:val="00484F37"/>
    <w:rsid w:val="004912A2"/>
    <w:rsid w:val="004A572A"/>
    <w:rsid w:val="004C2C77"/>
    <w:rsid w:val="004F0190"/>
    <w:rsid w:val="00525F18"/>
    <w:rsid w:val="00527D8A"/>
    <w:rsid w:val="00542FD8"/>
    <w:rsid w:val="0056363C"/>
    <w:rsid w:val="00580D44"/>
    <w:rsid w:val="00595FAC"/>
    <w:rsid w:val="005B4245"/>
    <w:rsid w:val="005C15EE"/>
    <w:rsid w:val="005C32A7"/>
    <w:rsid w:val="005C406C"/>
    <w:rsid w:val="005E333C"/>
    <w:rsid w:val="00613526"/>
    <w:rsid w:val="006237C3"/>
    <w:rsid w:val="00637A34"/>
    <w:rsid w:val="006431D8"/>
    <w:rsid w:val="00655F92"/>
    <w:rsid w:val="00657036"/>
    <w:rsid w:val="006609B8"/>
    <w:rsid w:val="006805C2"/>
    <w:rsid w:val="00682F7A"/>
    <w:rsid w:val="00684B0C"/>
    <w:rsid w:val="006A7F56"/>
    <w:rsid w:val="006B3086"/>
    <w:rsid w:val="006B50BB"/>
    <w:rsid w:val="006B6C2A"/>
    <w:rsid w:val="006D615B"/>
    <w:rsid w:val="006F1493"/>
    <w:rsid w:val="006F3C39"/>
    <w:rsid w:val="00730A59"/>
    <w:rsid w:val="007457A5"/>
    <w:rsid w:val="007537E5"/>
    <w:rsid w:val="00770421"/>
    <w:rsid w:val="00780026"/>
    <w:rsid w:val="00783CA5"/>
    <w:rsid w:val="00784BFD"/>
    <w:rsid w:val="0079225F"/>
    <w:rsid w:val="00797E4A"/>
    <w:rsid w:val="007C195F"/>
    <w:rsid w:val="007C48B9"/>
    <w:rsid w:val="007F13AC"/>
    <w:rsid w:val="00802C26"/>
    <w:rsid w:val="00806FC2"/>
    <w:rsid w:val="00812A1A"/>
    <w:rsid w:val="008232D3"/>
    <w:rsid w:val="00874D93"/>
    <w:rsid w:val="00875144"/>
    <w:rsid w:val="0088516B"/>
    <w:rsid w:val="008A25BF"/>
    <w:rsid w:val="008A7F11"/>
    <w:rsid w:val="008B7B35"/>
    <w:rsid w:val="008C1810"/>
    <w:rsid w:val="008C3E9E"/>
    <w:rsid w:val="008C44FB"/>
    <w:rsid w:val="008D6A6C"/>
    <w:rsid w:val="008F26DB"/>
    <w:rsid w:val="00926D39"/>
    <w:rsid w:val="00930983"/>
    <w:rsid w:val="0096555E"/>
    <w:rsid w:val="00981F32"/>
    <w:rsid w:val="009A766F"/>
    <w:rsid w:val="009B4F6F"/>
    <w:rsid w:val="009C791B"/>
    <w:rsid w:val="009E75AF"/>
    <w:rsid w:val="009F267F"/>
    <w:rsid w:val="009F4216"/>
    <w:rsid w:val="00A70C76"/>
    <w:rsid w:val="00A734BC"/>
    <w:rsid w:val="00A874E4"/>
    <w:rsid w:val="00A908BF"/>
    <w:rsid w:val="00AA6582"/>
    <w:rsid w:val="00AB33D0"/>
    <w:rsid w:val="00AF2F2B"/>
    <w:rsid w:val="00B001C4"/>
    <w:rsid w:val="00B004A7"/>
    <w:rsid w:val="00B07403"/>
    <w:rsid w:val="00B10711"/>
    <w:rsid w:val="00B17BEB"/>
    <w:rsid w:val="00B423A0"/>
    <w:rsid w:val="00B4707E"/>
    <w:rsid w:val="00B50E6E"/>
    <w:rsid w:val="00B566F5"/>
    <w:rsid w:val="00B577FF"/>
    <w:rsid w:val="00B66C18"/>
    <w:rsid w:val="00B73876"/>
    <w:rsid w:val="00B94C62"/>
    <w:rsid w:val="00BA242F"/>
    <w:rsid w:val="00BD59E7"/>
    <w:rsid w:val="00BE670B"/>
    <w:rsid w:val="00BE69A5"/>
    <w:rsid w:val="00BF5784"/>
    <w:rsid w:val="00C02E0D"/>
    <w:rsid w:val="00C82A36"/>
    <w:rsid w:val="00C87493"/>
    <w:rsid w:val="00C93128"/>
    <w:rsid w:val="00C95193"/>
    <w:rsid w:val="00CB5EAE"/>
    <w:rsid w:val="00CD77B5"/>
    <w:rsid w:val="00D041BD"/>
    <w:rsid w:val="00D05660"/>
    <w:rsid w:val="00D129E6"/>
    <w:rsid w:val="00D142A3"/>
    <w:rsid w:val="00D202FD"/>
    <w:rsid w:val="00D216DD"/>
    <w:rsid w:val="00D302D1"/>
    <w:rsid w:val="00D3562A"/>
    <w:rsid w:val="00D37357"/>
    <w:rsid w:val="00D45AFE"/>
    <w:rsid w:val="00DA5AAE"/>
    <w:rsid w:val="00DC0C69"/>
    <w:rsid w:val="00DC58EC"/>
    <w:rsid w:val="00DD0E27"/>
    <w:rsid w:val="00DD188D"/>
    <w:rsid w:val="00DD6A5B"/>
    <w:rsid w:val="00DE64FD"/>
    <w:rsid w:val="00DE6DE0"/>
    <w:rsid w:val="00E57E6A"/>
    <w:rsid w:val="00E60862"/>
    <w:rsid w:val="00E64241"/>
    <w:rsid w:val="00E76752"/>
    <w:rsid w:val="00E7740C"/>
    <w:rsid w:val="00E80B13"/>
    <w:rsid w:val="00E913F5"/>
    <w:rsid w:val="00EB1FB9"/>
    <w:rsid w:val="00ED0CB3"/>
    <w:rsid w:val="00ED4F7C"/>
    <w:rsid w:val="00ED6AFC"/>
    <w:rsid w:val="00F21DEA"/>
    <w:rsid w:val="00F2422E"/>
    <w:rsid w:val="00F90C6A"/>
    <w:rsid w:val="00F90D40"/>
    <w:rsid w:val="00FA5B96"/>
    <w:rsid w:val="00FB1518"/>
    <w:rsid w:val="00FB51DF"/>
    <w:rsid w:val="00FD5ED9"/>
    <w:rsid w:val="00FE40A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6A3F4"/>
  <w14:defaultImageDpi w14:val="32767"/>
  <w15:docId w15:val="{A533361C-B8F1-9C4D-9D77-467C317F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6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07E"/>
  </w:style>
  <w:style w:type="paragraph" w:styleId="Pidipagina">
    <w:name w:val="footer"/>
    <w:basedOn w:val="Normale"/>
    <w:link w:val="PidipaginaCarattere"/>
    <w:uiPriority w:val="99"/>
    <w:unhideWhenUsed/>
    <w:rsid w:val="00B47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07E"/>
  </w:style>
  <w:style w:type="paragraph" w:styleId="NormaleWeb">
    <w:name w:val="Normal (Web)"/>
    <w:basedOn w:val="Normale"/>
    <w:uiPriority w:val="99"/>
    <w:unhideWhenUsed/>
    <w:rsid w:val="006B6C2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6C2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5AA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3A5AA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7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26D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1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alessandromaren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ttps://www.instagram.com/associazionealessandromare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ssociazioneAlessandroMare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ara.camoirano@gmail.com" TargetMode="External"/><Relationship Id="rId1" Type="http://schemas.openxmlformats.org/officeDocument/2006/relationships/hyperlink" Target="mailto:e.lanza@lanzafischettocorf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25351-8362-1648-886D-EB04823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Camoirano</dc:creator>
  <cp:keywords/>
  <dc:description/>
  <cp:lastModifiedBy>Microsoft Office User</cp:lastModifiedBy>
  <cp:revision>9</cp:revision>
  <cp:lastPrinted>2021-10-21T14:56:00Z</cp:lastPrinted>
  <dcterms:created xsi:type="dcterms:W3CDTF">2022-09-23T10:06:00Z</dcterms:created>
  <dcterms:modified xsi:type="dcterms:W3CDTF">2022-10-05T15:50:00Z</dcterms:modified>
</cp:coreProperties>
</file>