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8DFD" w14:textId="77777777" w:rsidR="003B091E" w:rsidRDefault="005E6B8F">
      <w:pPr>
        <w:pStyle w:val="Corpo"/>
        <w:jc w:val="center"/>
        <w:rPr>
          <w:rFonts w:ascii="Helvetica Neue Bold Condensed"/>
          <w:sz w:val="36"/>
          <w:szCs w:val="36"/>
        </w:rPr>
      </w:pPr>
      <w:r>
        <w:rPr>
          <w:rFonts w:ascii="Helvetica Neue Bold Condensed"/>
          <w:noProof/>
          <w:sz w:val="36"/>
          <w:szCs w:val="36"/>
        </w:rPr>
        <w:drawing>
          <wp:anchor distT="152400" distB="152400" distL="152400" distR="152400" simplePos="0" relativeHeight="251661312" behindDoc="0" locked="0" layoutInCell="1" allowOverlap="1" wp14:anchorId="7BF6A1B0" wp14:editId="3FA5DC51">
            <wp:simplePos x="0" y="0"/>
            <wp:positionH relativeFrom="margin">
              <wp:posOffset>2273198</wp:posOffset>
            </wp:positionH>
            <wp:positionV relativeFrom="page">
              <wp:posOffset>583761</wp:posOffset>
            </wp:positionV>
            <wp:extent cx="1560961" cy="100399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61" cy="10039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Bold Condensed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5901E12C" wp14:editId="38283558">
            <wp:simplePos x="0" y="0"/>
            <wp:positionH relativeFrom="margin">
              <wp:posOffset>4399949</wp:posOffset>
            </wp:positionH>
            <wp:positionV relativeFrom="page">
              <wp:posOffset>718057</wp:posOffset>
            </wp:positionV>
            <wp:extent cx="1713757" cy="69476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GEA piccolo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757" cy="694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Bold Condensed"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79933B12" wp14:editId="204E1408">
            <wp:simplePos x="0" y="0"/>
            <wp:positionH relativeFrom="margin">
              <wp:posOffset>-6350</wp:posOffset>
            </wp:positionH>
            <wp:positionV relativeFrom="page">
              <wp:posOffset>539015</wp:posOffset>
            </wp:positionV>
            <wp:extent cx="1671150" cy="86996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-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50" cy="869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D450D61" w14:textId="77777777" w:rsidR="003B091E" w:rsidRDefault="003B091E">
      <w:pPr>
        <w:pStyle w:val="Corpo"/>
        <w:jc w:val="center"/>
        <w:rPr>
          <w:rFonts w:ascii="Helvetica Neue Bold Condensed"/>
          <w:sz w:val="36"/>
          <w:szCs w:val="36"/>
        </w:rPr>
      </w:pPr>
    </w:p>
    <w:p w14:paraId="0D1F46B7" w14:textId="77777777" w:rsidR="003B091E" w:rsidRDefault="003B091E">
      <w:pPr>
        <w:pStyle w:val="Corpo"/>
        <w:jc w:val="center"/>
        <w:rPr>
          <w:rFonts w:ascii="Helvetica Neue Bold Condensed"/>
          <w:sz w:val="36"/>
          <w:szCs w:val="36"/>
        </w:rPr>
      </w:pPr>
    </w:p>
    <w:p w14:paraId="03E8935B" w14:textId="77777777" w:rsidR="003B091E" w:rsidRDefault="003B091E">
      <w:pPr>
        <w:pStyle w:val="Corpo"/>
        <w:jc w:val="center"/>
        <w:rPr>
          <w:rFonts w:ascii="Helvetica Neue Bold Condensed"/>
          <w:sz w:val="36"/>
          <w:szCs w:val="36"/>
        </w:rPr>
      </w:pPr>
    </w:p>
    <w:p w14:paraId="0C69B85E" w14:textId="77777777" w:rsidR="003B091E" w:rsidRDefault="005E6B8F">
      <w:pPr>
        <w:pStyle w:val="Corpo"/>
        <w:jc w:val="center"/>
        <w:rPr>
          <w:rFonts w:ascii="Helvetica Neue Bold Condensed" w:eastAsia="Helvetica Neue Bold Condensed" w:hAnsi="Helvetica Neue Bold Condensed" w:cs="Helvetica Neue Bold Condensed"/>
          <w:sz w:val="36"/>
          <w:szCs w:val="36"/>
        </w:rPr>
      </w:pPr>
      <w:r>
        <w:rPr>
          <w:rFonts w:ascii="Helvetica Neue Bold Condensed"/>
          <w:sz w:val="40"/>
          <w:szCs w:val="40"/>
        </w:rPr>
        <w:t>Presente</w:t>
      </w:r>
    </w:p>
    <w:p w14:paraId="4ED2AB5D" w14:textId="77777777" w:rsidR="003B091E" w:rsidRDefault="003B091E">
      <w:pPr>
        <w:pStyle w:val="Corpo"/>
        <w:jc w:val="center"/>
        <w:rPr>
          <w:rFonts w:ascii="Helvetica Neue Thin" w:eastAsia="Helvetica Neue Thin" w:hAnsi="Helvetica Neue Thin" w:cs="Helvetica Neue Thin"/>
          <w:sz w:val="28"/>
          <w:szCs w:val="28"/>
        </w:rPr>
      </w:pPr>
    </w:p>
    <w:p w14:paraId="0304F7FD" w14:textId="77777777" w:rsidR="003B091E" w:rsidRDefault="005E6B8F">
      <w:pPr>
        <w:pStyle w:val="Corpo"/>
        <w:jc w:val="center"/>
        <w:rPr>
          <w:rFonts w:ascii="Helvetica Neue Thin" w:eastAsia="Helvetica Neue Thin" w:hAnsi="Helvetica Neue Thin" w:cs="Helvetica Neue Thin"/>
          <w:sz w:val="28"/>
          <w:szCs w:val="28"/>
        </w:rPr>
      </w:pPr>
      <w:r>
        <w:rPr>
          <w:rFonts w:ascii="Helvetica Neue Thin"/>
          <w:sz w:val="28"/>
          <w:szCs w:val="28"/>
        </w:rPr>
        <w:t>Sergio Boldrin e Massimo Puppi</w:t>
      </w:r>
    </w:p>
    <w:p w14:paraId="70AA5948" w14:textId="77777777" w:rsidR="003B091E" w:rsidRDefault="003B091E">
      <w:pPr>
        <w:pStyle w:val="Corpo"/>
        <w:jc w:val="center"/>
        <w:rPr>
          <w:rFonts w:ascii="Helvetica Neue Thin" w:eastAsia="Helvetica Neue Thin" w:hAnsi="Helvetica Neue Thin" w:cs="Helvetica Neue Thin"/>
          <w:sz w:val="28"/>
          <w:szCs w:val="28"/>
        </w:rPr>
      </w:pPr>
    </w:p>
    <w:p w14:paraId="52301E16" w14:textId="77777777" w:rsidR="003B091E" w:rsidRDefault="005E6B8F">
      <w:pPr>
        <w:pStyle w:val="Corpo"/>
        <w:jc w:val="center"/>
        <w:rPr>
          <w:rFonts w:ascii="Helvetica Neue Thin" w:eastAsia="Helvetica Neue Thin" w:hAnsi="Helvetica Neue Thin" w:cs="Helvetica Neue Thin"/>
          <w:sz w:val="24"/>
          <w:szCs w:val="24"/>
        </w:rPr>
      </w:pPr>
      <w:r>
        <w:rPr>
          <w:rFonts w:ascii="Helvetica Neue Thin"/>
          <w:sz w:val="24"/>
          <w:szCs w:val="24"/>
        </w:rPr>
        <w:t>a cura di Martina Campese</w:t>
      </w:r>
    </w:p>
    <w:p w14:paraId="1AFF175F" w14:textId="77777777" w:rsidR="003B091E" w:rsidRDefault="003B091E">
      <w:pPr>
        <w:pStyle w:val="Corpo"/>
        <w:jc w:val="center"/>
        <w:rPr>
          <w:rFonts w:ascii="Helvetica Neue Thin" w:eastAsia="Helvetica Neue Thin" w:hAnsi="Helvetica Neue Thin" w:cs="Helvetica Neue Thin"/>
          <w:sz w:val="24"/>
          <w:szCs w:val="24"/>
        </w:rPr>
      </w:pPr>
    </w:p>
    <w:p w14:paraId="47306822" w14:textId="77777777" w:rsidR="003B091E" w:rsidRDefault="005E6B8F">
      <w:pPr>
        <w:pStyle w:val="Corpo"/>
        <w:jc w:val="center"/>
        <w:rPr>
          <w:rFonts w:ascii="Helvetica Neue Thin" w:eastAsia="Helvetica Neue Thin" w:hAnsi="Helvetica Neue Thin" w:cs="Helvetica Neue Thin"/>
          <w:sz w:val="24"/>
          <w:szCs w:val="24"/>
        </w:rPr>
      </w:pPr>
      <w:r>
        <w:rPr>
          <w:rFonts w:ascii="Helvetica Neue Thin"/>
          <w:sz w:val="24"/>
          <w:szCs w:val="24"/>
        </w:rPr>
        <w:t>5.10 - 10.11.18</w:t>
      </w:r>
    </w:p>
    <w:p w14:paraId="2717CB47" w14:textId="77777777" w:rsidR="003B091E" w:rsidRDefault="005E6B8F">
      <w:pPr>
        <w:pStyle w:val="Corpo"/>
        <w:jc w:val="center"/>
        <w:rPr>
          <w:rFonts w:ascii="Helvetica Neue Thin" w:eastAsia="Helvetica Neue Thin" w:hAnsi="Helvetica Neue Thin" w:cs="Helvetica Neue Thin"/>
          <w:sz w:val="24"/>
          <w:szCs w:val="24"/>
        </w:rPr>
      </w:pPr>
      <w:r>
        <w:rPr>
          <w:rFonts w:ascii="Helvetica Neue Thin"/>
          <w:sz w:val="24"/>
          <w:szCs w:val="24"/>
        </w:rPr>
        <w:t>Opening 5.10 ore 18.00</w:t>
      </w:r>
    </w:p>
    <w:p w14:paraId="56DE1DFC" w14:textId="77777777" w:rsidR="003B091E" w:rsidRDefault="003B091E">
      <w:pPr>
        <w:pStyle w:val="Corpo"/>
        <w:jc w:val="center"/>
        <w:rPr>
          <w:rFonts w:ascii="Helvetica Neue Thin" w:eastAsia="Helvetica Neue Thin" w:hAnsi="Helvetica Neue Thin" w:cs="Helvetica Neue Thin"/>
          <w:sz w:val="24"/>
          <w:szCs w:val="24"/>
        </w:rPr>
      </w:pPr>
    </w:p>
    <w:p w14:paraId="2231396B" w14:textId="77777777" w:rsidR="003B091E" w:rsidRDefault="005E6B8F">
      <w:pPr>
        <w:pStyle w:val="Corpo"/>
        <w:jc w:val="center"/>
        <w:rPr>
          <w:rFonts w:ascii="Helvetica Neue Thin" w:eastAsia="Helvetica Neue Thin" w:hAnsi="Helvetica Neue Thin" w:cs="Helvetica Neue Thin"/>
          <w:sz w:val="24"/>
          <w:szCs w:val="24"/>
        </w:rPr>
      </w:pPr>
      <w:r>
        <w:rPr>
          <w:rFonts w:ascii="Helvetica Neue Thin"/>
          <w:sz w:val="24"/>
          <w:szCs w:val="24"/>
        </w:rPr>
        <w:t>Arte Spazio Tempo, Campo del Ghetto Nuovo, Venezia</w:t>
      </w:r>
    </w:p>
    <w:p w14:paraId="557494C9" w14:textId="77777777" w:rsidR="003B091E" w:rsidRDefault="003B091E">
      <w:pPr>
        <w:pStyle w:val="Corpo"/>
        <w:jc w:val="both"/>
        <w:rPr>
          <w:rFonts w:ascii="Helvetica Neue Thin" w:eastAsia="Helvetica Neue Thin" w:hAnsi="Helvetica Neue Thin" w:cs="Helvetica Neue Thin"/>
          <w:sz w:val="24"/>
          <w:szCs w:val="24"/>
        </w:rPr>
      </w:pPr>
    </w:p>
    <w:p w14:paraId="747CD7D4" w14:textId="77777777" w:rsidR="003B091E" w:rsidRDefault="005E6B8F">
      <w:pPr>
        <w:pStyle w:val="Corpo"/>
        <w:spacing w:line="288" w:lineRule="auto"/>
        <w:jc w:val="both"/>
        <w:rPr>
          <w:rFonts w:ascii="Helvetica Neue Thin" w:eastAsia="Helvetica Neue Thin" w:hAnsi="Helvetica Neue Thin" w:cs="Helvetica Neue Thin"/>
          <w:sz w:val="24"/>
          <w:szCs w:val="24"/>
        </w:rPr>
      </w:pPr>
      <w:r>
        <w:rPr>
          <w:rFonts w:ascii="Helvetica Neue Thin"/>
          <w:sz w:val="24"/>
          <w:szCs w:val="24"/>
        </w:rPr>
        <w:t>Venerd</w:t>
      </w:r>
      <w:r>
        <w:rPr>
          <w:rFonts w:hAnsi="Helvetica Neue Thin"/>
          <w:sz w:val="24"/>
          <w:szCs w:val="24"/>
        </w:rPr>
        <w:t>ì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 xml:space="preserve">5 ottobre 2018 presso la galleria Arte Spazio Tempo i due artisti veneziani Sergio Boldrin e Massimo Puppi espongono </w:t>
      </w:r>
      <w:r>
        <w:rPr>
          <w:rFonts w:hAnsi="Helvetica Neue Thin"/>
          <w:sz w:val="24"/>
          <w:szCs w:val="24"/>
        </w:rPr>
        <w:t>“</w:t>
      </w:r>
      <w:r>
        <w:rPr>
          <w:rFonts w:ascii="Helvetica Neue Thin"/>
          <w:sz w:val="24"/>
          <w:szCs w:val="24"/>
        </w:rPr>
        <w:t>Presente</w:t>
      </w:r>
      <w:r>
        <w:rPr>
          <w:rFonts w:hAnsi="Helvetica Neue Thin"/>
          <w:sz w:val="24"/>
          <w:szCs w:val="24"/>
        </w:rPr>
        <w:t>”</w:t>
      </w:r>
      <w:r>
        <w:rPr>
          <w:rFonts w:ascii="Helvetica Neue Thin"/>
          <w:sz w:val="24"/>
          <w:szCs w:val="24"/>
        </w:rPr>
        <w:t>, una mostra bi-personale che mette a confronto due stili pittorici profondamente diversi, uniti da un</w:t>
      </w:r>
      <w:r>
        <w:rPr>
          <w:rFonts w:hAnsi="Helvetica Neue Thin"/>
          <w:sz w:val="24"/>
          <w:szCs w:val="24"/>
        </w:rPr>
        <w:t>’</w:t>
      </w:r>
      <w:r>
        <w:rPr>
          <w:rFonts w:ascii="Helvetica Neue Thin"/>
          <w:sz w:val="24"/>
          <w:szCs w:val="24"/>
        </w:rPr>
        <w:t>unica voce.</w:t>
      </w:r>
      <w:bookmarkStart w:id="0" w:name="_GoBack"/>
      <w:bookmarkEnd w:id="0"/>
    </w:p>
    <w:p w14:paraId="7470E709" w14:textId="77777777" w:rsidR="003B091E" w:rsidRDefault="003B091E">
      <w:pPr>
        <w:pStyle w:val="Corpo"/>
        <w:spacing w:line="288" w:lineRule="auto"/>
        <w:jc w:val="center"/>
        <w:rPr>
          <w:rFonts w:ascii="Helvetica Neue Thin" w:eastAsia="Helvetica Neue Thin" w:hAnsi="Helvetica Neue Thin" w:cs="Helvetica Neue Thin"/>
          <w:sz w:val="24"/>
          <w:szCs w:val="24"/>
        </w:rPr>
      </w:pPr>
    </w:p>
    <w:p w14:paraId="2A5C2A66" w14:textId="77777777" w:rsidR="003B091E" w:rsidRDefault="005E6B8F">
      <w:pPr>
        <w:pStyle w:val="Corpo"/>
        <w:spacing w:line="288" w:lineRule="auto"/>
        <w:jc w:val="both"/>
        <w:rPr>
          <w:rFonts w:ascii="Helvetica Neue Thin" w:eastAsia="Helvetica Neue Thin" w:hAnsi="Helvetica Neue Thin" w:cs="Helvetica Neue Thin"/>
          <w:sz w:val="24"/>
          <w:szCs w:val="24"/>
        </w:rPr>
      </w:pPr>
      <w:r>
        <w:rPr>
          <w:rFonts w:ascii="Helvetica Neue Thin"/>
          <w:sz w:val="24"/>
          <w:szCs w:val="24"/>
        </w:rPr>
        <w:t>Un percorso a</w:t>
      </w:r>
      <w:r>
        <w:rPr>
          <w:rFonts w:ascii="Helvetica Neue Thin"/>
          <w:sz w:val="24"/>
          <w:szCs w:val="24"/>
        </w:rPr>
        <w:t>lternativo che vi condurr</w:t>
      </w:r>
      <w:r>
        <w:rPr>
          <w:rFonts w:hAnsi="Helvetica Neue Thin"/>
          <w:sz w:val="24"/>
          <w:szCs w:val="24"/>
        </w:rPr>
        <w:t>à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 xml:space="preserve">tra le maschere tradizionali di Boldrin e gli </w:t>
      </w:r>
      <w:r>
        <w:rPr>
          <w:rFonts w:ascii="Helvetica Neue Thin"/>
          <w:i/>
          <w:iCs/>
          <w:sz w:val="24"/>
          <w:szCs w:val="24"/>
        </w:rPr>
        <w:t>omini</w:t>
      </w:r>
      <w:r>
        <w:rPr>
          <w:rFonts w:ascii="Helvetica Neue Thin"/>
          <w:sz w:val="24"/>
          <w:szCs w:val="24"/>
        </w:rPr>
        <w:t xml:space="preserve"> futuristici di Puppi, tra i colori vivaci dell</w:t>
      </w:r>
      <w:r>
        <w:rPr>
          <w:rFonts w:hAnsi="Helvetica Neue Thin"/>
          <w:sz w:val="24"/>
          <w:szCs w:val="24"/>
        </w:rPr>
        <w:t>’</w:t>
      </w:r>
      <w:r>
        <w:rPr>
          <w:rFonts w:ascii="Helvetica Neue Thin"/>
          <w:sz w:val="24"/>
          <w:szCs w:val="24"/>
        </w:rPr>
        <w:t>uno e la cupezza espressionistica dell</w:t>
      </w:r>
      <w:r>
        <w:rPr>
          <w:rFonts w:hAnsi="Helvetica Neue Thin"/>
          <w:sz w:val="24"/>
          <w:szCs w:val="24"/>
        </w:rPr>
        <w:t>’</w:t>
      </w:r>
      <w:r>
        <w:rPr>
          <w:rFonts w:ascii="Helvetica Neue Thin"/>
          <w:sz w:val="24"/>
          <w:szCs w:val="24"/>
        </w:rPr>
        <w:t>altro, eppure entrambi comunicano a gran voce un</w:t>
      </w:r>
      <w:r>
        <w:rPr>
          <w:rFonts w:hAnsi="Helvetica Neue Thin"/>
          <w:sz w:val="24"/>
          <w:szCs w:val="24"/>
        </w:rPr>
        <w:t>’</w:t>
      </w:r>
      <w:r>
        <w:rPr>
          <w:rFonts w:ascii="Helvetica Neue Thin"/>
          <w:sz w:val="24"/>
          <w:szCs w:val="24"/>
        </w:rPr>
        <w:t xml:space="preserve">inquietudine interiore. </w:t>
      </w:r>
    </w:p>
    <w:p w14:paraId="2CD354B6" w14:textId="77777777" w:rsidR="003B091E" w:rsidRDefault="003B091E">
      <w:pPr>
        <w:pStyle w:val="Corpo"/>
        <w:spacing w:line="288" w:lineRule="auto"/>
        <w:jc w:val="both"/>
        <w:rPr>
          <w:rFonts w:ascii="Helvetica Neue Thin" w:eastAsia="Helvetica Neue Thin" w:hAnsi="Helvetica Neue Thin" w:cs="Helvetica Neue Thin"/>
          <w:sz w:val="24"/>
          <w:szCs w:val="24"/>
        </w:rPr>
      </w:pPr>
    </w:p>
    <w:p w14:paraId="426592CC" w14:textId="77777777" w:rsidR="003B091E" w:rsidRDefault="005E6B8F">
      <w:pPr>
        <w:pStyle w:val="Corpo"/>
        <w:spacing w:line="288" w:lineRule="auto"/>
        <w:jc w:val="both"/>
        <w:rPr>
          <w:rFonts w:ascii="Helvetica Neue Thin" w:eastAsia="Helvetica Neue Thin" w:hAnsi="Helvetica Neue Thin" w:cs="Helvetica Neue Thin"/>
          <w:sz w:val="24"/>
          <w:szCs w:val="24"/>
        </w:rPr>
      </w:pPr>
      <w:r>
        <w:rPr>
          <w:rFonts w:ascii="Helvetica Neue Thin"/>
          <w:sz w:val="24"/>
          <w:szCs w:val="24"/>
        </w:rPr>
        <w:t>All</w:t>
      </w:r>
      <w:r>
        <w:rPr>
          <w:rFonts w:hAnsi="Helvetica Neue Thin"/>
          <w:sz w:val="24"/>
          <w:szCs w:val="24"/>
        </w:rPr>
        <w:t>’</w:t>
      </w:r>
      <w:r>
        <w:rPr>
          <w:rFonts w:ascii="Helvetica Neue Thin"/>
          <w:sz w:val="24"/>
          <w:szCs w:val="24"/>
        </w:rPr>
        <w:t>interno dell</w:t>
      </w:r>
      <w:r>
        <w:rPr>
          <w:rFonts w:ascii="Helvetica Neue Thin"/>
          <w:sz w:val="24"/>
          <w:szCs w:val="24"/>
        </w:rPr>
        <w:t>o spazio espositivo Massimo Puppi porter</w:t>
      </w:r>
      <w:r>
        <w:rPr>
          <w:rFonts w:hAnsi="Helvetica Neue Thin"/>
          <w:sz w:val="24"/>
          <w:szCs w:val="24"/>
        </w:rPr>
        <w:t>à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 xml:space="preserve">i suoi </w:t>
      </w:r>
      <w:r>
        <w:rPr>
          <w:rFonts w:ascii="Helvetica Neue Thin"/>
          <w:i/>
          <w:iCs/>
          <w:sz w:val="24"/>
          <w:szCs w:val="24"/>
        </w:rPr>
        <w:t xml:space="preserve">appunti quotidiani </w:t>
      </w:r>
      <w:r>
        <w:rPr>
          <w:rFonts w:ascii="Helvetica Neue Thin"/>
          <w:sz w:val="24"/>
          <w:szCs w:val="24"/>
        </w:rPr>
        <w:t>nati da un</w:t>
      </w:r>
      <w:r>
        <w:rPr>
          <w:rFonts w:hAnsi="Helvetica Neue Thin"/>
          <w:sz w:val="24"/>
          <w:szCs w:val="24"/>
        </w:rPr>
        <w:t>’</w:t>
      </w:r>
      <w:r>
        <w:rPr>
          <w:rFonts w:ascii="Helvetica Neue Thin"/>
          <w:sz w:val="24"/>
          <w:szCs w:val="24"/>
        </w:rPr>
        <w:t xml:space="preserve">esigenza costante di riflessione su concetti apparentemente banali, la cui stessa </w:t>
      </w:r>
      <w:proofErr w:type="spellStart"/>
      <w:r>
        <w:rPr>
          <w:rFonts w:ascii="Helvetica Neue Thin"/>
          <w:sz w:val="24"/>
          <w:szCs w:val="24"/>
        </w:rPr>
        <w:t>semplicit</w:t>
      </w:r>
      <w:proofErr w:type="spellEnd"/>
      <w:r>
        <w:rPr>
          <w:rFonts w:hAnsi="Helvetica Neue Thin"/>
          <w:sz w:val="24"/>
          <w:szCs w:val="24"/>
          <w:lang w:val="fr-FR"/>
        </w:rPr>
        <w:t>à</w:t>
      </w:r>
      <w:r>
        <w:rPr>
          <w:rFonts w:hAnsi="Helvetica Neue Thin"/>
          <w:sz w:val="24"/>
          <w:szCs w:val="24"/>
          <w:lang w:val="fr-FR"/>
        </w:rPr>
        <w:t xml:space="preserve"> </w:t>
      </w:r>
      <w:r>
        <w:rPr>
          <w:rFonts w:ascii="Helvetica Neue Thin"/>
          <w:sz w:val="24"/>
          <w:szCs w:val="24"/>
        </w:rPr>
        <w:t xml:space="preserve">mostra la </w:t>
      </w:r>
      <w:proofErr w:type="spellStart"/>
      <w:r>
        <w:rPr>
          <w:rFonts w:ascii="Helvetica Neue Thin"/>
          <w:sz w:val="24"/>
          <w:szCs w:val="24"/>
        </w:rPr>
        <w:t>profondit</w:t>
      </w:r>
      <w:proofErr w:type="spellEnd"/>
      <w:r>
        <w:rPr>
          <w:rFonts w:hAnsi="Helvetica Neue Thin"/>
          <w:sz w:val="24"/>
          <w:szCs w:val="24"/>
          <w:lang w:val="fr-FR"/>
        </w:rPr>
        <w:t>à</w:t>
      </w:r>
      <w:r>
        <w:rPr>
          <w:rFonts w:hAnsi="Helvetica Neue Thin"/>
          <w:sz w:val="24"/>
          <w:szCs w:val="24"/>
          <w:lang w:val="fr-FR"/>
        </w:rPr>
        <w:t xml:space="preserve"> </w:t>
      </w:r>
      <w:r>
        <w:rPr>
          <w:rFonts w:ascii="Helvetica Neue Thin"/>
          <w:sz w:val="24"/>
          <w:szCs w:val="24"/>
          <w:lang w:val="es-ES_tradnl"/>
        </w:rPr>
        <w:t xml:space="preserve">del </w:t>
      </w:r>
      <w:proofErr w:type="spellStart"/>
      <w:r>
        <w:rPr>
          <w:rFonts w:ascii="Helvetica Neue Thin"/>
          <w:sz w:val="24"/>
          <w:szCs w:val="24"/>
          <w:lang w:val="es-ES_tradnl"/>
        </w:rPr>
        <w:t>pensiero</w:t>
      </w:r>
      <w:proofErr w:type="spellEnd"/>
      <w:r>
        <w:rPr>
          <w:rFonts w:ascii="Helvetica Neue Thin"/>
          <w:sz w:val="24"/>
          <w:szCs w:val="24"/>
        </w:rPr>
        <w:t>, allontanandolo dalla sua ovviet</w:t>
      </w:r>
      <w:r>
        <w:rPr>
          <w:rFonts w:hAnsi="Helvetica Neue Thin"/>
          <w:sz w:val="24"/>
          <w:szCs w:val="24"/>
        </w:rPr>
        <w:t>à</w:t>
      </w:r>
      <w:r>
        <w:rPr>
          <w:rFonts w:ascii="Helvetica Neue Thin"/>
          <w:sz w:val="24"/>
          <w:szCs w:val="24"/>
        </w:rPr>
        <w:t xml:space="preserve">. La stessa </w:t>
      </w:r>
      <w:r>
        <w:rPr>
          <w:rFonts w:ascii="Helvetica Neue Thin"/>
          <w:sz w:val="24"/>
          <w:szCs w:val="24"/>
        </w:rPr>
        <w:t>profondit</w:t>
      </w:r>
      <w:r>
        <w:rPr>
          <w:rFonts w:hAnsi="Helvetica Neue Thin"/>
          <w:sz w:val="24"/>
          <w:szCs w:val="24"/>
        </w:rPr>
        <w:t>à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>si esprime nella pittura di Sergio Boldrin nella quale la gestualit</w:t>
      </w:r>
      <w:r>
        <w:rPr>
          <w:rFonts w:hAnsi="Helvetica Neue Thin"/>
          <w:sz w:val="24"/>
          <w:szCs w:val="24"/>
        </w:rPr>
        <w:t>à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 xml:space="preserve">pittorica </w:t>
      </w:r>
      <w:r>
        <w:rPr>
          <w:rFonts w:hAnsi="Helvetica Neue Thin"/>
          <w:sz w:val="24"/>
          <w:szCs w:val="24"/>
        </w:rPr>
        <w:t>è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>espressione di un disagio profondo nei confronti della societ</w:t>
      </w:r>
      <w:r>
        <w:rPr>
          <w:rFonts w:hAnsi="Helvetica Neue Thin"/>
          <w:sz w:val="24"/>
          <w:szCs w:val="24"/>
        </w:rPr>
        <w:t>à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 xml:space="preserve">odierna in cui la </w:t>
      </w:r>
      <w:r>
        <w:rPr>
          <w:rFonts w:ascii="Helvetica Neue Thin"/>
          <w:i/>
          <w:iCs/>
          <w:sz w:val="24"/>
          <w:szCs w:val="24"/>
        </w:rPr>
        <w:t>maschera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hAnsi="Helvetica Neue Thin"/>
          <w:sz w:val="24"/>
          <w:szCs w:val="24"/>
        </w:rPr>
        <w:t>è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>protagonista.</w:t>
      </w:r>
    </w:p>
    <w:p w14:paraId="4DBD7D4A" w14:textId="77777777" w:rsidR="003B091E" w:rsidRDefault="003B091E">
      <w:pPr>
        <w:pStyle w:val="Corpo"/>
        <w:spacing w:line="288" w:lineRule="auto"/>
        <w:jc w:val="center"/>
        <w:rPr>
          <w:rFonts w:ascii="Helvetica Neue Thin" w:eastAsia="Helvetica Neue Thin" w:hAnsi="Helvetica Neue Thin" w:cs="Helvetica Neue Thin"/>
          <w:sz w:val="24"/>
          <w:szCs w:val="24"/>
        </w:rPr>
      </w:pPr>
    </w:p>
    <w:p w14:paraId="797C7046" w14:textId="0602105A" w:rsidR="003B091E" w:rsidRDefault="005E6B8F">
      <w:pPr>
        <w:pStyle w:val="Corpo"/>
        <w:spacing w:line="288" w:lineRule="auto"/>
        <w:jc w:val="both"/>
        <w:rPr>
          <w:rFonts w:ascii="Helvetica Neue Thin" w:eastAsia="Helvetica Neue Thin" w:hAnsi="Helvetica Neue Thin" w:cs="Helvetica Neue Thin"/>
          <w:color w:val="FF2C21"/>
          <w:sz w:val="24"/>
          <w:szCs w:val="24"/>
        </w:rPr>
      </w:pPr>
      <w:r>
        <w:rPr>
          <w:rFonts w:ascii="Helvetica Neue Thin"/>
          <w:sz w:val="24"/>
          <w:szCs w:val="24"/>
        </w:rPr>
        <w:t xml:space="preserve">La mostra </w:t>
      </w:r>
      <w:r>
        <w:rPr>
          <w:rFonts w:hAnsi="Helvetica Neue Thin"/>
          <w:sz w:val="24"/>
          <w:szCs w:val="24"/>
        </w:rPr>
        <w:t>è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>promossa dall</w:t>
      </w:r>
      <w:r>
        <w:rPr>
          <w:rFonts w:hAnsi="Helvetica Neue Thin"/>
          <w:sz w:val="24"/>
          <w:szCs w:val="24"/>
        </w:rPr>
        <w:t>’</w:t>
      </w:r>
      <w:r>
        <w:rPr>
          <w:rFonts w:ascii="Helvetica Neue Thin"/>
          <w:sz w:val="24"/>
          <w:szCs w:val="24"/>
        </w:rPr>
        <w:t>Associazione di promozione cult</w:t>
      </w:r>
      <w:r>
        <w:rPr>
          <w:rFonts w:ascii="Helvetica Neue Thin"/>
          <w:sz w:val="24"/>
          <w:szCs w:val="24"/>
        </w:rPr>
        <w:t xml:space="preserve">urale GEA e sponsorizzata dalla casa vinicola Villa </w:t>
      </w:r>
      <w:proofErr w:type="spellStart"/>
      <w:r>
        <w:rPr>
          <w:rFonts w:ascii="Helvetica Neue Thin"/>
          <w:sz w:val="24"/>
          <w:szCs w:val="24"/>
        </w:rPr>
        <w:t>Canthus</w:t>
      </w:r>
      <w:proofErr w:type="spellEnd"/>
      <w:r>
        <w:rPr>
          <w:rFonts w:ascii="Helvetica Neue Thin"/>
          <w:sz w:val="24"/>
          <w:szCs w:val="24"/>
        </w:rPr>
        <w:t xml:space="preserve"> di Fossalta di Piave che proporr</w:t>
      </w:r>
      <w:r>
        <w:rPr>
          <w:rFonts w:hAnsi="Helvetica Neue Thin"/>
          <w:sz w:val="24"/>
          <w:szCs w:val="24"/>
        </w:rPr>
        <w:t>à</w:t>
      </w:r>
      <w:r>
        <w:rPr>
          <w:rFonts w:hAnsi="Helvetica Neue Thin"/>
          <w:sz w:val="24"/>
          <w:szCs w:val="24"/>
        </w:rPr>
        <w:t xml:space="preserve"> </w:t>
      </w:r>
      <w:r>
        <w:rPr>
          <w:rFonts w:ascii="Helvetica Neue Thin"/>
          <w:sz w:val="24"/>
          <w:szCs w:val="24"/>
        </w:rPr>
        <w:t>una degustazione dei vini</w:t>
      </w:r>
      <w:r w:rsidR="00661FF1">
        <w:rPr>
          <w:rFonts w:ascii="Helvetica Neue Thin"/>
          <w:sz w:val="24"/>
          <w:szCs w:val="24"/>
        </w:rPr>
        <w:t xml:space="preserve"> di sua produzione al </w:t>
      </w:r>
      <w:proofErr w:type="spellStart"/>
      <w:r w:rsidR="00661FF1">
        <w:rPr>
          <w:rFonts w:ascii="Helvetica Neue Thin"/>
          <w:sz w:val="24"/>
          <w:szCs w:val="24"/>
        </w:rPr>
        <w:t>finissage</w:t>
      </w:r>
      <w:proofErr w:type="spellEnd"/>
      <w:r>
        <w:rPr>
          <w:rFonts w:ascii="Helvetica Neue Thin"/>
          <w:sz w:val="24"/>
          <w:szCs w:val="24"/>
        </w:rPr>
        <w:t xml:space="preserve"> di sabato 10.11.18.</w:t>
      </w:r>
    </w:p>
    <w:p w14:paraId="35EC18F4" w14:textId="77777777" w:rsidR="003B091E" w:rsidRDefault="003B091E">
      <w:pPr>
        <w:pStyle w:val="Corpo"/>
        <w:jc w:val="both"/>
        <w:rPr>
          <w:rFonts w:ascii="Helvetica Neue Thin" w:eastAsia="Helvetica Neue Thin" w:hAnsi="Helvetica Neue Thin" w:cs="Helvetica Neue Thin"/>
          <w:sz w:val="20"/>
          <w:szCs w:val="20"/>
        </w:rPr>
      </w:pPr>
    </w:p>
    <w:p w14:paraId="3D86154B" w14:textId="69BE5E80" w:rsidR="003B091E" w:rsidRDefault="005E6B8F">
      <w:pPr>
        <w:pStyle w:val="Didefault"/>
        <w:spacing w:after="240"/>
        <w:jc w:val="both"/>
        <w:rPr>
          <w:rFonts w:ascii="Helvetica Neue Thin" w:eastAsia="Helvetica Neue Thin" w:hAnsi="Helvetica Neue Thin" w:cs="Helvetica Neue Thin"/>
          <w:sz w:val="20"/>
          <w:szCs w:val="20"/>
        </w:rPr>
      </w:pPr>
      <w:r>
        <w:rPr>
          <w:rFonts w:ascii="Helvetica Neue Thin"/>
          <w:b/>
          <w:bCs/>
          <w:sz w:val="20"/>
          <w:szCs w:val="20"/>
        </w:rPr>
        <w:t xml:space="preserve">Sergio </w:t>
      </w:r>
      <w:proofErr w:type="spellStart"/>
      <w:r>
        <w:rPr>
          <w:rFonts w:ascii="Helvetica Neue Thin"/>
          <w:b/>
          <w:bCs/>
          <w:sz w:val="20"/>
          <w:szCs w:val="20"/>
        </w:rPr>
        <w:t>Boldrin</w:t>
      </w:r>
      <w:proofErr w:type="spellEnd"/>
      <w:r>
        <w:rPr>
          <w:rFonts w:ascii="Helvetica Neue Thin"/>
          <w:sz w:val="20"/>
          <w:szCs w:val="20"/>
          <w:lang w:val="it-IT"/>
        </w:rPr>
        <w:t>, artista veneziano e mascheraio, ha partecipato ad eventi internazio</w:t>
      </w:r>
      <w:r w:rsidR="00FA2606">
        <w:rPr>
          <w:rFonts w:ascii="Helvetica Neue Thin"/>
          <w:sz w:val="20"/>
          <w:szCs w:val="20"/>
          <w:lang w:val="it-IT"/>
        </w:rPr>
        <w:t>nali come "</w:t>
      </w:r>
      <w:r w:rsidR="00021B38">
        <w:rPr>
          <w:rFonts w:ascii="Helvetica Neue Thin"/>
          <w:sz w:val="20"/>
          <w:szCs w:val="20"/>
          <w:lang w:val="it-IT"/>
        </w:rPr>
        <w:t xml:space="preserve">Homo </w:t>
      </w:r>
      <w:proofErr w:type="spellStart"/>
      <w:r w:rsidR="00021B38">
        <w:rPr>
          <w:rFonts w:ascii="Helvetica Neue Thin"/>
          <w:sz w:val="20"/>
          <w:szCs w:val="20"/>
          <w:lang w:val="it-IT"/>
        </w:rPr>
        <w:t>Faber</w:t>
      </w:r>
      <w:proofErr w:type="spellEnd"/>
      <w:r w:rsidR="00021B38">
        <w:rPr>
          <w:rFonts w:ascii="Helvetica Neue Thin"/>
          <w:sz w:val="20"/>
          <w:szCs w:val="20"/>
          <w:lang w:val="it-IT"/>
        </w:rPr>
        <w:t>" all'</w:t>
      </w:r>
      <w:r>
        <w:rPr>
          <w:rFonts w:ascii="Helvetica Neue Thin"/>
          <w:sz w:val="20"/>
          <w:szCs w:val="20"/>
          <w:lang w:val="it-IT"/>
        </w:rPr>
        <w:t>isola di San Giorgio di Venezia,</w:t>
      </w:r>
      <w:r w:rsidR="00F0635C">
        <w:rPr>
          <w:rFonts w:ascii="Helvetica Neue Thin"/>
          <w:sz w:val="20"/>
          <w:szCs w:val="20"/>
          <w:lang w:val="it-IT"/>
        </w:rPr>
        <w:t xml:space="preserve"> il Carnevale di Venezia</w:t>
      </w:r>
      <w:r>
        <w:rPr>
          <w:rFonts w:ascii="Helvetica Neue Thin"/>
          <w:sz w:val="20"/>
          <w:szCs w:val="20"/>
          <w:lang w:val="it-IT"/>
        </w:rPr>
        <w:t>,</w:t>
      </w:r>
      <w:r w:rsidR="00F0635C">
        <w:rPr>
          <w:rFonts w:ascii="Helvetica Neue Thin"/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  <w:lang w:val="it-IT"/>
        </w:rPr>
        <w:t>ha collaborato con il California Shakespeare</w:t>
      </w:r>
      <w:r>
        <w:rPr>
          <w:rFonts w:hAnsi="Helvetica Neue Thin"/>
          <w:sz w:val="20"/>
          <w:szCs w:val="20"/>
        </w:rPr>
        <w:t xml:space="preserve"> </w:t>
      </w:r>
      <w:r>
        <w:rPr>
          <w:rFonts w:ascii="Helvetica Neue Thin"/>
          <w:sz w:val="20"/>
          <w:szCs w:val="20"/>
        </w:rPr>
        <w:t>festival</w:t>
      </w:r>
      <w:r>
        <w:rPr>
          <w:rFonts w:ascii="Helvetica Neue Thin"/>
          <w:sz w:val="20"/>
          <w:szCs w:val="20"/>
          <w:lang w:val="it-IT"/>
        </w:rPr>
        <w:t>, ha fornito maschere nel film di S.</w:t>
      </w:r>
      <w:r w:rsidR="00F0635C">
        <w:rPr>
          <w:rFonts w:ascii="Helvetica Neue Thin"/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  <w:lang w:val="it-IT"/>
        </w:rPr>
        <w:t xml:space="preserve">Kubrick </w:t>
      </w:r>
      <w:r w:rsidR="00F0635C">
        <w:rPr>
          <w:rFonts w:ascii="Helvetica Neue Thin"/>
          <w:sz w:val="20"/>
          <w:szCs w:val="20"/>
          <w:lang w:val="en-US"/>
        </w:rPr>
        <w:t>"Eyes Wide S</w:t>
      </w:r>
      <w:r>
        <w:rPr>
          <w:rFonts w:ascii="Helvetica Neue Thin"/>
          <w:sz w:val="20"/>
          <w:szCs w:val="20"/>
          <w:lang w:val="en-US"/>
        </w:rPr>
        <w:t>hut</w:t>
      </w:r>
      <w:r>
        <w:rPr>
          <w:rFonts w:hAnsi="Helvetica Neue Thin"/>
          <w:sz w:val="20"/>
          <w:szCs w:val="20"/>
          <w:lang w:val="it-IT"/>
        </w:rPr>
        <w:t>”</w:t>
      </w:r>
      <w:r>
        <w:rPr>
          <w:rFonts w:ascii="Helvetica Neue Thin"/>
          <w:sz w:val="20"/>
          <w:szCs w:val="20"/>
          <w:lang w:val="it-IT"/>
        </w:rPr>
        <w:t xml:space="preserve">, </w:t>
      </w:r>
      <w:r w:rsidR="00F0635C">
        <w:rPr>
          <w:rFonts w:ascii="Helvetica Neue Thin"/>
          <w:sz w:val="20"/>
          <w:szCs w:val="20"/>
          <w:lang w:val="it-IT"/>
        </w:rPr>
        <w:t>h</w:t>
      </w:r>
      <w:r>
        <w:rPr>
          <w:rFonts w:ascii="Helvetica Neue Thin"/>
          <w:sz w:val="20"/>
          <w:szCs w:val="20"/>
          <w:lang w:val="it-IT"/>
        </w:rPr>
        <w:t xml:space="preserve">a esposto a Venezia, </w:t>
      </w:r>
      <w:proofErr w:type="spellStart"/>
      <w:r>
        <w:rPr>
          <w:rFonts w:ascii="Helvetica Neue Thin"/>
          <w:sz w:val="20"/>
          <w:szCs w:val="20"/>
        </w:rPr>
        <w:t>Parigi</w:t>
      </w:r>
      <w:proofErr w:type="spellEnd"/>
      <w:r>
        <w:rPr>
          <w:rFonts w:ascii="Helvetica Neue Thin"/>
          <w:sz w:val="20"/>
          <w:szCs w:val="20"/>
        </w:rPr>
        <w:t>,</w:t>
      </w:r>
      <w:r>
        <w:rPr>
          <w:rFonts w:ascii="Helvetica Neue Thin"/>
          <w:sz w:val="20"/>
          <w:szCs w:val="20"/>
          <w:lang w:val="it-IT"/>
        </w:rPr>
        <w:t xml:space="preserve"> </w:t>
      </w:r>
      <w:proofErr w:type="spellStart"/>
      <w:r>
        <w:rPr>
          <w:rFonts w:ascii="Helvetica Neue Thin"/>
          <w:sz w:val="20"/>
          <w:szCs w:val="20"/>
          <w:lang w:val="sv-SE"/>
        </w:rPr>
        <w:t>Londra</w:t>
      </w:r>
      <w:proofErr w:type="spellEnd"/>
      <w:r>
        <w:rPr>
          <w:rFonts w:ascii="Helvetica Neue Thin"/>
          <w:sz w:val="20"/>
          <w:szCs w:val="20"/>
          <w:lang w:val="sv-SE"/>
        </w:rPr>
        <w:t>,</w:t>
      </w:r>
      <w:r>
        <w:rPr>
          <w:rFonts w:ascii="Helvetica Neue Thin"/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</w:rPr>
        <w:t>New York,</w:t>
      </w:r>
      <w:r>
        <w:rPr>
          <w:rFonts w:ascii="Helvetica Neue Thin"/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  <w:lang w:val="es-ES_tradnl"/>
        </w:rPr>
        <w:t xml:space="preserve">Los </w:t>
      </w:r>
      <w:proofErr w:type="spellStart"/>
      <w:r>
        <w:rPr>
          <w:rFonts w:ascii="Helvetica Neue Thin"/>
          <w:sz w:val="20"/>
          <w:szCs w:val="20"/>
          <w:lang w:val="es-ES_tradnl"/>
        </w:rPr>
        <w:t>Angeles</w:t>
      </w:r>
      <w:proofErr w:type="spellEnd"/>
      <w:r>
        <w:rPr>
          <w:rFonts w:ascii="Helvetica Neue Thin"/>
          <w:sz w:val="20"/>
          <w:szCs w:val="20"/>
          <w:lang w:val="es-ES_tradnl"/>
        </w:rPr>
        <w:t>,</w:t>
      </w:r>
      <w:r>
        <w:rPr>
          <w:rFonts w:ascii="Helvetica Neue Thin"/>
          <w:sz w:val="20"/>
          <w:szCs w:val="20"/>
          <w:lang w:val="it-IT"/>
        </w:rPr>
        <w:t xml:space="preserve"> Milano, </w:t>
      </w:r>
      <w:r>
        <w:rPr>
          <w:rFonts w:ascii="Helvetica Neue Thin"/>
          <w:sz w:val="20"/>
          <w:szCs w:val="20"/>
        </w:rPr>
        <w:t>Roma,</w:t>
      </w:r>
      <w:r>
        <w:rPr>
          <w:rFonts w:ascii="Helvetica Neue Thin"/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</w:rPr>
        <w:t>Napoli,</w:t>
      </w:r>
      <w:r>
        <w:rPr>
          <w:rFonts w:ascii="Helvetica Neue Thin"/>
          <w:sz w:val="20"/>
          <w:szCs w:val="20"/>
          <w:lang w:val="it-IT"/>
        </w:rPr>
        <w:t xml:space="preserve"> T</w:t>
      </w:r>
      <w:proofErr w:type="spellStart"/>
      <w:r>
        <w:rPr>
          <w:rFonts w:ascii="Helvetica Neue Thin"/>
          <w:sz w:val="20"/>
          <w:szCs w:val="20"/>
        </w:rPr>
        <w:t>orino</w:t>
      </w:r>
      <w:proofErr w:type="spellEnd"/>
      <w:r>
        <w:rPr>
          <w:rFonts w:ascii="Helvetica Neue Thin"/>
          <w:sz w:val="20"/>
          <w:szCs w:val="20"/>
        </w:rPr>
        <w:t>,</w:t>
      </w:r>
      <w:r>
        <w:rPr>
          <w:rFonts w:ascii="Helvetica Neue Thin"/>
          <w:sz w:val="20"/>
          <w:szCs w:val="20"/>
          <w:lang w:val="it-IT"/>
        </w:rPr>
        <w:t xml:space="preserve"> </w:t>
      </w:r>
      <w:proofErr w:type="spellStart"/>
      <w:r>
        <w:rPr>
          <w:rFonts w:ascii="Helvetica Neue Thin"/>
          <w:sz w:val="20"/>
          <w:szCs w:val="20"/>
        </w:rPr>
        <w:t>Berlino</w:t>
      </w:r>
      <w:proofErr w:type="spellEnd"/>
      <w:r>
        <w:rPr>
          <w:rFonts w:ascii="Helvetica Neue Thin"/>
          <w:sz w:val="20"/>
          <w:szCs w:val="20"/>
        </w:rPr>
        <w:t>,</w:t>
      </w:r>
      <w:r>
        <w:rPr>
          <w:rFonts w:ascii="Helvetica Neue Thin"/>
          <w:sz w:val="20"/>
          <w:szCs w:val="20"/>
          <w:lang w:val="it-IT"/>
        </w:rPr>
        <w:t xml:space="preserve"> </w:t>
      </w:r>
      <w:proofErr w:type="spellStart"/>
      <w:r>
        <w:rPr>
          <w:rFonts w:ascii="Helvetica Neue Thin"/>
          <w:sz w:val="20"/>
          <w:szCs w:val="20"/>
          <w:lang w:val="fr-FR"/>
        </w:rPr>
        <w:t>Montreal</w:t>
      </w:r>
      <w:proofErr w:type="spellEnd"/>
      <w:r>
        <w:rPr>
          <w:rFonts w:ascii="Helvetica Neue Thin"/>
          <w:sz w:val="20"/>
          <w:szCs w:val="20"/>
          <w:lang w:val="fr-FR"/>
        </w:rPr>
        <w:t>,</w:t>
      </w:r>
      <w:r>
        <w:rPr>
          <w:rFonts w:ascii="Helvetica Neue Thin"/>
          <w:sz w:val="20"/>
          <w:szCs w:val="20"/>
          <w:lang w:val="it-IT"/>
        </w:rPr>
        <w:t xml:space="preserve"> Bar</w:t>
      </w:r>
      <w:r w:rsidR="006251A9">
        <w:rPr>
          <w:rFonts w:ascii="Helvetica Neue Thin"/>
          <w:sz w:val="20"/>
          <w:szCs w:val="20"/>
          <w:lang w:val="it-IT"/>
        </w:rPr>
        <w:t>cel</w:t>
      </w:r>
      <w:r w:rsidR="00C650B5">
        <w:rPr>
          <w:rFonts w:ascii="Helvetica Neue Thin"/>
          <w:sz w:val="20"/>
          <w:szCs w:val="20"/>
          <w:lang w:val="it-IT"/>
        </w:rPr>
        <w:t>lona, ha partecipato alla 55</w:t>
      </w:r>
      <w:r w:rsidR="00C650B5">
        <w:rPr>
          <w:rFonts w:hAnsi="Helvetica Neue Thin"/>
          <w:sz w:val="20"/>
          <w:szCs w:val="20"/>
          <w:lang w:val="it-IT"/>
        </w:rPr>
        <w:t>°</w:t>
      </w:r>
      <w:r>
        <w:rPr>
          <w:rFonts w:ascii="Helvetica Neue Thin"/>
          <w:sz w:val="20"/>
          <w:szCs w:val="20"/>
          <w:lang w:val="it-IT"/>
        </w:rPr>
        <w:t xml:space="preserve"> Biennale</w:t>
      </w:r>
      <w:r>
        <w:rPr>
          <w:rFonts w:hAnsi="Helvetica Neue Thin"/>
          <w:sz w:val="20"/>
          <w:szCs w:val="20"/>
        </w:rPr>
        <w:t> </w:t>
      </w:r>
      <w:r>
        <w:rPr>
          <w:rFonts w:hAnsi="Helvetica Neue Thin"/>
          <w:sz w:val="20"/>
          <w:szCs w:val="20"/>
        </w:rPr>
        <w:t xml:space="preserve"> </w:t>
      </w:r>
      <w:r w:rsidR="006251A9">
        <w:rPr>
          <w:rFonts w:ascii="Helvetica Neue Thin"/>
          <w:sz w:val="20"/>
          <w:szCs w:val="20"/>
          <w:lang w:val="it-IT"/>
        </w:rPr>
        <w:t>d</w:t>
      </w:r>
      <w:r>
        <w:rPr>
          <w:rFonts w:ascii="Helvetica Neue Thin"/>
          <w:sz w:val="20"/>
          <w:szCs w:val="20"/>
          <w:lang w:val="it-IT"/>
        </w:rPr>
        <w:t>'Arte di Venezia, citt</w:t>
      </w:r>
      <w:r>
        <w:rPr>
          <w:rFonts w:hAnsi="Helvetica Neue Thin"/>
          <w:sz w:val="20"/>
          <w:szCs w:val="20"/>
          <w:lang w:val="it-IT"/>
        </w:rPr>
        <w:t>à</w:t>
      </w:r>
      <w:r>
        <w:rPr>
          <w:rFonts w:hAnsi="Helvetica Neue Thin"/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  <w:lang w:val="it-IT"/>
        </w:rPr>
        <w:t>in cui attualmente risiede e lavora.</w:t>
      </w:r>
    </w:p>
    <w:p w14:paraId="5BEBB11E" w14:textId="4B33CC31" w:rsidR="003B091E" w:rsidRDefault="005E6B8F" w:rsidP="002B14B7">
      <w:pPr>
        <w:pStyle w:val="Didefault"/>
        <w:spacing w:after="240"/>
        <w:jc w:val="both"/>
      </w:pPr>
      <w:r>
        <w:rPr>
          <w:rFonts w:ascii="Helvetica Neue"/>
          <w:b/>
          <w:bCs/>
          <w:sz w:val="20"/>
          <w:szCs w:val="20"/>
          <w:lang w:val="it-IT"/>
        </w:rPr>
        <w:t>Massimo Puppi</w:t>
      </w:r>
      <w:r>
        <w:rPr>
          <w:rFonts w:ascii="Helvetica Neue Thin"/>
          <w:sz w:val="20"/>
          <w:szCs w:val="20"/>
          <w:lang w:val="it-IT"/>
        </w:rPr>
        <w:t xml:space="preserve">, veneziano, ha frequentato il corso di pittura del maestro Emilio Vedova. </w:t>
      </w:r>
      <w:r>
        <w:rPr>
          <w:rFonts w:ascii="Helvetica Neue Thin"/>
          <w:sz w:val="20"/>
          <w:szCs w:val="20"/>
          <w:lang w:val="it-IT"/>
        </w:rPr>
        <w:t>Continua la formazione al corso di Grafica di Venezia con il maestro Riccardo Licata. Dal 1980 al 1985 ha trascorso un periodo di "silenzio</w:t>
      </w:r>
      <w:r>
        <w:rPr>
          <w:rFonts w:hAnsi="Helvetica Neue Thin"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rFonts w:ascii="Helvetica Neue Thin"/>
          <w:sz w:val="20"/>
          <w:szCs w:val="20"/>
          <w:lang w:val="it-IT"/>
        </w:rPr>
        <w:t xml:space="preserve">grazie al quale </w:t>
      </w:r>
      <w:r>
        <w:rPr>
          <w:rFonts w:hAnsi="Helvetica Neue Thin"/>
          <w:sz w:val="20"/>
          <w:szCs w:val="20"/>
          <w:lang w:val="it-IT"/>
        </w:rPr>
        <w:t>è</w:t>
      </w:r>
      <w:r>
        <w:rPr>
          <w:rFonts w:hAnsi="Helvetica Neue Thin"/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  <w:lang w:val="it-IT"/>
        </w:rPr>
        <w:t>riuscito a innovare la sua ricerca grazie alla sperimentazione di un linguaggio via via sempre pi</w:t>
      </w:r>
      <w:r>
        <w:rPr>
          <w:rFonts w:hAnsi="Helvetica Neue Thin"/>
          <w:sz w:val="20"/>
          <w:szCs w:val="20"/>
          <w:lang w:val="it-IT"/>
        </w:rPr>
        <w:t>ù</w:t>
      </w:r>
      <w:r>
        <w:rPr>
          <w:rFonts w:hAnsi="Helvetica Neue Thin"/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  <w:lang w:val="it-IT"/>
        </w:rPr>
        <w:t>personale. Tra le</w:t>
      </w:r>
      <w:r>
        <w:rPr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  <w:lang w:val="it-IT"/>
        </w:rPr>
        <w:t>partecipazioni ricordiamo:</w:t>
      </w:r>
      <w:r>
        <w:rPr>
          <w:rFonts w:ascii="Helvetica Neue Thin"/>
          <w:sz w:val="20"/>
          <w:szCs w:val="20"/>
          <w:lang w:val="fr-FR"/>
        </w:rPr>
        <w:t xml:space="preserve"> </w:t>
      </w:r>
      <w:proofErr w:type="spellStart"/>
      <w:r>
        <w:rPr>
          <w:rFonts w:ascii="Helvetica Neue Thin"/>
          <w:sz w:val="20"/>
          <w:szCs w:val="20"/>
          <w:lang w:val="fr-FR"/>
        </w:rPr>
        <w:t>Premio</w:t>
      </w:r>
      <w:proofErr w:type="spellEnd"/>
      <w:r>
        <w:rPr>
          <w:rFonts w:ascii="Helvetica Neue Thin"/>
          <w:sz w:val="20"/>
          <w:szCs w:val="20"/>
          <w:lang w:val="fr-FR"/>
        </w:rPr>
        <w:t xml:space="preserve"> </w:t>
      </w:r>
      <w:proofErr w:type="spellStart"/>
      <w:r>
        <w:rPr>
          <w:rFonts w:ascii="Helvetica Neue Thin"/>
          <w:sz w:val="20"/>
          <w:szCs w:val="20"/>
          <w:lang w:val="fr-FR"/>
        </w:rPr>
        <w:t>Cairo</w:t>
      </w:r>
      <w:proofErr w:type="spellEnd"/>
      <w:r>
        <w:rPr>
          <w:rFonts w:ascii="Helvetica Neue Thin"/>
          <w:sz w:val="20"/>
          <w:szCs w:val="20"/>
          <w:lang w:val="it-IT"/>
        </w:rPr>
        <w:t xml:space="preserve">, </w:t>
      </w:r>
      <w:r>
        <w:rPr>
          <w:rFonts w:ascii="Helvetica Neue Thin"/>
          <w:sz w:val="20"/>
          <w:szCs w:val="20"/>
        </w:rPr>
        <w:t>55</w:t>
      </w:r>
      <w:r>
        <w:rPr>
          <w:rFonts w:hAnsi="Helvetica Neue Thin"/>
          <w:sz w:val="20"/>
          <w:szCs w:val="20"/>
          <w:lang w:val="it-IT"/>
        </w:rPr>
        <w:t>°</w:t>
      </w:r>
      <w:r>
        <w:rPr>
          <w:rFonts w:ascii="Helvetica Neue Thin"/>
          <w:sz w:val="20"/>
          <w:szCs w:val="20"/>
          <w:lang w:val="fr-FR"/>
        </w:rPr>
        <w:t xml:space="preserve"> Biennale</w:t>
      </w:r>
      <w:r>
        <w:rPr>
          <w:rFonts w:hAnsi="Helvetica Neue Thin"/>
          <w:sz w:val="20"/>
          <w:szCs w:val="20"/>
        </w:rPr>
        <w:t> </w:t>
      </w:r>
      <w:r>
        <w:rPr>
          <w:rFonts w:ascii="Helvetica Neue Thin"/>
          <w:sz w:val="20"/>
          <w:szCs w:val="20"/>
        </w:rPr>
        <w:t>d</w:t>
      </w:r>
      <w:r>
        <w:rPr>
          <w:rFonts w:hAnsi="Helvetica Neue Thin"/>
          <w:sz w:val="20"/>
          <w:szCs w:val="20"/>
          <w:lang w:val="it-IT"/>
        </w:rPr>
        <w:t>’</w:t>
      </w:r>
      <w:r>
        <w:rPr>
          <w:rFonts w:ascii="Helvetica Neue Thin"/>
          <w:sz w:val="20"/>
          <w:szCs w:val="20"/>
          <w:lang w:val="it-IT"/>
        </w:rPr>
        <w:t>Arte di Venezia</w:t>
      </w:r>
      <w:r w:rsidR="008E0977">
        <w:rPr>
          <w:rFonts w:ascii="Helvetica Neue Thin"/>
          <w:sz w:val="20"/>
          <w:szCs w:val="20"/>
          <w:lang w:val="it-IT"/>
        </w:rPr>
        <w:t xml:space="preserve"> e</w:t>
      </w:r>
      <w:r>
        <w:rPr>
          <w:rFonts w:ascii="Helvetica Neue Thin"/>
          <w:sz w:val="20"/>
          <w:szCs w:val="20"/>
          <w:lang w:val="it-IT"/>
        </w:rPr>
        <w:t xml:space="preserve"> nel 2018 ha esposto</w:t>
      </w:r>
      <w:r>
        <w:rPr>
          <w:rFonts w:ascii="Helvetica Neue Thin"/>
          <w:sz w:val="20"/>
          <w:szCs w:val="20"/>
        </w:rPr>
        <w:t xml:space="preserve"> "FABULA </w:t>
      </w:r>
      <w:proofErr w:type="spellStart"/>
      <w:r>
        <w:rPr>
          <w:rFonts w:ascii="Helvetica Neue Thin"/>
          <w:sz w:val="20"/>
          <w:szCs w:val="20"/>
        </w:rPr>
        <w:t>Enigmi</w:t>
      </w:r>
      <w:proofErr w:type="spellEnd"/>
      <w:r>
        <w:rPr>
          <w:rFonts w:hAnsi="Helvetica Neue Thin"/>
          <w:sz w:val="20"/>
          <w:szCs w:val="20"/>
          <w:lang w:val="it-IT"/>
        </w:rPr>
        <w:t>”</w:t>
      </w:r>
      <w:r>
        <w:rPr>
          <w:rFonts w:hAnsi="Helvetica Neue Thin"/>
          <w:sz w:val="20"/>
          <w:szCs w:val="20"/>
          <w:lang w:val="it-IT"/>
        </w:rPr>
        <w:t xml:space="preserve"> </w:t>
      </w:r>
      <w:r>
        <w:rPr>
          <w:rFonts w:ascii="Helvetica Neue Thin"/>
          <w:sz w:val="20"/>
          <w:szCs w:val="20"/>
          <w:lang w:val="it-IT"/>
        </w:rPr>
        <w:t>al Museo del Paesaggio a Torre di Mosto. Vive e lavora a Venezia.</w:t>
      </w:r>
    </w:p>
    <w:sectPr w:rsidR="003B091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4858D" w14:textId="77777777" w:rsidR="005E6B8F" w:rsidRDefault="005E6B8F">
      <w:r>
        <w:separator/>
      </w:r>
    </w:p>
  </w:endnote>
  <w:endnote w:type="continuationSeparator" w:id="0">
    <w:p w14:paraId="3F7F7D80" w14:textId="77777777" w:rsidR="005E6B8F" w:rsidRDefault="005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 Bold Condensed">
    <w:charset w:val="00"/>
    <w:family w:val="swiss"/>
    <w:pitch w:val="variable"/>
    <w:sig w:usb0="A00002FF" w:usb1="5000205A" w:usb2="00000000" w:usb3="00000000" w:csb0="0000000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8BBF" w14:textId="77777777" w:rsidR="003B091E" w:rsidRDefault="003B091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74686" w14:textId="77777777" w:rsidR="005E6B8F" w:rsidRDefault="005E6B8F">
      <w:r>
        <w:separator/>
      </w:r>
    </w:p>
  </w:footnote>
  <w:footnote w:type="continuationSeparator" w:id="0">
    <w:p w14:paraId="0D109CE0" w14:textId="77777777" w:rsidR="005E6B8F" w:rsidRDefault="005E6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45D9" w14:textId="77777777" w:rsidR="003B091E" w:rsidRDefault="003B09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1E"/>
    <w:rsid w:val="00021B38"/>
    <w:rsid w:val="00097842"/>
    <w:rsid w:val="002B14B7"/>
    <w:rsid w:val="00365E79"/>
    <w:rsid w:val="003B091E"/>
    <w:rsid w:val="005E6B8F"/>
    <w:rsid w:val="006251A9"/>
    <w:rsid w:val="00661FF1"/>
    <w:rsid w:val="00783D66"/>
    <w:rsid w:val="008E0977"/>
    <w:rsid w:val="00C650B5"/>
    <w:rsid w:val="00DB39C2"/>
    <w:rsid w:val="00F0635C"/>
    <w:rsid w:val="00F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9C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Macintosh Word</Application>
  <DocSecurity>0</DocSecurity>
  <Lines>17</Lines>
  <Paragraphs>4</Paragraphs>
  <ScaleCrop>false</ScaleCrop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Corinna  Giura Longo</cp:lastModifiedBy>
  <cp:revision>13</cp:revision>
  <dcterms:created xsi:type="dcterms:W3CDTF">2018-09-12T09:07:00Z</dcterms:created>
  <dcterms:modified xsi:type="dcterms:W3CDTF">2018-09-12T09:13:00Z</dcterms:modified>
</cp:coreProperties>
</file>