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DC5D" w14:textId="4B8DF6EA" w:rsidR="00A55B4E" w:rsidRDefault="2C6B8E81" w:rsidP="508A6071">
      <w:pPr>
        <w:spacing w:after="0"/>
        <w:jc w:val="center"/>
        <w:rPr>
          <w:rFonts w:ascii="Calibri" w:hAnsi="Calibri"/>
          <w:b/>
          <w:bCs/>
          <w:sz w:val="26"/>
          <w:szCs w:val="26"/>
          <w:lang w:val="it-IT"/>
        </w:rPr>
      </w:pPr>
      <w:bookmarkStart w:id="0" w:name="_Hlk141106404"/>
      <w:bookmarkStart w:id="1" w:name="_Hlk141101547"/>
      <w:r w:rsidRPr="00F85EDA">
        <w:rPr>
          <w:rFonts w:ascii="Calibri" w:hAnsi="Calibri"/>
          <w:b/>
          <w:bCs/>
          <w:sz w:val="26"/>
          <w:szCs w:val="26"/>
          <w:lang w:val="it-IT"/>
        </w:rPr>
        <w:t xml:space="preserve">RANGE ROVER </w:t>
      </w:r>
      <w:r w:rsidR="00A55B4E">
        <w:rPr>
          <w:rFonts w:ascii="Calibri" w:hAnsi="Calibri"/>
          <w:b/>
          <w:bCs/>
          <w:sz w:val="26"/>
          <w:szCs w:val="26"/>
          <w:lang w:val="it-IT"/>
        </w:rPr>
        <w:t>PRESENTA</w:t>
      </w:r>
      <w:r w:rsidR="00A55B4E" w:rsidRPr="00F85ED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>LA</w:t>
      </w:r>
      <w:r w:rsidR="005A205E">
        <w:rPr>
          <w:rFonts w:ascii="Calibri" w:hAnsi="Calibri"/>
          <w:b/>
          <w:bCs/>
          <w:sz w:val="26"/>
          <w:szCs w:val="26"/>
          <w:lang w:val="it-IT"/>
        </w:rPr>
        <w:t xml:space="preserve"> SUA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A55B4E">
        <w:rPr>
          <w:rFonts w:ascii="Calibri" w:hAnsi="Calibri"/>
          <w:b/>
          <w:bCs/>
          <w:sz w:val="26"/>
          <w:szCs w:val="26"/>
          <w:lang w:val="it-IT"/>
        </w:rPr>
        <w:t xml:space="preserve">ICONICA </w:t>
      </w:r>
      <w:r w:rsidR="00C82396">
        <w:rPr>
          <w:rFonts w:ascii="Calibri" w:hAnsi="Calibri"/>
          <w:b/>
          <w:bCs/>
          <w:sz w:val="26"/>
          <w:szCs w:val="26"/>
          <w:lang w:val="it-IT"/>
        </w:rPr>
        <w:t xml:space="preserve">INSTALLAZIONE </w:t>
      </w:r>
    </w:p>
    <w:p w14:paraId="61BA5C45" w14:textId="204643FB" w:rsidR="00A55B4E" w:rsidRDefault="2C6B8E81" w:rsidP="508A6071">
      <w:pPr>
        <w:spacing w:after="0"/>
        <w:jc w:val="center"/>
        <w:rPr>
          <w:rFonts w:ascii="Calibri" w:hAnsi="Calibri"/>
          <w:b/>
          <w:bCs/>
          <w:sz w:val="26"/>
          <w:szCs w:val="26"/>
          <w:lang w:val="it-IT"/>
        </w:rPr>
      </w:pPr>
      <w:r w:rsidRPr="00F85EDA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>LLA</w:t>
      </w:r>
      <w:r w:rsidRPr="00F85EDA">
        <w:rPr>
          <w:rFonts w:ascii="Calibri" w:hAnsi="Calibri"/>
          <w:b/>
          <w:bCs/>
          <w:sz w:val="26"/>
          <w:szCs w:val="26"/>
          <w:lang w:val="it-IT"/>
        </w:rPr>
        <w:t xml:space="preserve"> MILAN DESIGN WEEK, IN COLLABORA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>Z</w:t>
      </w:r>
      <w:r w:rsidRPr="00F85EDA">
        <w:rPr>
          <w:rFonts w:ascii="Calibri" w:hAnsi="Calibri"/>
          <w:b/>
          <w:bCs/>
          <w:sz w:val="26"/>
          <w:szCs w:val="26"/>
          <w:lang w:val="it-IT"/>
        </w:rPr>
        <w:t>ION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>E</w:t>
      </w:r>
      <w:r w:rsidRPr="00F85ED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 xml:space="preserve">CON </w:t>
      </w:r>
      <w:r w:rsidRPr="00F85EDA">
        <w:rPr>
          <w:rFonts w:ascii="Calibri" w:hAnsi="Calibri"/>
          <w:b/>
          <w:bCs/>
          <w:sz w:val="26"/>
          <w:szCs w:val="26"/>
          <w:lang w:val="it-IT"/>
        </w:rPr>
        <w:t>NUOVA</w:t>
      </w:r>
      <w:r w:rsidR="1D2EFB83" w:rsidRPr="00F85EDA">
        <w:rPr>
          <w:rFonts w:ascii="Calibri" w:hAnsi="Calibri"/>
          <w:b/>
          <w:bCs/>
          <w:sz w:val="26"/>
          <w:szCs w:val="26"/>
          <w:lang w:val="it-IT"/>
        </w:rPr>
        <w:t>,</w:t>
      </w:r>
      <w:r w:rsidRPr="00F85ED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</w:p>
    <w:p w14:paraId="3393A006" w14:textId="27D2115D" w:rsidR="0071260A" w:rsidRDefault="00832425" w:rsidP="508A6071">
      <w:pPr>
        <w:spacing w:after="0"/>
        <w:jc w:val="center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PER CELEBRARE</w:t>
      </w:r>
      <w:r w:rsidR="00F85EDA" w:rsidRPr="00F85EDA">
        <w:rPr>
          <w:rFonts w:ascii="Calibri" w:hAnsi="Calibri"/>
          <w:b/>
          <w:bCs/>
          <w:sz w:val="26"/>
          <w:szCs w:val="26"/>
          <w:lang w:val="it-IT"/>
        </w:rPr>
        <w:t xml:space="preserve"> UN</w:t>
      </w:r>
      <w:r w:rsidR="00F85EDA">
        <w:rPr>
          <w:rFonts w:ascii="Calibri" w:hAnsi="Calibri"/>
          <w:b/>
          <w:bCs/>
          <w:sz w:val="26"/>
          <w:szCs w:val="26"/>
          <w:lang w:val="it-IT"/>
        </w:rPr>
        <w:t xml:space="preserve">A TRADIZIONE DI DESIGN CHE VANTA </w:t>
      </w:r>
      <w:r w:rsidR="2C6B8E81" w:rsidRPr="00F85EDA">
        <w:rPr>
          <w:rFonts w:ascii="Calibri" w:hAnsi="Calibri"/>
          <w:b/>
          <w:bCs/>
          <w:sz w:val="26"/>
          <w:szCs w:val="26"/>
          <w:lang w:val="it-IT"/>
        </w:rPr>
        <w:t xml:space="preserve">55 </w:t>
      </w:r>
      <w:r w:rsidR="00F85EDA">
        <w:rPr>
          <w:rFonts w:ascii="Calibri" w:hAnsi="Calibri"/>
          <w:b/>
          <w:bCs/>
          <w:sz w:val="26"/>
          <w:szCs w:val="26"/>
          <w:lang w:val="it-IT"/>
        </w:rPr>
        <w:t>ANNI</w:t>
      </w:r>
    </w:p>
    <w:p w14:paraId="768B99DE" w14:textId="77777777" w:rsidR="00490FBF" w:rsidRPr="00F85EDA" w:rsidRDefault="00490FBF" w:rsidP="508A6071">
      <w:pPr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</w:p>
    <w:p w14:paraId="036E5AB7" w14:textId="3AF0AA65" w:rsidR="001B39BA" w:rsidRPr="00BE27CE" w:rsidRDefault="00977E24" w:rsidP="508A6071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In occasione della</w:t>
      </w:r>
      <w:r w:rsidR="001B39BA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Milan Design Week, Range Rover presenta </w:t>
      </w:r>
      <w:r w:rsidR="001B39BA" w:rsidRPr="007513DC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Futurespective: Connected Worlds</w:t>
      </w:r>
      <w:r w:rsidR="001B39BA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, progettat</w:t>
      </w:r>
      <w:r w:rsidR="00C77A7C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a</w:t>
      </w:r>
      <w:r w:rsidR="001B39BA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in coll</w:t>
      </w:r>
      <w:r w:rsidR="00690048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a</w:t>
      </w:r>
      <w:r w:rsidR="001B39BA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borazione </w:t>
      </w:r>
      <w:r w:rsidR="00C77A7C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con lo studio di design californiano NUOVA, duo creativo </w:t>
      </w:r>
      <w:r w:rsidR="00490FB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creatore di</w:t>
      </w:r>
      <w:r w:rsidR="00C77A7C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esperienze spaziali immersive che plasmano il futuro, ispirandosi al passato.</w:t>
      </w:r>
    </w:p>
    <w:p w14:paraId="3BB7E9B9" w14:textId="76D6B5F0" w:rsidR="001B39BA" w:rsidRPr="00BE27CE" w:rsidRDefault="00690048" w:rsidP="508A6071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  <w:r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Presentata nella </w:t>
      </w:r>
      <w:r w:rsidR="00AB1CE1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suggestiva </w:t>
      </w:r>
      <w:r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cornice di Palazzo Belgioioso, risalente al XVIII secolo, </w:t>
      </w:r>
      <w:r w:rsidRPr="007513DC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Futurespective: Connected Worlds</w:t>
      </w:r>
      <w:r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="00BE27CE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è un</w:t>
      </w:r>
      <w:r w:rsidR="0045700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’</w:t>
      </w:r>
      <w:r w:rsidR="00BE27CE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esperienza </w:t>
      </w:r>
      <w:r w:rsidR="00C813FA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dinamica </w:t>
      </w:r>
      <w:r w:rsidR="00BE27CE" w:rsidRP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che trasporta i visitatori in due dimensioni temporali. Insieme al team creativo di Range Rover, </w:t>
      </w:r>
      <w:r w:rsid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NUOVA </w:t>
      </w:r>
      <w:r w:rsidR="00490FB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ha offerto infatti </w:t>
      </w:r>
      <w:r w:rsidR="00BE27C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una narrazione visiva della tradizione di design di Range Rover e della sua </w:t>
      </w:r>
      <w:r w:rsidR="005E64B4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continua </w:t>
      </w:r>
      <w:r w:rsid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influenza sul </w:t>
      </w:r>
      <w:r w:rsidR="00A55B4E" w:rsidRPr="007513DC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modern luxury</w:t>
      </w:r>
      <w:r w:rsidR="008D3F74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,</w:t>
      </w:r>
      <w:r w:rsid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grazie a un viaggio </w:t>
      </w:r>
      <w:r w:rsidR="00A55B4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dal sapore </w:t>
      </w:r>
      <w:r w:rsid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cinematografico in due epoche diverse, dagli anni ’70 al 2025. </w:t>
      </w:r>
    </w:p>
    <w:p w14:paraId="0FEE2E4B" w14:textId="6C824127" w:rsidR="00113C77" w:rsidRDefault="00612976" w:rsidP="260440B8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Replicando</w:t>
      </w:r>
      <w:r w:rsidR="00D576C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l’atmosfera </w:t>
      </w:r>
      <w:r w:rsidR="00DE490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di</w:t>
      </w:r>
      <w:r w:rsid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un concessionario degli anni ’70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e di</w:t>
      </w:r>
      <w:r w:rsidR="00DE490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uno spazio progettato per rispecchiare l’identità contemporanea di Range Rover, l’installazione di grandi dimensioni è stata ideata come </w:t>
      </w:r>
      <w:r w:rsidR="003D35E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“</w:t>
      </w:r>
      <w:r w:rsidR="003D35E3" w:rsidRPr="007513DC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futurespective</w:t>
      </w:r>
      <w:r w:rsidR="003D35E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” e racchiude la metamorfosi del brand dalla sua </w:t>
      </w:r>
      <w:r w:rsidR="00D25C7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nascita all’attuale vision, dal primo bozzetto Range Rover in assoluto de</w:t>
      </w:r>
      <w:r w:rsidR="00346AB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l</w:t>
      </w:r>
      <w:r w:rsidR="00D25C7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1970, </w:t>
      </w:r>
      <w:r w:rsidR="00EF6E2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fino </w:t>
      </w:r>
      <w:r w:rsidR="00D25C7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ai suoi più recenti </w:t>
      </w:r>
      <w:r w:rsidR="002D7224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famosi </w:t>
      </w:r>
      <w:r w:rsidR="00D25C7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prototipi.</w:t>
      </w:r>
    </w:p>
    <w:p w14:paraId="7643390B" w14:textId="0CB20027" w:rsidR="00113C77" w:rsidRPr="00113C77" w:rsidRDefault="00346AB0" w:rsidP="004C4915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In un viaggio multidimensionale, l’installazione propone</w:t>
      </w:r>
      <w:r w:rsidR="003C47D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="002F747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le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fragranze d</w:t>
      </w:r>
      <w:r w:rsidR="00AE038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i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Pr="00113C7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Aeir,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il </w:t>
      </w:r>
      <w:r w:rsidR="00A55B4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luxury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brand di </w:t>
      </w:r>
      <w:r w:rsidR="0000327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profumi </w:t>
      </w:r>
      <w:r w:rsidR="00AE038B" w:rsidRPr="00AE038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carbon negative</w:t>
      </w:r>
      <w:r w:rsidR="00AE038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di NUOVA, create in esclusiva per Range Rover, insieme ad arredi, </w:t>
      </w:r>
      <w:r w:rsidR="0091249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outfit</w:t>
      </w:r>
      <w:r w:rsidR="00AE038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per gli ospiti “che viaggiano nel tempo” e sonorità integrate in tutta </w:t>
      </w:r>
      <w:r w:rsidR="00A75CD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l’installazione. </w:t>
      </w:r>
    </w:p>
    <w:p w14:paraId="031F5CFD" w14:textId="0748E6C9" w:rsidR="004C4915" w:rsidRPr="004C4915" w:rsidRDefault="00B200C5" w:rsidP="508A6071">
      <w:pPr>
        <w:spacing w:before="240" w:after="240" w:line="360" w:lineRule="auto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</w:pPr>
      <w:r w:rsidRPr="00DB2D52">
        <w:rPr>
          <w:rFonts w:ascii="Calibri" w:hAnsi="Calibri"/>
          <w:b/>
          <w:bCs/>
          <w:kern w:val="2"/>
          <w:sz w:val="22"/>
          <w:szCs w:val="22"/>
          <w:lang w:val="it-IT"/>
          <w14:ligatures w14:val="standardContextual"/>
        </w:rPr>
        <w:t>Il Professor</w:t>
      </w:r>
      <w:r w:rsidRPr="004C491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5CB34A04" w:rsidRPr="004C491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Gerry McGovern</w:t>
      </w:r>
      <w:r w:rsidR="00133EBB" w:rsidRPr="00133EBB">
        <w:rPr>
          <w:rFonts w:ascii="Calibri" w:hAnsi="Calibri"/>
          <w:b/>
          <w:bCs/>
          <w:kern w:val="2"/>
          <w:sz w:val="22"/>
          <w:szCs w:val="22"/>
          <w:lang w:val="it-IT"/>
          <w14:ligatures w14:val="standardContextual"/>
        </w:rPr>
        <w:t xml:space="preserve"> </w:t>
      </w:r>
      <w:r w:rsidR="00133EBB" w:rsidRPr="00DB2D52">
        <w:rPr>
          <w:rFonts w:ascii="Calibri" w:hAnsi="Calibri"/>
          <w:b/>
          <w:bCs/>
          <w:kern w:val="2"/>
          <w:sz w:val="22"/>
          <w:szCs w:val="22"/>
          <w:lang w:val="it-IT"/>
          <w14:ligatures w14:val="standardContextual"/>
        </w:rPr>
        <w:t>OBE</w:t>
      </w:r>
      <w:r w:rsidR="5CB34A04" w:rsidRPr="004C491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 xml:space="preserve">, Chief Creative Officer, Range Rover, </w:t>
      </w:r>
      <w:r w:rsidR="004C4915" w:rsidRPr="004C491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ha dichiarato</w:t>
      </w:r>
      <w:r w:rsidR="5CB34A04" w:rsidRPr="004C491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 xml:space="preserve">: </w:t>
      </w:r>
      <w:r w:rsidR="2C6B8E81" w:rsidRPr="004C491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“</w:t>
      </w:r>
      <w:r w:rsidR="00A55B4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Caratterizzato da una visione distintiva del design, </w:t>
      </w:r>
      <w:r w:rsidR="004C4915" w:rsidRPr="004C491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Range Rover</w:t>
      </w:r>
      <w:r w:rsidR="00A55B4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4C491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è stato il primo SUV di lusso. </w:t>
      </w:r>
      <w:r w:rsidR="007A30D7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Nato da un’idea di praticità e simbolo d</w:t>
      </w:r>
      <w:r w:rsidR="00967A8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e</w:t>
      </w:r>
      <w:r w:rsidR="007A30D7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ll’originalità britannica, è sempre stato </w:t>
      </w:r>
      <w:r w:rsidR="00C15FD0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molto più di una vettura. </w:t>
      </w:r>
      <w:r w:rsidR="00A2381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Sin d</w:t>
      </w:r>
      <w:r w:rsidR="00030AA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al primo bozzetto del 1970, ogni nuovo prodotto </w:t>
      </w:r>
      <w:r w:rsidR="00A613F7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e </w:t>
      </w:r>
      <w:r w:rsidR="004407C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traguardo</w:t>
      </w:r>
      <w:r w:rsidR="00030AA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del brand ci ha fatto riflettere sulla cultura contemporanea in generale</w:t>
      </w:r>
      <w:r w:rsidR="00A55B4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; ne sono dimostrazione</w:t>
      </w:r>
      <w:r w:rsidR="00112FB1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490FB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l’</w:t>
      </w:r>
      <w:r w:rsidR="00112FB1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esposizione al</w:t>
      </w:r>
      <w:r w:rsidR="008A1DB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Louvre</w:t>
      </w:r>
      <w:r w:rsidR="00490FB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, un’</w:t>
      </w:r>
      <w:r w:rsidR="00233CA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edizione limitata con Vogue e </w:t>
      </w:r>
      <w:r w:rsidR="00445D5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il ruolo di primo piano </w:t>
      </w:r>
      <w:r w:rsidR="005D002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in momenti cinematografici</w:t>
      </w:r>
      <w:r w:rsidR="006930A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iconici</w:t>
      </w:r>
      <w:r w:rsidR="005D002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. </w:t>
      </w:r>
      <w:r w:rsidR="00147E9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La nostra installazione </w:t>
      </w:r>
      <w:r w:rsidR="009A474A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a </w:t>
      </w:r>
      <w:r w:rsidR="00147E9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Milano coglie l’essenza di questa profonda </w:t>
      </w:r>
      <w:r w:rsidR="00F44277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in</w:t>
      </w:r>
      <w:r w:rsidR="00147E9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fluenza culturale, una storia che dura da 55 anni, sempre con il design nel cuore”.</w:t>
      </w:r>
    </w:p>
    <w:p w14:paraId="3EDC26B1" w14:textId="77777777" w:rsidR="004C4915" w:rsidRPr="004C4915" w:rsidRDefault="004C4915" w:rsidP="508A6071">
      <w:pPr>
        <w:spacing w:before="240" w:after="240" w:line="360" w:lineRule="auto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</w:pPr>
    </w:p>
    <w:p w14:paraId="720264EC" w14:textId="77777777" w:rsidR="00147E96" w:rsidRPr="00F44277" w:rsidRDefault="00147E96" w:rsidP="508A6071">
      <w:pPr>
        <w:spacing w:before="240" w:after="240" w:line="360" w:lineRule="auto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</w:pPr>
    </w:p>
    <w:p w14:paraId="597E0742" w14:textId="124A39A3" w:rsidR="0047502F" w:rsidRPr="0047502F" w:rsidRDefault="251FE052" w:rsidP="00816037">
      <w:pPr>
        <w:spacing w:before="240" w:after="240" w:line="360" w:lineRule="auto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</w:pPr>
      <w:r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lastRenderedPageBreak/>
        <w:t xml:space="preserve">Enrico Pietra </w:t>
      </w:r>
      <w:r w:rsidR="0047502F"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e</w:t>
      </w:r>
      <w:r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 xml:space="preserve"> Rodrigo Caula, </w:t>
      </w:r>
      <w:r w:rsidR="0047502F"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fondatori di</w:t>
      </w:r>
      <w:r w:rsidR="448DCA17"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 xml:space="preserve"> NUOVA, </w:t>
      </w:r>
      <w:r w:rsidR="0047502F"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hanno commentato</w:t>
      </w:r>
      <w:r w:rsidRPr="0047502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it-IT"/>
        </w:rPr>
        <w:t>:</w:t>
      </w:r>
      <w:r w:rsidRPr="004750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="2C6B8E81" w:rsidRPr="0047502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“Range Rover</w:t>
      </w:r>
      <w:r w:rsidR="0047502F" w:rsidRPr="0047502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47502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ha accompagnato intere generazioni </w:t>
      </w:r>
      <w:r w:rsidR="001407C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negli anni</w:t>
      </w:r>
      <w:r w:rsidR="0047502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, evolvendosi con i tempi ma restando sempre fedele alla sua identità. </w:t>
      </w:r>
      <w:r w:rsidR="005646B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La nostra idea di viaggio nel tempo non </w:t>
      </w:r>
      <w:r w:rsidR="003F64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significa</w:t>
      </w:r>
      <w:r w:rsidR="005646B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solo rivisit</w:t>
      </w:r>
      <w:r w:rsidR="003F64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are il</w:t>
      </w:r>
      <w:r w:rsidR="005646B5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 passato o </w:t>
      </w:r>
      <w:r w:rsidR="003F64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immaginare il futuro, ma intende comprendere come il design, l’innovazione e l’artigianalità </w:t>
      </w:r>
      <w:r w:rsidR="00A55B4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colleghino </w:t>
      </w:r>
      <w:r w:rsidR="003F64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 xml:space="preserve">le varie epoche tra loro. </w:t>
      </w:r>
      <w:r w:rsidR="00C237E0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it-IT"/>
        </w:rPr>
        <w:t>Collaborare con un brand così iconico è un enorme onore”.</w:t>
      </w:r>
    </w:p>
    <w:p w14:paraId="1A63E7BF" w14:textId="057ECB18" w:rsidR="00816037" w:rsidRDefault="00816037" w:rsidP="00816037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  <w:r w:rsidRPr="0081603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L’installazione sarà aperta al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pubblico dall’8 </w:t>
      </w:r>
      <w:r w:rsidR="006C1AE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al</w:t>
      </w:r>
      <w:r w:rsidR="00A55B4E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</w:t>
      </w:r>
      <w:r w:rsidR="006C1AE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13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aprile 2025, a </w:t>
      </w:r>
      <w:r w:rsidRPr="0081603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>Palazzo Belgioioso</w:t>
      </w:r>
      <w:r w:rsidR="006C1AE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in Piazza Belgioioso</w:t>
      </w:r>
      <w:r w:rsidRPr="0081603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  <w:t xml:space="preserve"> 2, 20121 Milano.</w:t>
      </w:r>
    </w:p>
    <w:p w14:paraId="2EF694E2" w14:textId="77777777" w:rsidR="00816037" w:rsidRPr="00816037" w:rsidRDefault="00816037" w:rsidP="00816037">
      <w:pPr>
        <w:spacing w:before="240" w:after="240"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it-IT"/>
        </w:rPr>
      </w:pPr>
    </w:p>
    <w:bookmarkEnd w:id="0"/>
    <w:bookmarkEnd w:id="1"/>
    <w:p w14:paraId="29980EB0" w14:textId="50BB78AD" w:rsidR="00BF3F2E" w:rsidRPr="008E2CF9" w:rsidRDefault="00BF3F2E" w:rsidP="508A6071">
      <w:pPr>
        <w:tabs>
          <w:tab w:val="left" w:pos="7700"/>
        </w:tabs>
        <w:spacing w:after="0"/>
        <w:textAlignment w:val="baseline"/>
        <w:rPr>
          <w:rFonts w:ascii="Calibri" w:hAnsi="Calibri" w:cs="Arial"/>
          <w:b/>
          <w:bCs/>
          <w:color w:val="808080"/>
          <w:sz w:val="22"/>
          <w:szCs w:val="22"/>
          <w:lang w:val="it-IT"/>
        </w:rPr>
      </w:pPr>
    </w:p>
    <w:p w14:paraId="30CC06B9" w14:textId="3AAB1DE0" w:rsidR="00BF3F2E" w:rsidRPr="008E2CF9" w:rsidRDefault="008E2CF9" w:rsidP="508A6071">
      <w:pPr>
        <w:pStyle w:val="Titolo1"/>
        <w:spacing w:before="0" w:after="0"/>
        <w:rPr>
          <w:rFonts w:ascii="Calibri" w:hAnsi="Calibri"/>
          <w:lang w:val="it-IT"/>
        </w:rPr>
      </w:pPr>
      <w:r w:rsidRPr="008E2CF9">
        <w:rPr>
          <w:rFonts w:ascii="Calibri" w:hAnsi="Calibri"/>
          <w:lang w:val="it-IT"/>
        </w:rPr>
        <w:t>Ulteriori i</w:t>
      </w:r>
      <w:r>
        <w:rPr>
          <w:rFonts w:ascii="Calibri" w:hAnsi="Calibri"/>
          <w:lang w:val="it-IT"/>
        </w:rPr>
        <w:t>nformazioni</w:t>
      </w:r>
    </w:p>
    <w:p w14:paraId="6C06D075" w14:textId="1BDB8A8D" w:rsidR="5E714263" w:rsidRPr="007513DC" w:rsidRDefault="008E2CF9" w:rsidP="508A6071">
      <w:pPr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7513DC">
        <w:rPr>
          <w:rFonts w:ascii="Calibri" w:eastAsia="Calibri" w:hAnsi="Calibri" w:cs="Calibri"/>
          <w:b/>
          <w:bCs/>
          <w:sz w:val="22"/>
          <w:szCs w:val="22"/>
          <w:lang w:val="it-IT"/>
        </w:rPr>
        <w:t>Per visitare l’installazione</w:t>
      </w:r>
      <w:r w:rsidR="3435F4A1" w:rsidRPr="007513DC">
        <w:rPr>
          <w:rFonts w:ascii="Calibri" w:eastAsia="Calibri" w:hAnsi="Calibri" w:cs="Calibri"/>
          <w:b/>
          <w:bCs/>
          <w:sz w:val="22"/>
          <w:szCs w:val="22"/>
          <w:lang w:val="it-IT"/>
        </w:rPr>
        <w:t>:</w:t>
      </w:r>
    </w:p>
    <w:p w14:paraId="61B59AD9" w14:textId="4450C6DA" w:rsidR="00540E69" w:rsidRDefault="008E2CF9" w:rsidP="508A6071">
      <w:pPr>
        <w:spacing w:before="240" w:after="240"/>
        <w:rPr>
          <w:lang w:val="it-IT"/>
        </w:rPr>
      </w:pPr>
      <w:r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>Indirizzo</w:t>
      </w:r>
      <w:r w:rsidR="6441B3B3"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: </w:t>
      </w:r>
      <w:r w:rsidR="00792070">
        <w:rPr>
          <w:rFonts w:ascii="Calibri" w:eastAsia="Calibri" w:hAnsi="Calibri" w:cs="Calibri"/>
          <w:sz w:val="22"/>
          <w:szCs w:val="22"/>
          <w:lang w:val="it-IT"/>
        </w:rPr>
        <w:t>Piazza</w:t>
      </w:r>
      <w:r w:rsidR="5E714263" w:rsidRPr="00F818B6">
        <w:rPr>
          <w:rFonts w:ascii="Calibri" w:eastAsia="Calibri" w:hAnsi="Calibri" w:cs="Calibri"/>
          <w:sz w:val="22"/>
          <w:szCs w:val="22"/>
          <w:lang w:val="it-IT"/>
        </w:rPr>
        <w:t xml:space="preserve"> Belgioioso 2, 20121, Milano</w:t>
      </w:r>
      <w:r w:rsidR="5E714263" w:rsidRPr="00F818B6">
        <w:rPr>
          <w:lang w:val="it-IT"/>
        </w:rPr>
        <w:br/>
      </w:r>
      <w:r w:rsidR="00C50A10"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>Orari di apertur</w:t>
      </w:r>
      <w:r w:rsidR="00B3726D">
        <w:rPr>
          <w:rFonts w:ascii="Calibri" w:eastAsia="Calibri" w:hAnsi="Calibri" w:cs="Calibri"/>
          <w:b/>
          <w:bCs/>
          <w:sz w:val="22"/>
          <w:szCs w:val="22"/>
          <w:lang w:val="it-IT"/>
        </w:rPr>
        <w:t>a</w:t>
      </w:r>
      <w:r w:rsidR="00C50A10" w:rsidRPr="00F818B6">
        <w:rPr>
          <w:lang w:val="it-IT"/>
        </w:rPr>
        <w:br/>
      </w:r>
      <w:r w:rsidR="00C50A10"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Anteprima stampa: 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>lunedì 7 aprile, 10:00 - 15:00</w:t>
      </w:r>
      <w:r w:rsidR="00C50A10" w:rsidRPr="00F818B6">
        <w:rPr>
          <w:lang w:val="it-IT"/>
        </w:rPr>
        <w:br/>
      </w:r>
      <w:r w:rsidR="00C50A10"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>Apertura al</w:t>
      </w:r>
      <w:r w:rsidR="00C50A10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 pubblico</w:t>
      </w:r>
      <w:r w:rsidR="00C50A10" w:rsidRPr="00F818B6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: 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martedì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 xml:space="preserve"> 8 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>pril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–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domenica 13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>pril</w:t>
      </w:r>
      <w:r w:rsidR="00C50A1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50A10" w:rsidRPr="00F818B6">
        <w:rPr>
          <w:rFonts w:ascii="Calibri" w:eastAsia="Calibri" w:hAnsi="Calibri" w:cs="Calibri"/>
          <w:sz w:val="22"/>
          <w:szCs w:val="22"/>
          <w:lang w:val="it-IT"/>
        </w:rPr>
        <w:t>, 10:00 - 18:00</w:t>
      </w:r>
    </w:p>
    <w:p w14:paraId="53A620E1" w14:textId="77777777" w:rsidR="00540E69" w:rsidRPr="002C3217" w:rsidRDefault="00540E69" w:rsidP="00540E69">
      <w:pPr>
        <w:spacing w:after="0"/>
        <w:rPr>
          <w:rFonts w:ascii="Calibri" w:hAnsi="Calibri" w:cs="Arial"/>
          <w:b/>
          <w:bCs/>
          <w:sz w:val="28"/>
          <w:szCs w:val="28"/>
          <w:lang w:val="it-IT"/>
        </w:rPr>
      </w:pPr>
      <w:r w:rsidRPr="002C3217">
        <w:rPr>
          <w:rFonts w:ascii="Calibri" w:hAnsi="Calibri" w:cs="Arial"/>
          <w:b/>
          <w:bCs/>
          <w:sz w:val="28"/>
          <w:szCs w:val="28"/>
          <w:lang w:val="it-IT"/>
        </w:rPr>
        <w:t>NOTE</w:t>
      </w:r>
    </w:p>
    <w:p w14:paraId="2748400A" w14:textId="77777777" w:rsidR="00540E69" w:rsidRDefault="00540E69" w:rsidP="00540E69">
      <w:pPr>
        <w:spacing w:after="0"/>
        <w:rPr>
          <w:rFonts w:ascii="Calibri" w:hAnsi="Calibri" w:cs="Arial"/>
          <w:b/>
          <w:bCs/>
          <w:sz w:val="22"/>
          <w:szCs w:val="22"/>
          <w:lang w:val="it-IT"/>
        </w:rPr>
      </w:pPr>
    </w:p>
    <w:p w14:paraId="19CD937B" w14:textId="77777777" w:rsidR="00540E69" w:rsidRPr="0084059B" w:rsidRDefault="00540E69" w:rsidP="00540E69">
      <w:pPr>
        <w:spacing w:after="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4059B">
        <w:rPr>
          <w:rFonts w:asciiTheme="minorHAnsi" w:hAnsiTheme="minorHAnsi" w:cstheme="minorHAnsi"/>
          <w:b/>
          <w:bCs/>
          <w:sz w:val="22"/>
          <w:szCs w:val="22"/>
          <w:lang w:val="it-IT"/>
        </w:rPr>
        <w:t>Range Rover</w:t>
      </w:r>
    </w:p>
    <w:p w14:paraId="7E9F92F9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43413B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Range Rover 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è leader by example </w:t>
      </w:r>
      <w:r w:rsidRPr="0043413B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con design modernista, connettività, interni raffinati, prestazioni di guida elettrificate e lusso senza rivali. Ispirata al design esemplare dal 1970. </w:t>
      </w:r>
    </w:p>
    <w:p w14:paraId="4AD64AA0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19F9B2D2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43413B">
        <w:rPr>
          <w:rFonts w:asciiTheme="minorHAnsi" w:hAnsiTheme="minorHAnsi" w:cstheme="minorHAnsi"/>
          <w:color w:val="000000"/>
          <w:sz w:val="22"/>
          <w:szCs w:val="22"/>
          <w:lang w:val="it-IT"/>
        </w:rPr>
        <w:t>Il brand comprende Range Rover, Range Rover Sport, Range Rover Velar e Range Rover Evoque ed è sostenuto da Land Rover, un marchio di fiducia costruito su 75 anni di esperienza in tecnologia, architettura dei veicoli e leader di capacità in fuoristrada a livello mondiale.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</w:p>
    <w:p w14:paraId="1B4DDBD6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14F76767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43413B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Nell'ambito di una vision volta alla sostenibilità del Modern Luxury by design, ogni Range Rover è disponibile in versione ibrida. Una Range Rover e una Range Rover Sport completamente elettriche arriveranno entro la metà del decennio. </w:t>
      </w:r>
    </w:p>
    <w:p w14:paraId="724698E8" w14:textId="77777777" w:rsidR="00540E69" w:rsidRPr="0043413B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1964E8DB" w14:textId="77777777" w:rsidR="00540E69" w:rsidRPr="00000B39" w:rsidRDefault="00540E69" w:rsidP="00540E69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43413B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Range Rover è uno dei marchi di lusso britannici leader a livello mondiale, venduto in 121 paesi. </w:t>
      </w:r>
      <w:r w:rsidRPr="00000B3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Appartiene alla JLR insieme a Defender, Discovery e Jaguar. </w:t>
      </w:r>
    </w:p>
    <w:p w14:paraId="4F45D4AD" w14:textId="77777777" w:rsidR="00540E69" w:rsidRPr="00000B39" w:rsidRDefault="00540E69" w:rsidP="00540E69">
      <w:pPr>
        <w:tabs>
          <w:tab w:val="left" w:pos="7700"/>
        </w:tabs>
        <w:spacing w:after="0"/>
        <w:textAlignment w:val="baseline"/>
        <w:rPr>
          <w:rFonts w:asciiTheme="minorHAnsi" w:eastAsia="MS Mincho" w:hAnsiTheme="minorHAnsi" w:cstheme="minorHAnsi"/>
          <w:sz w:val="22"/>
          <w:szCs w:val="22"/>
          <w:lang w:val="it-IT" w:eastAsia="ja-JP"/>
        </w:rPr>
      </w:pPr>
    </w:p>
    <w:p w14:paraId="44FCD6C0" w14:textId="77777777" w:rsidR="00540E69" w:rsidRPr="00000B39" w:rsidRDefault="00540E69" w:rsidP="00540E69">
      <w:pPr>
        <w:tabs>
          <w:tab w:val="left" w:pos="7700"/>
        </w:tabs>
        <w:spacing w:after="0"/>
        <w:textAlignment w:val="baseline"/>
        <w:rPr>
          <w:rFonts w:asciiTheme="minorHAnsi" w:eastAsia="MS Mincho" w:hAnsiTheme="minorHAnsi" w:cstheme="minorHAnsi"/>
          <w:sz w:val="22"/>
          <w:szCs w:val="22"/>
          <w:lang w:val="it-IT" w:eastAsia="ja-JP"/>
        </w:rPr>
      </w:pPr>
    </w:p>
    <w:p w14:paraId="32C75ECA" w14:textId="77777777" w:rsidR="00540E69" w:rsidRPr="00000B39" w:rsidRDefault="00540E69" w:rsidP="00540E69">
      <w:pPr>
        <w:tabs>
          <w:tab w:val="left" w:pos="7700"/>
        </w:tabs>
        <w:spacing w:after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it-IT" w:eastAsia="en-GB"/>
        </w:rPr>
      </w:pPr>
      <w:r w:rsidRPr="00000B39">
        <w:rPr>
          <w:rFonts w:asciiTheme="minorHAnsi" w:hAnsiTheme="minorHAnsi" w:cstheme="minorHAnsi"/>
          <w:b/>
          <w:bCs/>
          <w:sz w:val="22"/>
          <w:szCs w:val="22"/>
          <w:lang w:val="it-IT" w:eastAsia="en-GB"/>
        </w:rPr>
        <w:t xml:space="preserve">Avviso importante </w:t>
      </w:r>
    </w:p>
    <w:p w14:paraId="258C3976" w14:textId="77777777" w:rsidR="00540E69" w:rsidRPr="00393E56" w:rsidRDefault="00540E69" w:rsidP="00540E69">
      <w:pPr>
        <w:tabs>
          <w:tab w:val="left" w:pos="7700"/>
        </w:tabs>
        <w:spacing w:after="0"/>
        <w:textAlignment w:val="baseline"/>
        <w:rPr>
          <w:rFonts w:ascii="Calibri" w:hAnsi="Calibri" w:cs="Arial"/>
          <w:color w:val="808080"/>
          <w:sz w:val="22"/>
          <w:szCs w:val="22"/>
          <w:lang w:val="it-IT"/>
        </w:rPr>
      </w:pPr>
      <w:r w:rsidRPr="00000B39">
        <w:rPr>
          <w:rFonts w:asciiTheme="minorHAnsi" w:hAnsiTheme="minorHAnsi" w:cstheme="minorHAnsi"/>
          <w:sz w:val="22"/>
          <w:szCs w:val="22"/>
          <w:lang w:val="it-IT" w:eastAsia="en-GB"/>
        </w:rPr>
        <w:t xml:space="preserve">Jaguar Land Rover è costantemente alla ricerca di modi per migliorare le specifiche, il design e la produzione dei suoi veicoli, parti e accessori e le modifiche avvengono continuamente. Sebbene venga compiuto ogni sforzo per produrre letteratura aggiornata, questo documento non deve essere considerato come una guida infallibile alle specifiche o alla disponibilità correnti, né costituisce un'offerta per la vendita di un particolare veicolo, parte o accessorio. </w:t>
      </w:r>
      <w:r w:rsidRPr="00393E56">
        <w:rPr>
          <w:rFonts w:asciiTheme="minorHAnsi" w:hAnsiTheme="minorHAnsi" w:cstheme="minorHAnsi"/>
          <w:sz w:val="22"/>
          <w:szCs w:val="22"/>
          <w:lang w:val="it-IT" w:eastAsia="en-GB"/>
        </w:rPr>
        <w:t>Tutte le cifre sono stime del produttore.</w:t>
      </w:r>
    </w:p>
    <w:p w14:paraId="40FEE9CF" w14:textId="3E264975" w:rsidR="0040536F" w:rsidRDefault="0040536F" w:rsidP="0040536F">
      <w:pPr>
        <w:spacing w:before="240" w:after="240"/>
        <w:rPr>
          <w:rFonts w:ascii="Calibri" w:eastAsia="Calibri" w:hAnsi="Calibri" w:cs="Calibri"/>
          <w:sz w:val="22"/>
          <w:szCs w:val="22"/>
          <w:lang w:val="it-IT"/>
        </w:rPr>
      </w:pPr>
      <w:r w:rsidRPr="00816037">
        <w:rPr>
          <w:rFonts w:ascii="Calibri" w:eastAsia="Calibri" w:hAnsi="Calibri" w:cs="Calibri"/>
          <w:b/>
          <w:bCs/>
          <w:sz w:val="22"/>
          <w:szCs w:val="22"/>
          <w:lang w:val="it-IT"/>
        </w:rPr>
        <w:lastRenderedPageBreak/>
        <w:t>NUOVA</w:t>
      </w:r>
      <w:r w:rsidRPr="00816037">
        <w:rPr>
          <w:lang w:val="it-IT"/>
        </w:rPr>
        <w:br/>
      </w:r>
      <w:r w:rsidRPr="00816037">
        <w:rPr>
          <w:rFonts w:ascii="Calibri" w:eastAsia="Calibri" w:hAnsi="Calibri" w:cs="Calibri"/>
          <w:sz w:val="22"/>
          <w:szCs w:val="22"/>
          <w:lang w:val="it-IT"/>
        </w:rPr>
        <w:t>NUOVA (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acronimo per </w:t>
      </w:r>
      <w:r w:rsidRPr="007513DC">
        <w:rPr>
          <w:rFonts w:ascii="Calibri" w:eastAsia="Calibri" w:hAnsi="Calibri" w:cs="Calibri"/>
          <w:sz w:val="22"/>
          <w:szCs w:val="22"/>
          <w:lang w:val="it-IT"/>
        </w:rPr>
        <w:t xml:space="preserve">New Understanding of Various Artifacts) è uno studio di design di lusso, centrato sulla ricerca e l’innovazione, che intende personalizzare il futuro con i viaggi nel tempo. </w:t>
      </w:r>
      <w:r w:rsidRPr="00E663A7">
        <w:rPr>
          <w:rFonts w:ascii="Calibri" w:eastAsia="Calibri" w:hAnsi="Calibri" w:cs="Calibri"/>
          <w:sz w:val="22"/>
          <w:szCs w:val="22"/>
          <w:lang w:val="it-IT"/>
        </w:rPr>
        <w:t xml:space="preserve">Con sede a </w:t>
      </w:r>
      <w:r w:rsidRPr="00816037">
        <w:rPr>
          <w:rFonts w:ascii="Calibri" w:eastAsia="Calibri" w:hAnsi="Calibri" w:cs="Calibri"/>
          <w:sz w:val="22"/>
          <w:szCs w:val="22"/>
          <w:lang w:val="it-IT"/>
        </w:rPr>
        <w:t>Venice Beach, California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lo studio sviluppa esperienze spaziali immersive a 360 gradi, mediante performance materiali e ispirate alla lavorazione artigianale nel campo del design industriale. Attingendo a oltre un decennio di collaborazioni con </w:t>
      </w:r>
      <w:r w:rsidRPr="0040536F">
        <w:rPr>
          <w:rFonts w:ascii="Calibri" w:eastAsia="Calibri" w:hAnsi="Calibri" w:cs="Calibri"/>
          <w:sz w:val="22"/>
          <w:szCs w:val="22"/>
          <w:lang w:val="it-IT"/>
        </w:rPr>
        <w:t>brand di lusso,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NUOVA è la soluzione ideale per i brand che cercano servizi e competenza nel settore del design industriale e di interni, direzione creativa, avanzata innovazione dei materiali, strategie di sostenibilità, sviluppo del packaging e dei prodotti. Nel 2020, NUOVA ha fondato </w:t>
      </w:r>
      <w:r w:rsidRPr="00816037">
        <w:rPr>
          <w:rFonts w:ascii="Calibri" w:eastAsia="Calibri" w:hAnsi="Calibri" w:cs="Calibri"/>
          <w:sz w:val="22"/>
          <w:szCs w:val="22"/>
          <w:lang w:val="it-IT"/>
        </w:rPr>
        <w:t>Aeir,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la prima società al mondo di profumi bioingegnerizzati, aggiudicandosi numerosi premi e facendo il tutto esaurito già nel suo primo anno.</w:t>
      </w:r>
    </w:p>
    <w:p w14:paraId="003B9698" w14:textId="0B40C39A" w:rsidR="00AA3743" w:rsidRPr="003D5087" w:rsidRDefault="0040536F" w:rsidP="003D5087">
      <w:pPr>
        <w:rPr>
          <w:rFonts w:asciiTheme="minorHAnsi" w:eastAsiaTheme="minorEastAsia" w:hAnsiTheme="minorHAnsi" w:cstheme="minorBidi"/>
          <w:u w:val="single"/>
          <w:lang w:val="it-IT"/>
        </w:rPr>
      </w:pPr>
      <w:hyperlink r:id="rId8">
        <w:r w:rsidRPr="008E2CF9">
          <w:rPr>
            <w:rFonts w:asciiTheme="minorHAnsi" w:eastAsiaTheme="minorEastAsia" w:hAnsiTheme="minorHAnsi" w:cstheme="minorBidi"/>
            <w:u w:val="single"/>
            <w:lang w:val="it-IT"/>
          </w:rPr>
          <w:t>NUOVA.us</w:t>
        </w:r>
      </w:hyperlink>
      <w:r w:rsidRPr="008E2CF9">
        <w:rPr>
          <w:rFonts w:asciiTheme="minorHAnsi" w:eastAsiaTheme="minorEastAsia" w:hAnsiTheme="minorHAnsi" w:cstheme="minorBidi"/>
          <w:lang w:val="it-IT"/>
        </w:rPr>
        <w:t xml:space="preserve"> | </w:t>
      </w:r>
      <w:hyperlink r:id="rId9">
        <w:r w:rsidRPr="008E2CF9">
          <w:rPr>
            <w:rFonts w:asciiTheme="minorHAnsi" w:eastAsiaTheme="minorEastAsia" w:hAnsiTheme="minorHAnsi" w:cstheme="minorBidi"/>
            <w:u w:val="single"/>
            <w:lang w:val="it-IT"/>
          </w:rPr>
          <w:t>@NUOVAgroup</w:t>
        </w:r>
      </w:hyperlink>
    </w:p>
    <w:p w14:paraId="5340043B" w14:textId="77777777" w:rsidR="00AA3743" w:rsidRDefault="00AA3743" w:rsidP="0081449C">
      <w:pPr>
        <w:spacing w:after="0"/>
        <w:rPr>
          <w:rFonts w:ascii="Calibri" w:hAnsi="Calibri" w:cs="Arial"/>
          <w:sz w:val="22"/>
          <w:szCs w:val="22"/>
          <w:lang w:val="it-IT"/>
        </w:rPr>
      </w:pPr>
    </w:p>
    <w:p w14:paraId="19585CAF" w14:textId="19902B4C" w:rsidR="00F5713A" w:rsidRDefault="0069227E" w:rsidP="0081449C">
      <w:pPr>
        <w:spacing w:after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Sito media</w:t>
      </w:r>
      <w:r w:rsidR="00A56ED3">
        <w:rPr>
          <w:rFonts w:ascii="Calibri" w:hAnsi="Calibri" w:cs="Arial"/>
          <w:sz w:val="22"/>
          <w:szCs w:val="22"/>
          <w:lang w:val="it-IT"/>
        </w:rPr>
        <w:t xml:space="preserve">: </w:t>
      </w:r>
      <w:hyperlink r:id="rId10" w:history="1">
        <w:r w:rsidR="00285125" w:rsidRPr="00221CC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https://media.landrover.com/en</w:t>
        </w:r>
      </w:hyperlink>
      <w:r w:rsidR="00285125">
        <w:rPr>
          <w:rFonts w:ascii="Calibri" w:hAnsi="Calibri" w:cs="Arial"/>
          <w:sz w:val="22"/>
          <w:szCs w:val="22"/>
          <w:lang w:val="it-IT"/>
        </w:rPr>
        <w:t xml:space="preserve"> </w:t>
      </w:r>
    </w:p>
    <w:p w14:paraId="69C29015" w14:textId="77777777" w:rsidR="0081449C" w:rsidRPr="00026CF0" w:rsidRDefault="0081449C" w:rsidP="0081449C">
      <w:pPr>
        <w:spacing w:after="0"/>
        <w:rPr>
          <w:rFonts w:ascii="Calibri" w:hAnsi="Calibri" w:cs="Arial"/>
          <w:b/>
          <w:bCs/>
          <w:sz w:val="22"/>
          <w:szCs w:val="22"/>
          <w:lang w:val="it-IT"/>
        </w:rPr>
      </w:pPr>
    </w:p>
    <w:p w14:paraId="681E698A" w14:textId="77777777" w:rsidR="0081449C" w:rsidRPr="00026CF0" w:rsidRDefault="0081449C" w:rsidP="0081449C">
      <w:pPr>
        <w:spacing w:after="0"/>
        <w:rPr>
          <w:rFonts w:ascii="Calibri" w:hAnsi="Calibri" w:cs="Arial"/>
          <w:b/>
          <w:sz w:val="22"/>
          <w:szCs w:val="22"/>
          <w:lang w:val="it-IT"/>
        </w:rPr>
      </w:pPr>
      <w:r w:rsidRPr="00026CF0">
        <w:rPr>
          <w:rFonts w:ascii="Calibri" w:hAnsi="Calibri" w:cs="Arial"/>
          <w:b/>
          <w:bCs/>
          <w:sz w:val="22"/>
          <w:szCs w:val="22"/>
          <w:lang w:val="it-IT"/>
        </w:rPr>
        <w:t>Canali Social:</w:t>
      </w:r>
    </w:p>
    <w:p w14:paraId="71C3D342" w14:textId="77777777" w:rsidR="0081449C" w:rsidRPr="0040536F" w:rsidRDefault="0081449C" w:rsidP="0081449C">
      <w:pPr>
        <w:tabs>
          <w:tab w:val="left" w:pos="7700"/>
        </w:tabs>
        <w:spacing w:after="0" w:line="276" w:lineRule="auto"/>
        <w:rPr>
          <w:lang w:val="it-IT"/>
        </w:rPr>
      </w:pPr>
      <w:r w:rsidRPr="0040536F">
        <w:rPr>
          <w:rFonts w:ascii="Calibri" w:eastAsia="Calibri" w:hAnsi="Calibri" w:cs="Calibri"/>
          <w:sz w:val="22"/>
          <w:szCs w:val="22"/>
          <w:lang w:val="it-IT"/>
        </w:rPr>
        <w:t xml:space="preserve">TikTok: </w:t>
      </w:r>
      <w:hyperlink r:id="rId11">
        <w:r w:rsidRPr="0040536F">
          <w:rPr>
            <w:rStyle w:val="Collegamentoipertestuale"/>
            <w:rFonts w:ascii="Calibri" w:eastAsia="Calibri" w:hAnsi="Calibri" w:cs="Calibri"/>
            <w:color w:val="467886"/>
            <w:sz w:val="22"/>
            <w:szCs w:val="22"/>
            <w:lang w:val="it-IT"/>
          </w:rPr>
          <w:t>https://www.tiktok.com/@rangerover</w:t>
        </w:r>
      </w:hyperlink>
      <w:r w:rsidRPr="0040536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008C7C0C" w14:textId="77777777" w:rsidR="0081449C" w:rsidRPr="0040536F" w:rsidRDefault="0081449C" w:rsidP="0081449C">
      <w:pPr>
        <w:tabs>
          <w:tab w:val="left" w:pos="7700"/>
        </w:tabs>
        <w:spacing w:after="0" w:line="276" w:lineRule="auto"/>
        <w:rPr>
          <w:lang w:val="it-IT"/>
        </w:rPr>
      </w:pPr>
      <w:r w:rsidRPr="0040536F">
        <w:rPr>
          <w:rFonts w:ascii="Calibri" w:eastAsia="Calibri" w:hAnsi="Calibri" w:cs="Calibri"/>
          <w:sz w:val="22"/>
          <w:szCs w:val="22"/>
          <w:lang w:val="it-IT"/>
        </w:rPr>
        <w:t>Facebook: </w:t>
      </w:r>
      <w:hyperlink r:id="rId12">
        <w:r w:rsidRPr="0040536F">
          <w:rPr>
            <w:rStyle w:val="Collegamentoipertestuale"/>
            <w:rFonts w:ascii="Calibri" w:eastAsia="Calibri" w:hAnsi="Calibri" w:cs="Calibri"/>
            <w:color w:val="467886"/>
            <w:sz w:val="22"/>
            <w:szCs w:val="22"/>
            <w:lang w:val="it-IT"/>
          </w:rPr>
          <w:t>http://www.facebook.com/rangerover</w:t>
        </w:r>
      </w:hyperlink>
      <w:r w:rsidRPr="0040536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287F8F95" w14:textId="77777777" w:rsidR="0081449C" w:rsidRPr="00E12CCD" w:rsidRDefault="0081449C" w:rsidP="0081449C">
      <w:pPr>
        <w:tabs>
          <w:tab w:val="left" w:pos="7700"/>
        </w:tabs>
        <w:spacing w:after="0" w:line="276" w:lineRule="auto"/>
      </w:pPr>
      <w:r w:rsidRPr="00E12CCD">
        <w:rPr>
          <w:rFonts w:ascii="Calibri" w:eastAsia="Calibri" w:hAnsi="Calibri" w:cs="Calibri"/>
          <w:sz w:val="22"/>
          <w:szCs w:val="22"/>
        </w:rPr>
        <w:t xml:space="preserve">X: </w:t>
      </w:r>
      <w:hyperlink r:id="rId13">
        <w:r w:rsidRPr="00E12CCD">
          <w:rPr>
            <w:rStyle w:val="Collegamentoipertestuale"/>
            <w:rFonts w:ascii="Calibri" w:eastAsia="Calibri" w:hAnsi="Calibri" w:cs="Calibri"/>
            <w:color w:val="467886"/>
            <w:sz w:val="22"/>
            <w:szCs w:val="22"/>
          </w:rPr>
          <w:t>Range Rover (@RangeRover) / X</w:t>
        </w:r>
      </w:hyperlink>
    </w:p>
    <w:p w14:paraId="40B41BF3" w14:textId="77777777" w:rsidR="0081449C" w:rsidRPr="00673D2C" w:rsidRDefault="0081449C" w:rsidP="0081449C">
      <w:pPr>
        <w:tabs>
          <w:tab w:val="left" w:pos="7700"/>
        </w:tabs>
        <w:spacing w:after="0" w:line="276" w:lineRule="auto"/>
        <w:rPr>
          <w:lang w:val="pt-BR"/>
        </w:rPr>
      </w:pPr>
      <w:r w:rsidRPr="13F13147">
        <w:rPr>
          <w:rFonts w:ascii="Calibri" w:eastAsia="Calibri" w:hAnsi="Calibri" w:cs="Calibri"/>
          <w:sz w:val="22"/>
          <w:szCs w:val="22"/>
          <w:lang w:val="fr-FR"/>
        </w:rPr>
        <w:t xml:space="preserve">Instagram: </w:t>
      </w:r>
      <w:hyperlink r:id="rId14">
        <w:r w:rsidRPr="13F13147">
          <w:rPr>
            <w:rStyle w:val="Collegamentoipertestuale"/>
            <w:rFonts w:ascii="Calibri" w:eastAsia="Calibri" w:hAnsi="Calibri" w:cs="Calibri"/>
            <w:color w:val="467886"/>
            <w:sz w:val="22"/>
            <w:szCs w:val="22"/>
            <w:lang w:val="fr-FR"/>
          </w:rPr>
          <w:t>https://www.instagram.com/rangerover</w:t>
        </w:r>
      </w:hyperlink>
      <w:r w:rsidRPr="13F13147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2701118B" w14:textId="3BFD2A81" w:rsidR="00524B95" w:rsidRPr="0040536F" w:rsidRDefault="00524B95" w:rsidP="00524B95">
      <w:pPr>
        <w:spacing w:after="0"/>
        <w:rPr>
          <w:rFonts w:ascii="Calibri" w:hAnsi="Calibri" w:cs="Arial"/>
          <w:color w:val="4472C4" w:themeColor="accent5"/>
          <w:sz w:val="22"/>
          <w:szCs w:val="22"/>
        </w:rPr>
      </w:pPr>
    </w:p>
    <w:p w14:paraId="529D1368" w14:textId="77777777" w:rsidR="00BF3F2E" w:rsidRPr="007513DC" w:rsidRDefault="00BF3F2E" w:rsidP="003B1F72">
      <w:pPr>
        <w:tabs>
          <w:tab w:val="left" w:pos="7700"/>
        </w:tabs>
        <w:spacing w:after="0"/>
        <w:textAlignment w:val="baseline"/>
        <w:rPr>
          <w:rFonts w:ascii="Calibri" w:hAnsi="Calibri" w:cs="Arial"/>
          <w:b/>
          <w:color w:val="808080"/>
          <w:sz w:val="22"/>
          <w:szCs w:val="22"/>
          <w:lang w:val="pt-BR"/>
        </w:rPr>
      </w:pPr>
    </w:p>
    <w:sectPr w:rsidR="00BF3F2E" w:rsidRPr="007513DC" w:rsidSect="005800D6">
      <w:headerReference w:type="default" r:id="rId15"/>
      <w:footerReference w:type="default" r:id="rId16"/>
      <w:pgSz w:w="11907" w:h="16840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A5CB" w14:textId="77777777" w:rsidR="00504F3A" w:rsidRDefault="00504F3A">
      <w:r>
        <w:separator/>
      </w:r>
    </w:p>
  </w:endnote>
  <w:endnote w:type="continuationSeparator" w:id="0">
    <w:p w14:paraId="0EA20002" w14:textId="77777777" w:rsidR="00504F3A" w:rsidRDefault="0050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51C4" w14:textId="081F7E2B" w:rsidR="00E749D4" w:rsidRDefault="00F81198" w:rsidP="00F81198">
    <w:pPr>
      <w:pStyle w:val="Pidipagina"/>
      <w:jc w:val="center"/>
    </w:pPr>
    <w:r>
      <w:rPr>
        <w:noProof/>
      </w:rPr>
      <w:drawing>
        <wp:inline distT="0" distB="0" distL="0" distR="0" wp14:anchorId="3B37DE0F" wp14:editId="3EDFEAE7">
          <wp:extent cx="405384" cy="21336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84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E320" w14:textId="77777777" w:rsidR="00504F3A" w:rsidRDefault="00504F3A">
      <w:r>
        <w:separator/>
      </w:r>
    </w:p>
  </w:footnote>
  <w:footnote w:type="continuationSeparator" w:id="0">
    <w:p w14:paraId="792AB7D4" w14:textId="77777777" w:rsidR="00504F3A" w:rsidRDefault="0050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612F" w14:textId="576E4D41" w:rsidR="00ED2CF2" w:rsidRDefault="00F81198" w:rsidP="00F81198">
    <w:pPr>
      <w:pStyle w:val="Intestazione"/>
      <w:tabs>
        <w:tab w:val="clear" w:pos="4320"/>
        <w:tab w:val="clear" w:pos="8640"/>
      </w:tabs>
      <w:ind w:right="4"/>
    </w:pPr>
    <w:r>
      <w:rPr>
        <w:b/>
        <w:noProof/>
        <w:color w:val="000000"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6D3DC129" wp14:editId="69F13543">
          <wp:simplePos x="0" y="0"/>
          <wp:positionH relativeFrom="column">
            <wp:posOffset>4236720</wp:posOffset>
          </wp:positionH>
          <wp:positionV relativeFrom="paragraph">
            <wp:posOffset>175260</wp:posOffset>
          </wp:positionV>
          <wp:extent cx="1575816" cy="91440"/>
          <wp:effectExtent l="0" t="0" r="5715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6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579">
      <w:rPr>
        <w:b/>
        <w:noProof/>
        <w:color w:val="000000"/>
        <w:sz w:val="28"/>
        <w:szCs w:val="28"/>
        <w:lang w:val="en-GB" w:eastAsia="en-GB"/>
      </w:rPr>
      <w:drawing>
        <wp:inline distT="0" distB="0" distL="0" distR="0" wp14:anchorId="1FFCBF1A" wp14:editId="2CDD1D87">
          <wp:extent cx="2667000" cy="48006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286A"/>
    <w:multiLevelType w:val="hybridMultilevel"/>
    <w:tmpl w:val="948063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B2EE6"/>
    <w:multiLevelType w:val="hybridMultilevel"/>
    <w:tmpl w:val="D2405AD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92E3E"/>
    <w:multiLevelType w:val="hybridMultilevel"/>
    <w:tmpl w:val="6ECC1A50"/>
    <w:lvl w:ilvl="0" w:tplc="37C621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84F78"/>
    <w:multiLevelType w:val="hybridMultilevel"/>
    <w:tmpl w:val="D29A1A6A"/>
    <w:lvl w:ilvl="0" w:tplc="89F4E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3963542">
    <w:abstractNumId w:val="3"/>
  </w:num>
  <w:num w:numId="2" w16cid:durableId="538396399">
    <w:abstractNumId w:val="0"/>
  </w:num>
  <w:num w:numId="3" w16cid:durableId="625234302">
    <w:abstractNumId w:val="2"/>
  </w:num>
  <w:num w:numId="4" w16cid:durableId="52599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BB"/>
    <w:rsid w:val="00002FCC"/>
    <w:rsid w:val="0000327A"/>
    <w:rsid w:val="00023127"/>
    <w:rsid w:val="000245BB"/>
    <w:rsid w:val="00030AA4"/>
    <w:rsid w:val="000519C9"/>
    <w:rsid w:val="00075201"/>
    <w:rsid w:val="000773A4"/>
    <w:rsid w:val="00086626"/>
    <w:rsid w:val="00095AE7"/>
    <w:rsid w:val="000A1B2B"/>
    <w:rsid w:val="00112FB1"/>
    <w:rsid w:val="00113C77"/>
    <w:rsid w:val="00133EBB"/>
    <w:rsid w:val="001407C6"/>
    <w:rsid w:val="00147E96"/>
    <w:rsid w:val="0015586E"/>
    <w:rsid w:val="0018325B"/>
    <w:rsid w:val="001B39BA"/>
    <w:rsid w:val="001B442B"/>
    <w:rsid w:val="001C3B11"/>
    <w:rsid w:val="0022306B"/>
    <w:rsid w:val="00226D32"/>
    <w:rsid w:val="002314C7"/>
    <w:rsid w:val="00233CAE"/>
    <w:rsid w:val="00242A5B"/>
    <w:rsid w:val="002600C5"/>
    <w:rsid w:val="00272B0D"/>
    <w:rsid w:val="002753B4"/>
    <w:rsid w:val="0028035F"/>
    <w:rsid w:val="0028288E"/>
    <w:rsid w:val="00285072"/>
    <w:rsid w:val="00285125"/>
    <w:rsid w:val="0029029C"/>
    <w:rsid w:val="0029219A"/>
    <w:rsid w:val="002B336F"/>
    <w:rsid w:val="002C294F"/>
    <w:rsid w:val="002C2BCD"/>
    <w:rsid w:val="002C6C43"/>
    <w:rsid w:val="002D4A04"/>
    <w:rsid w:val="002D7224"/>
    <w:rsid w:val="002E0C82"/>
    <w:rsid w:val="002E7A90"/>
    <w:rsid w:val="002F747B"/>
    <w:rsid w:val="00315CE0"/>
    <w:rsid w:val="003174D7"/>
    <w:rsid w:val="00324E0E"/>
    <w:rsid w:val="00327739"/>
    <w:rsid w:val="00337564"/>
    <w:rsid w:val="00346AB0"/>
    <w:rsid w:val="00372E73"/>
    <w:rsid w:val="00390AAC"/>
    <w:rsid w:val="00396BFA"/>
    <w:rsid w:val="003B1F72"/>
    <w:rsid w:val="003C47DE"/>
    <w:rsid w:val="003D35E3"/>
    <w:rsid w:val="003D5087"/>
    <w:rsid w:val="003E666F"/>
    <w:rsid w:val="003F649E"/>
    <w:rsid w:val="0040536F"/>
    <w:rsid w:val="0044012C"/>
    <w:rsid w:val="004407C6"/>
    <w:rsid w:val="00445D5B"/>
    <w:rsid w:val="0045700F"/>
    <w:rsid w:val="00460306"/>
    <w:rsid w:val="0047502F"/>
    <w:rsid w:val="00483E54"/>
    <w:rsid w:val="00490FBF"/>
    <w:rsid w:val="00495678"/>
    <w:rsid w:val="004C4915"/>
    <w:rsid w:val="004D1812"/>
    <w:rsid w:val="004E610D"/>
    <w:rsid w:val="00504F3A"/>
    <w:rsid w:val="00505E64"/>
    <w:rsid w:val="00524B95"/>
    <w:rsid w:val="00540E69"/>
    <w:rsid w:val="005646B5"/>
    <w:rsid w:val="0057393C"/>
    <w:rsid w:val="005800D6"/>
    <w:rsid w:val="00580235"/>
    <w:rsid w:val="00586815"/>
    <w:rsid w:val="005A130C"/>
    <w:rsid w:val="005A205E"/>
    <w:rsid w:val="005B5DF5"/>
    <w:rsid w:val="005D0022"/>
    <w:rsid w:val="005E1E5D"/>
    <w:rsid w:val="005E64B4"/>
    <w:rsid w:val="006010FC"/>
    <w:rsid w:val="00612976"/>
    <w:rsid w:val="00616966"/>
    <w:rsid w:val="0064559D"/>
    <w:rsid w:val="00690048"/>
    <w:rsid w:val="0069227E"/>
    <w:rsid w:val="006930A5"/>
    <w:rsid w:val="006A6DEC"/>
    <w:rsid w:val="006C1AE0"/>
    <w:rsid w:val="006D3B54"/>
    <w:rsid w:val="006E233C"/>
    <w:rsid w:val="006E7802"/>
    <w:rsid w:val="006F5E1F"/>
    <w:rsid w:val="0071260A"/>
    <w:rsid w:val="007226D7"/>
    <w:rsid w:val="00723DD0"/>
    <w:rsid w:val="007352EF"/>
    <w:rsid w:val="007513DC"/>
    <w:rsid w:val="0076184C"/>
    <w:rsid w:val="00775841"/>
    <w:rsid w:val="00784BAE"/>
    <w:rsid w:val="00791BB3"/>
    <w:rsid w:val="00791E08"/>
    <w:rsid w:val="00792070"/>
    <w:rsid w:val="0079752C"/>
    <w:rsid w:val="007A30D7"/>
    <w:rsid w:val="007F3D7C"/>
    <w:rsid w:val="0081449C"/>
    <w:rsid w:val="00816037"/>
    <w:rsid w:val="00827289"/>
    <w:rsid w:val="00831F16"/>
    <w:rsid w:val="00832425"/>
    <w:rsid w:val="00852DD5"/>
    <w:rsid w:val="008768FD"/>
    <w:rsid w:val="008A1670"/>
    <w:rsid w:val="008A1DB6"/>
    <w:rsid w:val="008C24B2"/>
    <w:rsid w:val="008C27C5"/>
    <w:rsid w:val="008C6070"/>
    <w:rsid w:val="008D3F74"/>
    <w:rsid w:val="008E2CF9"/>
    <w:rsid w:val="008E45E2"/>
    <w:rsid w:val="008F1BB2"/>
    <w:rsid w:val="00901B1A"/>
    <w:rsid w:val="00903B2B"/>
    <w:rsid w:val="0091249E"/>
    <w:rsid w:val="009371CB"/>
    <w:rsid w:val="00953A28"/>
    <w:rsid w:val="00967A8E"/>
    <w:rsid w:val="009716BB"/>
    <w:rsid w:val="00972A26"/>
    <w:rsid w:val="00973E25"/>
    <w:rsid w:val="00977E24"/>
    <w:rsid w:val="009818E0"/>
    <w:rsid w:val="00982D74"/>
    <w:rsid w:val="00987483"/>
    <w:rsid w:val="009A474A"/>
    <w:rsid w:val="009E5FE8"/>
    <w:rsid w:val="00A23812"/>
    <w:rsid w:val="00A41BA7"/>
    <w:rsid w:val="00A43D99"/>
    <w:rsid w:val="00A55B4E"/>
    <w:rsid w:val="00A56ED3"/>
    <w:rsid w:val="00A613F7"/>
    <w:rsid w:val="00A62E39"/>
    <w:rsid w:val="00A657FC"/>
    <w:rsid w:val="00A75CDF"/>
    <w:rsid w:val="00A85749"/>
    <w:rsid w:val="00A93953"/>
    <w:rsid w:val="00A948CF"/>
    <w:rsid w:val="00A96220"/>
    <w:rsid w:val="00AA3743"/>
    <w:rsid w:val="00AA720D"/>
    <w:rsid w:val="00AA7514"/>
    <w:rsid w:val="00AB1CE1"/>
    <w:rsid w:val="00AE038B"/>
    <w:rsid w:val="00AF32BA"/>
    <w:rsid w:val="00B00F21"/>
    <w:rsid w:val="00B110B8"/>
    <w:rsid w:val="00B200C5"/>
    <w:rsid w:val="00B3726D"/>
    <w:rsid w:val="00B51B23"/>
    <w:rsid w:val="00B51E2B"/>
    <w:rsid w:val="00B60A74"/>
    <w:rsid w:val="00B63164"/>
    <w:rsid w:val="00B7127E"/>
    <w:rsid w:val="00B946B6"/>
    <w:rsid w:val="00BA69A3"/>
    <w:rsid w:val="00BA6BE4"/>
    <w:rsid w:val="00BB1FD4"/>
    <w:rsid w:val="00BB7FF9"/>
    <w:rsid w:val="00BC24C8"/>
    <w:rsid w:val="00BD0E87"/>
    <w:rsid w:val="00BE27CE"/>
    <w:rsid w:val="00BF3F2E"/>
    <w:rsid w:val="00BF44B4"/>
    <w:rsid w:val="00C02137"/>
    <w:rsid w:val="00C15FD0"/>
    <w:rsid w:val="00C237E0"/>
    <w:rsid w:val="00C43F01"/>
    <w:rsid w:val="00C50A10"/>
    <w:rsid w:val="00C60CAF"/>
    <w:rsid w:val="00C74AFC"/>
    <w:rsid w:val="00C77A7C"/>
    <w:rsid w:val="00C813FA"/>
    <w:rsid w:val="00C82396"/>
    <w:rsid w:val="00C8317B"/>
    <w:rsid w:val="00C94780"/>
    <w:rsid w:val="00C9560F"/>
    <w:rsid w:val="00CB15FC"/>
    <w:rsid w:val="00CB51BD"/>
    <w:rsid w:val="00CE4876"/>
    <w:rsid w:val="00CE7D03"/>
    <w:rsid w:val="00CF24C4"/>
    <w:rsid w:val="00CF74AD"/>
    <w:rsid w:val="00D06BE1"/>
    <w:rsid w:val="00D22840"/>
    <w:rsid w:val="00D25C7F"/>
    <w:rsid w:val="00D274BC"/>
    <w:rsid w:val="00D576C7"/>
    <w:rsid w:val="00D62F2D"/>
    <w:rsid w:val="00D74562"/>
    <w:rsid w:val="00D74889"/>
    <w:rsid w:val="00D82C64"/>
    <w:rsid w:val="00DA506A"/>
    <w:rsid w:val="00DD470C"/>
    <w:rsid w:val="00DE4907"/>
    <w:rsid w:val="00E03A64"/>
    <w:rsid w:val="00E055AD"/>
    <w:rsid w:val="00E17FD9"/>
    <w:rsid w:val="00E56840"/>
    <w:rsid w:val="00E663A7"/>
    <w:rsid w:val="00E749D4"/>
    <w:rsid w:val="00E77215"/>
    <w:rsid w:val="00E82809"/>
    <w:rsid w:val="00EA52CB"/>
    <w:rsid w:val="00EB0D15"/>
    <w:rsid w:val="00EC742F"/>
    <w:rsid w:val="00ED2CF2"/>
    <w:rsid w:val="00EF6E2C"/>
    <w:rsid w:val="00EF7D70"/>
    <w:rsid w:val="00F01BEA"/>
    <w:rsid w:val="00F30C1A"/>
    <w:rsid w:val="00F34E1D"/>
    <w:rsid w:val="00F44277"/>
    <w:rsid w:val="00F50816"/>
    <w:rsid w:val="00F5713A"/>
    <w:rsid w:val="00F6541E"/>
    <w:rsid w:val="00F67BA0"/>
    <w:rsid w:val="00F81198"/>
    <w:rsid w:val="00F815BF"/>
    <w:rsid w:val="00F81765"/>
    <w:rsid w:val="00F818B6"/>
    <w:rsid w:val="00F85EDA"/>
    <w:rsid w:val="00F9655E"/>
    <w:rsid w:val="00F96680"/>
    <w:rsid w:val="00FA40A0"/>
    <w:rsid w:val="014C2DEF"/>
    <w:rsid w:val="033AC79E"/>
    <w:rsid w:val="0546A021"/>
    <w:rsid w:val="083CC69C"/>
    <w:rsid w:val="0A806320"/>
    <w:rsid w:val="0BEE78F6"/>
    <w:rsid w:val="11D41915"/>
    <w:rsid w:val="13F13147"/>
    <w:rsid w:val="17A94B68"/>
    <w:rsid w:val="1A5E67C2"/>
    <w:rsid w:val="1D2EFB83"/>
    <w:rsid w:val="1FBC9DB5"/>
    <w:rsid w:val="251FE052"/>
    <w:rsid w:val="260440B8"/>
    <w:rsid w:val="2670B152"/>
    <w:rsid w:val="29EF9851"/>
    <w:rsid w:val="2C6B8E81"/>
    <w:rsid w:val="3435F4A1"/>
    <w:rsid w:val="37756643"/>
    <w:rsid w:val="3945D507"/>
    <w:rsid w:val="3A06B661"/>
    <w:rsid w:val="43A44AAB"/>
    <w:rsid w:val="448DCA17"/>
    <w:rsid w:val="4DD95C9C"/>
    <w:rsid w:val="4F4C89DC"/>
    <w:rsid w:val="4FCD1187"/>
    <w:rsid w:val="508A6071"/>
    <w:rsid w:val="522A28B2"/>
    <w:rsid w:val="5554CC70"/>
    <w:rsid w:val="561A0BD6"/>
    <w:rsid w:val="57C0EC10"/>
    <w:rsid w:val="5C51F81D"/>
    <w:rsid w:val="5C561814"/>
    <w:rsid w:val="5CB34A04"/>
    <w:rsid w:val="5E714263"/>
    <w:rsid w:val="605F2622"/>
    <w:rsid w:val="6441B3B3"/>
    <w:rsid w:val="66CAEC44"/>
    <w:rsid w:val="6998EB97"/>
    <w:rsid w:val="69D927EC"/>
    <w:rsid w:val="6E381026"/>
    <w:rsid w:val="6EBEF913"/>
    <w:rsid w:val="710B1940"/>
    <w:rsid w:val="711DAE2D"/>
    <w:rsid w:val="772438AE"/>
    <w:rsid w:val="79363BAD"/>
    <w:rsid w:val="7A2D6FD0"/>
    <w:rsid w:val="7AA60FC2"/>
    <w:rsid w:val="7B3A2717"/>
    <w:rsid w:val="7BDE43BF"/>
    <w:rsid w:val="7EC5D1AE"/>
    <w:rsid w:val="7FF6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7514"/>
    <w:pPr>
      <w:spacing w:after="200"/>
    </w:pPr>
    <w:rPr>
      <w:rFonts w:ascii="Cambria" w:eastAsia="Times New Roman" w:hAnsi="Cambria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3B1F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A6BE4"/>
  </w:style>
  <w:style w:type="character" w:styleId="Collegamentoipertestuale">
    <w:name w:val="Hyperlink"/>
    <w:rsid w:val="00BA6B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03B2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903B2B"/>
    <w:pPr>
      <w:tabs>
        <w:tab w:val="center" w:pos="4320"/>
        <w:tab w:val="right" w:pos="8640"/>
      </w:tabs>
    </w:pPr>
  </w:style>
  <w:style w:type="paragraph" w:styleId="NormaleWeb">
    <w:name w:val="Normal (Web)"/>
    <w:basedOn w:val="Normale"/>
    <w:rsid w:val="00903B2B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styleId="Sottotitolo">
    <w:name w:val="Subtitle"/>
    <w:basedOn w:val="Normale"/>
    <w:next w:val="Normale"/>
    <w:link w:val="SottotitoloCarattere"/>
    <w:qFormat/>
    <w:rsid w:val="003B1F7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3B1F72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3B1F72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2"/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8F1BB2"/>
  </w:style>
  <w:style w:type="character" w:customStyle="1" w:styleId="eop">
    <w:name w:val="eop"/>
    <w:basedOn w:val="Carpredefinitoparagrafo"/>
    <w:rsid w:val="008F1BB2"/>
  </w:style>
  <w:style w:type="paragraph" w:styleId="Revisione">
    <w:name w:val="Revision"/>
    <w:hidden/>
    <w:uiPriority w:val="99"/>
    <w:semiHidden/>
    <w:rsid w:val="005A205E"/>
    <w:rPr>
      <w:rFonts w:ascii="Cambria" w:eastAsia="Times New Roman" w:hAnsi="Cambria"/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VA.us%20|%20@NUOVAgroup" TargetMode="External"/><Relationship Id="rId13" Type="http://schemas.openxmlformats.org/officeDocument/2006/relationships/hyperlink" Target="https://x.com/rangerov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rangerov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@rangerov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dia.landrover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OVA.us%20|%20@NUOVAgroup" TargetMode="External"/><Relationship Id="rId14" Type="http://schemas.openxmlformats.org/officeDocument/2006/relationships/hyperlink" Target="https://www.instagram.com/rangerov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927C-FA5B-462D-A85B-FD954BD8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2025-04-02T12:06:00Z</dcterms:created>
  <dcterms:modified xsi:type="dcterms:W3CDTF">2025-04-04T08:56:00Z</dcterms:modified>
</cp:coreProperties>
</file>