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41F" w:rsidRPr="00D2041F" w:rsidRDefault="00D2041F" w:rsidP="00D2041F">
      <w:pPr>
        <w:shd w:val="clear" w:color="auto" w:fill="FFFFFF"/>
        <w:spacing w:line="240" w:lineRule="auto"/>
        <w:jc w:val="center"/>
        <w:rPr>
          <w:rFonts w:ascii="Calibri" w:eastAsia="Times New Roman" w:hAnsi="Calibri" w:cs="Times New Roman"/>
          <w:color w:val="000000"/>
          <w:sz w:val="15"/>
          <w:szCs w:val="15"/>
          <w:lang w:eastAsia="it-IT"/>
        </w:rPr>
      </w:pPr>
      <w:r w:rsidRPr="00D2041F">
        <w:rPr>
          <w:rFonts w:ascii="Calibri" w:eastAsia="Times New Roman" w:hAnsi="Calibri" w:cs="Times New Roman"/>
          <w:b/>
          <w:bCs/>
          <w:color w:val="000000"/>
          <w:sz w:val="48"/>
          <w:lang w:eastAsia="it-IT"/>
        </w:rPr>
        <w:t>“</w:t>
      </w:r>
      <w:r w:rsidRPr="00D2041F">
        <w:rPr>
          <w:rFonts w:ascii="Calibri" w:eastAsia="Times New Roman" w:hAnsi="Calibri" w:cs="Times New Roman"/>
          <w:b/>
          <w:bCs/>
          <w:i/>
          <w:iCs/>
          <w:color w:val="000000"/>
          <w:sz w:val="48"/>
          <w:lang w:eastAsia="it-IT"/>
        </w:rPr>
        <w:t>SENZA ANDARE LONTANO</w:t>
      </w:r>
      <w:r w:rsidRPr="00D2041F">
        <w:rPr>
          <w:rFonts w:ascii="Calibri" w:eastAsia="Times New Roman" w:hAnsi="Calibri" w:cs="Times New Roman"/>
          <w:b/>
          <w:bCs/>
          <w:color w:val="000000"/>
          <w:sz w:val="48"/>
          <w:lang w:eastAsia="it-IT"/>
        </w:rPr>
        <w:t>”</w:t>
      </w:r>
    </w:p>
    <w:p w:rsidR="00D2041F" w:rsidRPr="00D2041F" w:rsidRDefault="00D2041F" w:rsidP="00D2041F">
      <w:pPr>
        <w:shd w:val="clear" w:color="auto" w:fill="FFFFFF"/>
        <w:spacing w:line="240" w:lineRule="auto"/>
        <w:jc w:val="center"/>
        <w:rPr>
          <w:rFonts w:ascii="Calibri" w:eastAsia="Times New Roman" w:hAnsi="Calibri" w:cs="Times New Roman"/>
          <w:color w:val="000000"/>
          <w:sz w:val="15"/>
          <w:szCs w:val="15"/>
          <w:lang w:eastAsia="it-IT"/>
        </w:rPr>
      </w:pPr>
      <w:r w:rsidRPr="00D2041F">
        <w:rPr>
          <w:rFonts w:ascii="Calibri" w:eastAsia="Times New Roman" w:hAnsi="Calibri" w:cs="Times New Roman"/>
          <w:b/>
          <w:bCs/>
          <w:color w:val="000000"/>
          <w:sz w:val="48"/>
          <w:lang w:eastAsia="it-IT"/>
        </w:rPr>
        <w:t xml:space="preserve">di Luciano </w:t>
      </w:r>
      <w:proofErr w:type="spellStart"/>
      <w:r w:rsidRPr="00D2041F">
        <w:rPr>
          <w:rFonts w:ascii="Calibri" w:eastAsia="Times New Roman" w:hAnsi="Calibri" w:cs="Times New Roman"/>
          <w:b/>
          <w:bCs/>
          <w:color w:val="000000"/>
          <w:sz w:val="48"/>
          <w:lang w:eastAsia="it-IT"/>
        </w:rPr>
        <w:t>Schiavon</w:t>
      </w:r>
      <w:proofErr w:type="spellEnd"/>
    </w:p>
    <w:p w:rsidR="00D2041F" w:rsidRPr="00D2041F" w:rsidRDefault="00D2041F" w:rsidP="00D2041F">
      <w:pPr>
        <w:shd w:val="clear" w:color="auto" w:fill="FFFFFF"/>
        <w:spacing w:line="240" w:lineRule="auto"/>
        <w:jc w:val="left"/>
        <w:rPr>
          <w:rFonts w:ascii="Calibri" w:eastAsia="Times New Roman" w:hAnsi="Calibri" w:cs="Times New Roman"/>
          <w:color w:val="000000"/>
          <w:sz w:val="15"/>
          <w:szCs w:val="15"/>
          <w:lang w:eastAsia="it-IT"/>
        </w:rPr>
      </w:pPr>
      <w:r w:rsidRPr="00D2041F">
        <w:rPr>
          <w:rFonts w:ascii="Calibri" w:eastAsia="Times New Roman" w:hAnsi="Calibri" w:cs="Times New Roman"/>
          <w:color w:val="000000"/>
          <w:sz w:val="15"/>
          <w:szCs w:val="15"/>
          <w:lang w:eastAsia="it-IT"/>
        </w:rPr>
        <w:t> </w:t>
      </w:r>
    </w:p>
    <w:p w:rsidR="00D2041F" w:rsidRPr="00D2041F" w:rsidRDefault="00D2041F" w:rsidP="00D2041F">
      <w:pPr>
        <w:shd w:val="clear" w:color="auto" w:fill="FFFFFF"/>
        <w:spacing w:line="240" w:lineRule="auto"/>
        <w:jc w:val="center"/>
        <w:rPr>
          <w:rFonts w:ascii="Calibri" w:eastAsia="Times New Roman" w:hAnsi="Calibri" w:cs="Times New Roman"/>
          <w:color w:val="000000"/>
          <w:sz w:val="15"/>
          <w:szCs w:val="15"/>
          <w:lang w:eastAsia="it-IT"/>
        </w:rPr>
      </w:pPr>
      <w:r w:rsidRPr="00D2041F">
        <w:rPr>
          <w:rFonts w:ascii="Calibri" w:eastAsia="Times New Roman" w:hAnsi="Calibri" w:cs="Times New Roman"/>
          <w:b/>
          <w:bCs/>
          <w:color w:val="000000"/>
          <w:sz w:val="27"/>
          <w:lang w:eastAsia="it-IT"/>
        </w:rPr>
        <w:t>Inaugurazione mostra fotografica e presentazione volume monografico sabato 25 novembre 2017 ore 16,00</w:t>
      </w:r>
    </w:p>
    <w:p w:rsidR="00D2041F" w:rsidRPr="00D2041F" w:rsidRDefault="00D2041F" w:rsidP="00D2041F">
      <w:pPr>
        <w:shd w:val="clear" w:color="auto" w:fill="FFFFFF"/>
        <w:spacing w:line="240" w:lineRule="auto"/>
        <w:jc w:val="center"/>
        <w:rPr>
          <w:rFonts w:ascii="Calibri" w:eastAsia="Times New Roman" w:hAnsi="Calibri" w:cs="Times New Roman"/>
          <w:color w:val="000000"/>
          <w:sz w:val="15"/>
          <w:szCs w:val="15"/>
          <w:lang w:eastAsia="it-IT"/>
        </w:rPr>
      </w:pPr>
      <w:r w:rsidRPr="00D2041F">
        <w:rPr>
          <w:rFonts w:ascii="Calibri" w:eastAsia="Times New Roman" w:hAnsi="Calibri" w:cs="Times New Roman"/>
          <w:b/>
          <w:bCs/>
          <w:color w:val="000000"/>
          <w:sz w:val="27"/>
          <w:lang w:eastAsia="it-IT"/>
        </w:rPr>
        <w:t>presso il Centro d’Arte e Cultura Via Garibaldi 42 a Piove di Sacco (PD)</w:t>
      </w:r>
    </w:p>
    <w:p w:rsidR="00D2041F" w:rsidRPr="00D2041F" w:rsidRDefault="00D2041F" w:rsidP="00D2041F">
      <w:pPr>
        <w:shd w:val="clear" w:color="auto" w:fill="FFFFFF"/>
        <w:spacing w:line="240" w:lineRule="auto"/>
        <w:jc w:val="left"/>
        <w:rPr>
          <w:rFonts w:ascii="Calibri" w:eastAsia="Times New Roman" w:hAnsi="Calibri" w:cs="Times New Roman"/>
          <w:color w:val="000000"/>
          <w:sz w:val="15"/>
          <w:szCs w:val="15"/>
          <w:lang w:eastAsia="it-IT"/>
        </w:rPr>
      </w:pPr>
      <w:r w:rsidRPr="00D2041F">
        <w:rPr>
          <w:rFonts w:ascii="Calibri" w:eastAsia="Times New Roman" w:hAnsi="Calibri" w:cs="Times New Roman"/>
          <w:color w:val="000000"/>
          <w:sz w:val="15"/>
          <w:szCs w:val="15"/>
          <w:lang w:eastAsia="it-IT"/>
        </w:rPr>
        <w:t> </w:t>
      </w:r>
    </w:p>
    <w:p w:rsidR="00D2041F" w:rsidRPr="00D2041F" w:rsidRDefault="00D2041F" w:rsidP="00D2041F">
      <w:pPr>
        <w:shd w:val="clear" w:color="auto" w:fill="FFFFFF"/>
        <w:spacing w:line="240" w:lineRule="auto"/>
        <w:jc w:val="left"/>
        <w:rPr>
          <w:rFonts w:ascii="Calibri" w:eastAsia="Times New Roman" w:hAnsi="Calibri" w:cs="Times New Roman"/>
          <w:color w:val="000000"/>
          <w:sz w:val="15"/>
          <w:szCs w:val="15"/>
          <w:lang w:eastAsia="it-IT"/>
        </w:rPr>
      </w:pPr>
      <w:r w:rsidRPr="00D2041F">
        <w:rPr>
          <w:rFonts w:ascii="Calibri" w:eastAsia="Times New Roman" w:hAnsi="Calibri" w:cs="Times New Roman"/>
          <w:color w:val="000000"/>
          <w:sz w:val="15"/>
          <w:szCs w:val="15"/>
          <w:lang w:eastAsia="it-IT"/>
        </w:rPr>
        <w:t> </w:t>
      </w:r>
    </w:p>
    <w:p w:rsidR="00D2041F" w:rsidRPr="00D2041F" w:rsidRDefault="00D2041F" w:rsidP="00D2041F">
      <w:pPr>
        <w:shd w:val="clear" w:color="auto" w:fill="FFFFFF"/>
        <w:spacing w:line="240" w:lineRule="auto"/>
        <w:jc w:val="left"/>
        <w:rPr>
          <w:rFonts w:ascii="Calibri" w:eastAsia="Times New Roman" w:hAnsi="Calibri" w:cs="Times New Roman"/>
          <w:color w:val="000000"/>
          <w:sz w:val="15"/>
          <w:szCs w:val="15"/>
          <w:lang w:eastAsia="it-IT"/>
        </w:rPr>
      </w:pPr>
      <w:r w:rsidRPr="00D2041F">
        <w:rPr>
          <w:rFonts w:ascii="Calibri" w:eastAsia="Times New Roman" w:hAnsi="Calibri" w:cs="Times New Roman"/>
          <w:color w:val="000000"/>
          <w:sz w:val="15"/>
          <w:szCs w:val="15"/>
          <w:lang w:eastAsia="it-IT"/>
        </w:rPr>
        <w:t>Un doveroso omaggio.</w:t>
      </w:r>
      <w:r w:rsidRPr="00D2041F">
        <w:rPr>
          <w:rFonts w:ascii="Calibri" w:eastAsia="Times New Roman" w:hAnsi="Calibri" w:cs="Times New Roman"/>
          <w:color w:val="000000"/>
          <w:sz w:val="15"/>
          <w:szCs w:val="15"/>
          <w:lang w:eastAsia="it-IT"/>
        </w:rPr>
        <w:br/>
        <w:t xml:space="preserve">Luciano </w:t>
      </w:r>
      <w:proofErr w:type="spellStart"/>
      <w:r w:rsidRPr="00D2041F">
        <w:rPr>
          <w:rFonts w:ascii="Calibri" w:eastAsia="Times New Roman" w:hAnsi="Calibri" w:cs="Times New Roman"/>
          <w:color w:val="000000"/>
          <w:sz w:val="15"/>
          <w:szCs w:val="15"/>
          <w:lang w:eastAsia="it-IT"/>
        </w:rPr>
        <w:t>Schiavon</w:t>
      </w:r>
      <w:proofErr w:type="spellEnd"/>
      <w:r w:rsidRPr="00D2041F">
        <w:rPr>
          <w:rFonts w:ascii="Calibri" w:eastAsia="Times New Roman" w:hAnsi="Calibri" w:cs="Times New Roman"/>
          <w:color w:val="000000"/>
          <w:sz w:val="15"/>
          <w:szCs w:val="15"/>
          <w:lang w:eastAsia="it-IT"/>
        </w:rPr>
        <w:t xml:space="preserve"> è mancato all’improvviso otto anni fa, e da quel momento l’intenzione di salvaguardare le sue opere non è mai stata abbandonata. Il gruppo Mignon, la famiglia e l’amministrazione del comune di Piove di Sacco hanno sempre mantenuto vivo il progetto, che ora si concretizza con la pubblicazione di questo prezioso volume; non solo la monografia con il meglio della sua opera, ma anche un punto di partenza per la gestione dell’intero archivio che la famiglia ha voluto donare alla comunità di Piove di Sacco.</w:t>
      </w:r>
      <w:r w:rsidRPr="00D2041F">
        <w:rPr>
          <w:rFonts w:ascii="Calibri" w:eastAsia="Times New Roman" w:hAnsi="Calibri" w:cs="Times New Roman"/>
          <w:color w:val="000000"/>
          <w:sz w:val="15"/>
          <w:szCs w:val="15"/>
          <w:lang w:eastAsia="it-IT"/>
        </w:rPr>
        <w:br/>
        <w:t>In questa direzione è l’invito che il gruppo Mignon ha rivolto alle varie associazioni del territorio, affinché non solo siano partecipi dell’iniziativa, ma anche consapevoli dell’esistenza di un archivio di immagini importanti, destinate ad un uso di alto profilo culturale.</w:t>
      </w:r>
      <w:r w:rsidRPr="00D2041F">
        <w:rPr>
          <w:rFonts w:ascii="Calibri" w:eastAsia="Times New Roman" w:hAnsi="Calibri" w:cs="Times New Roman"/>
          <w:color w:val="000000"/>
          <w:sz w:val="15"/>
          <w:szCs w:val="15"/>
          <w:lang w:eastAsia="it-IT"/>
        </w:rPr>
        <w:br/>
        <w:t xml:space="preserve">Le sue fotografie sono un monito alla ricerca della qualità, un esempio da studiare in un’epoca in cui è diventato troppo facile produrre immagini che pur tuttavia non lasciano traccia concreta; perché non si tratta di fotografie folkloristiche o nostalgiche, come qualcuno potrebbe erroneamente sostenere, ma piuttosto quello di Luciano </w:t>
      </w:r>
      <w:proofErr w:type="spellStart"/>
      <w:r w:rsidRPr="00D2041F">
        <w:rPr>
          <w:rFonts w:ascii="Calibri" w:eastAsia="Times New Roman" w:hAnsi="Calibri" w:cs="Times New Roman"/>
          <w:color w:val="000000"/>
          <w:sz w:val="15"/>
          <w:szCs w:val="15"/>
          <w:lang w:eastAsia="it-IT"/>
        </w:rPr>
        <w:t>Schiavon</w:t>
      </w:r>
      <w:proofErr w:type="spellEnd"/>
      <w:r w:rsidRPr="00D2041F">
        <w:rPr>
          <w:rFonts w:ascii="Calibri" w:eastAsia="Times New Roman" w:hAnsi="Calibri" w:cs="Times New Roman"/>
          <w:color w:val="000000"/>
          <w:sz w:val="15"/>
          <w:szCs w:val="15"/>
          <w:lang w:eastAsia="it-IT"/>
        </w:rPr>
        <w:t xml:space="preserve"> è stato vero impegno di documentazione, tanto più che molte delle situazioni che ha fotografato risultavano allora scomode, o peggio ancora completamente ignorate.</w:t>
      </w:r>
      <w:r w:rsidRPr="00D2041F">
        <w:rPr>
          <w:rFonts w:ascii="Calibri" w:eastAsia="Times New Roman" w:hAnsi="Calibri" w:cs="Times New Roman"/>
          <w:color w:val="000000"/>
          <w:sz w:val="15"/>
          <w:szCs w:val="15"/>
          <w:lang w:eastAsia="it-IT"/>
        </w:rPr>
        <w:br/>
        <w:t xml:space="preserve">Per capire al meglio il valore della sua opera abbiamo preferito riproporre, con poche varianti, sia le fotografie scelte dall’autore che una selezione di testi critici che già in passato sono stati pubblicati, a testimonianza di come il suo lavoro fosse capito ed apprezzato ampiamente già in vita. Inoltre la notevole quantità di immagini, sontuosamente stampate per questa edizione, con un testo critico di Umberto </w:t>
      </w:r>
      <w:proofErr w:type="spellStart"/>
      <w:r w:rsidRPr="00D2041F">
        <w:rPr>
          <w:rFonts w:ascii="Calibri" w:eastAsia="Times New Roman" w:hAnsi="Calibri" w:cs="Times New Roman"/>
          <w:color w:val="000000"/>
          <w:sz w:val="15"/>
          <w:szCs w:val="15"/>
          <w:lang w:eastAsia="it-IT"/>
        </w:rPr>
        <w:t>Marinello</w:t>
      </w:r>
      <w:proofErr w:type="spellEnd"/>
      <w:r w:rsidRPr="00D2041F">
        <w:rPr>
          <w:rFonts w:ascii="Calibri" w:eastAsia="Times New Roman" w:hAnsi="Calibri" w:cs="Times New Roman"/>
          <w:color w:val="000000"/>
          <w:sz w:val="15"/>
          <w:szCs w:val="15"/>
          <w:lang w:eastAsia="it-IT"/>
        </w:rPr>
        <w:t xml:space="preserve"> relativo all’attività anche poetica del nostro, rendono questa pubblicazione un vero e proprio tesoro.</w:t>
      </w:r>
      <w:r w:rsidRPr="00D2041F">
        <w:rPr>
          <w:rFonts w:ascii="Calibri" w:eastAsia="Times New Roman" w:hAnsi="Calibri" w:cs="Times New Roman"/>
          <w:color w:val="000000"/>
          <w:sz w:val="15"/>
          <w:szCs w:val="15"/>
          <w:lang w:eastAsia="it-IT"/>
        </w:rPr>
        <w:br/>
        <w:t xml:space="preserve">Sono numerosissimi i libri sul nostro territorio che contengono, spesso in forma esclusiva, fotografie di Luciano </w:t>
      </w:r>
      <w:proofErr w:type="spellStart"/>
      <w:r w:rsidRPr="00D2041F">
        <w:rPr>
          <w:rFonts w:ascii="Calibri" w:eastAsia="Times New Roman" w:hAnsi="Calibri" w:cs="Times New Roman"/>
          <w:color w:val="000000"/>
          <w:sz w:val="15"/>
          <w:szCs w:val="15"/>
          <w:lang w:eastAsia="it-IT"/>
        </w:rPr>
        <w:t>Schiavon</w:t>
      </w:r>
      <w:proofErr w:type="spellEnd"/>
      <w:r w:rsidRPr="00D2041F">
        <w:rPr>
          <w:rFonts w:ascii="Calibri" w:eastAsia="Times New Roman" w:hAnsi="Calibri" w:cs="Times New Roman"/>
          <w:color w:val="000000"/>
          <w:sz w:val="15"/>
          <w:szCs w:val="15"/>
          <w:lang w:eastAsia="it-IT"/>
        </w:rPr>
        <w:t xml:space="preserve"> e, per importanza, citiamo senz’altro la collana di volumi edita dalla Banca di Credito Cooperativo di Piove di Sacco. Subito dopo la sua scomparsa il </w:t>
      </w:r>
      <w:proofErr w:type="spellStart"/>
      <w:r w:rsidRPr="00D2041F">
        <w:rPr>
          <w:rFonts w:ascii="Calibri" w:eastAsia="Times New Roman" w:hAnsi="Calibri" w:cs="Times New Roman"/>
          <w:color w:val="000000"/>
          <w:sz w:val="15"/>
          <w:szCs w:val="15"/>
          <w:lang w:eastAsia="it-IT"/>
        </w:rPr>
        <w:t>Fotoclub</w:t>
      </w:r>
      <w:proofErr w:type="spellEnd"/>
      <w:r w:rsidRPr="00D2041F">
        <w:rPr>
          <w:rFonts w:ascii="Calibri" w:eastAsia="Times New Roman" w:hAnsi="Calibri" w:cs="Times New Roman"/>
          <w:color w:val="000000"/>
          <w:sz w:val="15"/>
          <w:szCs w:val="15"/>
          <w:lang w:eastAsia="it-IT"/>
        </w:rPr>
        <w:t xml:space="preserve"> Chiaroscuro ha organizzato una mostra ed istituito un premio annuale per </w:t>
      </w:r>
      <w:proofErr w:type="spellStart"/>
      <w:r w:rsidRPr="00D2041F">
        <w:rPr>
          <w:rFonts w:ascii="Calibri" w:eastAsia="Times New Roman" w:hAnsi="Calibri" w:cs="Times New Roman"/>
          <w:color w:val="000000"/>
          <w:sz w:val="15"/>
          <w:szCs w:val="15"/>
          <w:lang w:eastAsia="it-IT"/>
        </w:rPr>
        <w:t>multivisioni</w:t>
      </w:r>
      <w:proofErr w:type="spellEnd"/>
      <w:r w:rsidRPr="00D2041F">
        <w:rPr>
          <w:rFonts w:ascii="Calibri" w:eastAsia="Times New Roman" w:hAnsi="Calibri" w:cs="Times New Roman"/>
          <w:color w:val="000000"/>
          <w:sz w:val="15"/>
          <w:szCs w:val="15"/>
          <w:lang w:eastAsia="it-IT"/>
        </w:rPr>
        <w:t xml:space="preserve"> a lui dedicato.</w:t>
      </w:r>
      <w:r w:rsidRPr="00D2041F">
        <w:rPr>
          <w:rFonts w:ascii="Calibri" w:eastAsia="Times New Roman" w:hAnsi="Calibri" w:cs="Times New Roman"/>
          <w:color w:val="000000"/>
          <w:sz w:val="15"/>
          <w:szCs w:val="15"/>
          <w:lang w:eastAsia="it-IT"/>
        </w:rPr>
        <w:br/>
        <w:t xml:space="preserve">Paolo </w:t>
      </w:r>
      <w:proofErr w:type="spellStart"/>
      <w:r w:rsidRPr="00D2041F">
        <w:rPr>
          <w:rFonts w:ascii="Calibri" w:eastAsia="Times New Roman" w:hAnsi="Calibri" w:cs="Times New Roman"/>
          <w:color w:val="000000"/>
          <w:sz w:val="15"/>
          <w:szCs w:val="15"/>
          <w:lang w:eastAsia="it-IT"/>
        </w:rPr>
        <w:t>Tieto</w:t>
      </w:r>
      <w:proofErr w:type="spellEnd"/>
      <w:r w:rsidRPr="00D2041F">
        <w:rPr>
          <w:rFonts w:ascii="Calibri" w:eastAsia="Times New Roman" w:hAnsi="Calibri" w:cs="Times New Roman"/>
          <w:color w:val="000000"/>
          <w:sz w:val="15"/>
          <w:szCs w:val="15"/>
          <w:lang w:eastAsia="it-IT"/>
        </w:rPr>
        <w:t xml:space="preserve">, con il supporto del Centro Turistico Giovanile, è riuscito a pubblicare il libro “Le pietre vive”, a cui stavano lavorando insieme prima della sua improvvisa scomparsa. Il gruppo Artisti della </w:t>
      </w:r>
      <w:proofErr w:type="spellStart"/>
      <w:r w:rsidRPr="00D2041F">
        <w:rPr>
          <w:rFonts w:ascii="Calibri" w:eastAsia="Times New Roman" w:hAnsi="Calibri" w:cs="Times New Roman"/>
          <w:color w:val="000000"/>
          <w:sz w:val="15"/>
          <w:szCs w:val="15"/>
          <w:lang w:eastAsia="it-IT"/>
        </w:rPr>
        <w:t>Saccisica</w:t>
      </w:r>
      <w:proofErr w:type="spellEnd"/>
      <w:r w:rsidRPr="00D2041F">
        <w:rPr>
          <w:rFonts w:ascii="Calibri" w:eastAsia="Times New Roman" w:hAnsi="Calibri" w:cs="Times New Roman"/>
          <w:color w:val="000000"/>
          <w:sz w:val="15"/>
          <w:szCs w:val="15"/>
          <w:lang w:eastAsia="it-IT"/>
        </w:rPr>
        <w:t xml:space="preserve"> ha riproposto una sua mostra dedicata al lavoro dell’artista </w:t>
      </w:r>
      <w:proofErr w:type="spellStart"/>
      <w:r w:rsidRPr="00D2041F">
        <w:rPr>
          <w:rFonts w:ascii="Calibri" w:eastAsia="Times New Roman" w:hAnsi="Calibri" w:cs="Times New Roman"/>
          <w:color w:val="000000"/>
          <w:sz w:val="15"/>
          <w:szCs w:val="15"/>
          <w:lang w:eastAsia="it-IT"/>
        </w:rPr>
        <w:t>Baschierato</w:t>
      </w:r>
      <w:proofErr w:type="spellEnd"/>
      <w:r w:rsidRPr="00D2041F">
        <w:rPr>
          <w:rFonts w:ascii="Calibri" w:eastAsia="Times New Roman" w:hAnsi="Calibri" w:cs="Times New Roman"/>
          <w:color w:val="000000"/>
          <w:sz w:val="15"/>
          <w:szCs w:val="15"/>
          <w:lang w:eastAsia="it-IT"/>
        </w:rPr>
        <w:t xml:space="preserve"> e molte sue fotografie sono state pubblicate in varie occasioni. Il lavoro che sta dietro a questo progetto è stato condotto con grande determinazione dal gruppo Mignon, con il quale Luciano ha sempre collaborato; non a caso, il primo dei venticinque libri che questo </w:t>
      </w:r>
      <w:proofErr w:type="spellStart"/>
      <w:r w:rsidRPr="00D2041F">
        <w:rPr>
          <w:rFonts w:ascii="Calibri" w:eastAsia="Times New Roman" w:hAnsi="Calibri" w:cs="Times New Roman"/>
          <w:color w:val="000000"/>
          <w:sz w:val="15"/>
          <w:szCs w:val="15"/>
          <w:lang w:eastAsia="it-IT"/>
        </w:rPr>
        <w:t>affiatatissimo</w:t>
      </w:r>
      <w:proofErr w:type="spellEnd"/>
      <w:r w:rsidRPr="00D2041F">
        <w:rPr>
          <w:rFonts w:ascii="Calibri" w:eastAsia="Times New Roman" w:hAnsi="Calibri" w:cs="Times New Roman"/>
          <w:color w:val="000000"/>
          <w:sz w:val="15"/>
          <w:szCs w:val="15"/>
          <w:lang w:eastAsia="it-IT"/>
        </w:rPr>
        <w:t xml:space="preserve"> gruppo di fotografi ha prodotto, aveva come immagine di copertina proprio una sua fotografia.</w:t>
      </w:r>
      <w:r w:rsidRPr="00D2041F">
        <w:rPr>
          <w:rFonts w:ascii="Calibri" w:eastAsia="Times New Roman" w:hAnsi="Calibri" w:cs="Times New Roman"/>
          <w:color w:val="000000"/>
          <w:sz w:val="15"/>
          <w:szCs w:val="15"/>
          <w:lang w:eastAsia="it-IT"/>
        </w:rPr>
        <w:br/>
        <w:t xml:space="preserve">Al mio personale lavoro per la realizzazione di quest’opera, particolarmente sentito in quanto allievo, amico e poi collaboratore di Luciano, ancor prima di fondare il gruppo Mignon, si è affiancato quello dei miei instancabili soci Ferdinando </w:t>
      </w:r>
      <w:proofErr w:type="spellStart"/>
      <w:r w:rsidRPr="00D2041F">
        <w:rPr>
          <w:rFonts w:ascii="Calibri" w:eastAsia="Times New Roman" w:hAnsi="Calibri" w:cs="Times New Roman"/>
          <w:color w:val="000000"/>
          <w:sz w:val="15"/>
          <w:szCs w:val="15"/>
          <w:lang w:eastAsia="it-IT"/>
        </w:rPr>
        <w:t>Fasolo</w:t>
      </w:r>
      <w:proofErr w:type="spellEnd"/>
      <w:r w:rsidRPr="00D2041F">
        <w:rPr>
          <w:rFonts w:ascii="Calibri" w:eastAsia="Times New Roman" w:hAnsi="Calibri" w:cs="Times New Roman"/>
          <w:color w:val="000000"/>
          <w:sz w:val="15"/>
          <w:szCs w:val="15"/>
          <w:lang w:eastAsia="it-IT"/>
        </w:rPr>
        <w:t xml:space="preserve">, Davide </w:t>
      </w:r>
      <w:proofErr w:type="spellStart"/>
      <w:r w:rsidRPr="00D2041F">
        <w:rPr>
          <w:rFonts w:ascii="Calibri" w:eastAsia="Times New Roman" w:hAnsi="Calibri" w:cs="Times New Roman"/>
          <w:color w:val="000000"/>
          <w:sz w:val="15"/>
          <w:szCs w:val="15"/>
          <w:lang w:eastAsia="it-IT"/>
        </w:rPr>
        <w:t>Scapin</w:t>
      </w:r>
      <w:proofErr w:type="spellEnd"/>
      <w:r w:rsidRPr="00D2041F">
        <w:rPr>
          <w:rFonts w:ascii="Calibri" w:eastAsia="Times New Roman" w:hAnsi="Calibri" w:cs="Times New Roman"/>
          <w:color w:val="000000"/>
          <w:sz w:val="15"/>
          <w:szCs w:val="15"/>
          <w:lang w:eastAsia="it-IT"/>
        </w:rPr>
        <w:t xml:space="preserve">, Giovanni Garbo, Mauro </w:t>
      </w:r>
      <w:proofErr w:type="spellStart"/>
      <w:r w:rsidRPr="00D2041F">
        <w:rPr>
          <w:rFonts w:ascii="Calibri" w:eastAsia="Times New Roman" w:hAnsi="Calibri" w:cs="Times New Roman"/>
          <w:color w:val="000000"/>
          <w:sz w:val="15"/>
          <w:szCs w:val="15"/>
          <w:lang w:eastAsia="it-IT"/>
        </w:rPr>
        <w:t>Minotto</w:t>
      </w:r>
      <w:proofErr w:type="spellEnd"/>
      <w:r w:rsidRPr="00D2041F">
        <w:rPr>
          <w:rFonts w:ascii="Calibri" w:eastAsia="Times New Roman" w:hAnsi="Calibri" w:cs="Times New Roman"/>
          <w:color w:val="000000"/>
          <w:sz w:val="15"/>
          <w:szCs w:val="15"/>
          <w:lang w:eastAsia="it-IT"/>
        </w:rPr>
        <w:t xml:space="preserve">, </w:t>
      </w:r>
      <w:proofErr w:type="spellStart"/>
      <w:r w:rsidRPr="00D2041F">
        <w:rPr>
          <w:rFonts w:ascii="Calibri" w:eastAsia="Times New Roman" w:hAnsi="Calibri" w:cs="Times New Roman"/>
          <w:color w:val="000000"/>
          <w:sz w:val="15"/>
          <w:szCs w:val="15"/>
          <w:lang w:eastAsia="it-IT"/>
        </w:rPr>
        <w:t>Leonio</w:t>
      </w:r>
      <w:proofErr w:type="spellEnd"/>
      <w:r w:rsidRPr="00D2041F">
        <w:rPr>
          <w:rFonts w:ascii="Calibri" w:eastAsia="Times New Roman" w:hAnsi="Calibri" w:cs="Times New Roman"/>
          <w:color w:val="000000"/>
          <w:sz w:val="15"/>
          <w:szCs w:val="15"/>
          <w:lang w:eastAsia="it-IT"/>
        </w:rPr>
        <w:t xml:space="preserve"> Berto e va reso merito al notevole impegno di Fatima </w:t>
      </w:r>
      <w:proofErr w:type="spellStart"/>
      <w:r w:rsidRPr="00D2041F">
        <w:rPr>
          <w:rFonts w:ascii="Calibri" w:eastAsia="Times New Roman" w:hAnsi="Calibri" w:cs="Times New Roman"/>
          <w:color w:val="000000"/>
          <w:sz w:val="15"/>
          <w:szCs w:val="15"/>
          <w:lang w:eastAsia="it-IT"/>
        </w:rPr>
        <w:t>Abbadi</w:t>
      </w:r>
      <w:proofErr w:type="spellEnd"/>
      <w:r w:rsidRPr="00D2041F">
        <w:rPr>
          <w:rFonts w:ascii="Calibri" w:eastAsia="Times New Roman" w:hAnsi="Calibri" w:cs="Times New Roman"/>
          <w:color w:val="000000"/>
          <w:sz w:val="15"/>
          <w:szCs w:val="15"/>
          <w:lang w:eastAsia="it-IT"/>
        </w:rPr>
        <w:t xml:space="preserve"> nel lavoro di scansione, </w:t>
      </w:r>
      <w:proofErr w:type="spellStart"/>
      <w:r w:rsidRPr="00D2041F">
        <w:rPr>
          <w:rFonts w:ascii="Calibri" w:eastAsia="Times New Roman" w:hAnsi="Calibri" w:cs="Times New Roman"/>
          <w:color w:val="000000"/>
          <w:sz w:val="15"/>
          <w:szCs w:val="15"/>
          <w:lang w:eastAsia="it-IT"/>
        </w:rPr>
        <w:t>spuntinatura</w:t>
      </w:r>
      <w:proofErr w:type="spellEnd"/>
      <w:r w:rsidRPr="00D2041F">
        <w:rPr>
          <w:rFonts w:ascii="Calibri" w:eastAsia="Times New Roman" w:hAnsi="Calibri" w:cs="Times New Roman"/>
          <w:color w:val="000000"/>
          <w:sz w:val="15"/>
          <w:szCs w:val="15"/>
          <w:lang w:eastAsia="it-IT"/>
        </w:rPr>
        <w:t xml:space="preserve"> e spesso di vero e proprio restauro di negativi e positivi danneggiati dal tempo. Voglio ricordare inoltre le tante persone che ci hanno aiutato per questo progetto, fra cui, per brevità, cito Raffaella </w:t>
      </w:r>
      <w:proofErr w:type="spellStart"/>
      <w:r w:rsidRPr="00D2041F">
        <w:rPr>
          <w:rFonts w:ascii="Calibri" w:eastAsia="Times New Roman" w:hAnsi="Calibri" w:cs="Times New Roman"/>
          <w:color w:val="000000"/>
          <w:sz w:val="15"/>
          <w:szCs w:val="15"/>
          <w:lang w:eastAsia="it-IT"/>
        </w:rPr>
        <w:t>Zannato</w:t>
      </w:r>
      <w:proofErr w:type="spellEnd"/>
      <w:r w:rsidRPr="00D2041F">
        <w:rPr>
          <w:rFonts w:ascii="Calibri" w:eastAsia="Times New Roman" w:hAnsi="Calibri" w:cs="Times New Roman"/>
          <w:color w:val="000000"/>
          <w:sz w:val="15"/>
          <w:szCs w:val="15"/>
          <w:lang w:eastAsia="it-IT"/>
        </w:rPr>
        <w:t xml:space="preserve">, Paola </w:t>
      </w:r>
      <w:proofErr w:type="spellStart"/>
      <w:r w:rsidRPr="00D2041F">
        <w:rPr>
          <w:rFonts w:ascii="Calibri" w:eastAsia="Times New Roman" w:hAnsi="Calibri" w:cs="Times New Roman"/>
          <w:color w:val="000000"/>
          <w:sz w:val="15"/>
          <w:szCs w:val="15"/>
          <w:lang w:eastAsia="it-IT"/>
        </w:rPr>
        <w:t>Ranzato</w:t>
      </w:r>
      <w:proofErr w:type="spellEnd"/>
      <w:r w:rsidRPr="00D2041F">
        <w:rPr>
          <w:rFonts w:ascii="Calibri" w:eastAsia="Times New Roman" w:hAnsi="Calibri" w:cs="Times New Roman"/>
          <w:color w:val="000000"/>
          <w:sz w:val="15"/>
          <w:szCs w:val="15"/>
          <w:lang w:eastAsia="it-IT"/>
        </w:rPr>
        <w:t xml:space="preserve">, Umberto </w:t>
      </w:r>
      <w:proofErr w:type="spellStart"/>
      <w:r w:rsidRPr="00D2041F">
        <w:rPr>
          <w:rFonts w:ascii="Calibri" w:eastAsia="Times New Roman" w:hAnsi="Calibri" w:cs="Times New Roman"/>
          <w:color w:val="000000"/>
          <w:sz w:val="15"/>
          <w:szCs w:val="15"/>
          <w:lang w:eastAsia="it-IT"/>
        </w:rPr>
        <w:t>Marinello</w:t>
      </w:r>
      <w:proofErr w:type="spellEnd"/>
      <w:r w:rsidRPr="00D2041F">
        <w:rPr>
          <w:rFonts w:ascii="Calibri" w:eastAsia="Times New Roman" w:hAnsi="Calibri" w:cs="Times New Roman"/>
          <w:color w:val="000000"/>
          <w:sz w:val="15"/>
          <w:szCs w:val="15"/>
          <w:lang w:eastAsia="it-IT"/>
        </w:rPr>
        <w:t xml:space="preserve">, Giorgio </w:t>
      </w:r>
      <w:proofErr w:type="spellStart"/>
      <w:r w:rsidRPr="00D2041F">
        <w:rPr>
          <w:rFonts w:ascii="Calibri" w:eastAsia="Times New Roman" w:hAnsi="Calibri" w:cs="Times New Roman"/>
          <w:color w:val="000000"/>
          <w:sz w:val="15"/>
          <w:szCs w:val="15"/>
          <w:lang w:eastAsia="it-IT"/>
        </w:rPr>
        <w:t>Meneghetti</w:t>
      </w:r>
      <w:proofErr w:type="spellEnd"/>
      <w:r w:rsidRPr="00D2041F">
        <w:rPr>
          <w:rFonts w:ascii="Calibri" w:eastAsia="Times New Roman" w:hAnsi="Calibri" w:cs="Times New Roman"/>
          <w:color w:val="000000"/>
          <w:sz w:val="15"/>
          <w:szCs w:val="15"/>
          <w:lang w:eastAsia="it-IT"/>
        </w:rPr>
        <w:t xml:space="preserve"> e Giovanni </w:t>
      </w:r>
      <w:proofErr w:type="spellStart"/>
      <w:r w:rsidRPr="00D2041F">
        <w:rPr>
          <w:rFonts w:ascii="Calibri" w:eastAsia="Times New Roman" w:hAnsi="Calibri" w:cs="Times New Roman"/>
          <w:color w:val="000000"/>
          <w:sz w:val="15"/>
          <w:szCs w:val="15"/>
          <w:lang w:eastAsia="it-IT"/>
        </w:rPr>
        <w:t>Benetello</w:t>
      </w:r>
      <w:proofErr w:type="spellEnd"/>
      <w:r w:rsidRPr="00D2041F">
        <w:rPr>
          <w:rFonts w:ascii="Calibri" w:eastAsia="Times New Roman" w:hAnsi="Calibri" w:cs="Times New Roman"/>
          <w:color w:val="000000"/>
          <w:sz w:val="15"/>
          <w:szCs w:val="15"/>
          <w:lang w:eastAsia="it-IT"/>
        </w:rPr>
        <w:t>.</w:t>
      </w:r>
      <w:r w:rsidRPr="00D2041F">
        <w:rPr>
          <w:rFonts w:ascii="Calibri" w:eastAsia="Times New Roman" w:hAnsi="Calibri" w:cs="Times New Roman"/>
          <w:color w:val="000000"/>
          <w:sz w:val="15"/>
          <w:szCs w:val="15"/>
          <w:lang w:eastAsia="it-IT"/>
        </w:rPr>
        <w:br/>
      </w:r>
      <w:r w:rsidRPr="00D2041F">
        <w:rPr>
          <w:rFonts w:ascii="Calibri" w:eastAsia="Times New Roman" w:hAnsi="Calibri" w:cs="Times New Roman"/>
          <w:color w:val="000000"/>
          <w:sz w:val="15"/>
          <w:szCs w:val="15"/>
          <w:lang w:eastAsia="it-IT"/>
        </w:rPr>
        <w:br/>
      </w:r>
      <w:r w:rsidRPr="00D2041F">
        <w:rPr>
          <w:rFonts w:ascii="Calibri" w:eastAsia="Times New Roman" w:hAnsi="Calibri" w:cs="Times New Roman"/>
          <w:i/>
          <w:iCs/>
          <w:color w:val="000000"/>
          <w:sz w:val="15"/>
          <w:lang w:eastAsia="it-IT"/>
        </w:rPr>
        <w:t xml:space="preserve">Giampaolo </w:t>
      </w:r>
      <w:proofErr w:type="spellStart"/>
      <w:r w:rsidRPr="00D2041F">
        <w:rPr>
          <w:rFonts w:ascii="Calibri" w:eastAsia="Times New Roman" w:hAnsi="Calibri" w:cs="Times New Roman"/>
          <w:i/>
          <w:iCs/>
          <w:color w:val="000000"/>
          <w:sz w:val="15"/>
          <w:lang w:eastAsia="it-IT"/>
        </w:rPr>
        <w:t>Romagnosi</w:t>
      </w:r>
      <w:proofErr w:type="spellEnd"/>
    </w:p>
    <w:p w:rsidR="00D2041F" w:rsidRPr="00D2041F" w:rsidRDefault="00D2041F" w:rsidP="00D2041F">
      <w:pPr>
        <w:shd w:val="clear" w:color="auto" w:fill="FFFFFF"/>
        <w:spacing w:line="240" w:lineRule="auto"/>
        <w:jc w:val="left"/>
        <w:rPr>
          <w:rFonts w:ascii="Tahoma" w:eastAsia="Times New Roman" w:hAnsi="Tahoma" w:cs="Tahoma"/>
          <w:color w:val="000000"/>
          <w:lang w:eastAsia="it-IT"/>
        </w:rPr>
      </w:pPr>
      <w:r w:rsidRPr="00D2041F">
        <w:rPr>
          <w:rFonts w:ascii="Tahoma" w:eastAsia="Times New Roman" w:hAnsi="Tahoma" w:cs="Tahoma"/>
          <w:color w:val="000000"/>
          <w:lang w:eastAsia="it-IT"/>
        </w:rPr>
        <w:t> </w:t>
      </w:r>
    </w:p>
    <w:p w:rsidR="00D2041F" w:rsidRPr="00D2041F" w:rsidRDefault="00D2041F" w:rsidP="00D2041F">
      <w:pPr>
        <w:shd w:val="clear" w:color="auto" w:fill="FFFFFF"/>
        <w:spacing w:line="240" w:lineRule="auto"/>
        <w:jc w:val="left"/>
        <w:rPr>
          <w:rFonts w:ascii="Tahoma" w:eastAsia="Times New Roman" w:hAnsi="Tahoma" w:cs="Tahoma"/>
          <w:color w:val="000000"/>
          <w:lang w:eastAsia="it-IT"/>
        </w:rPr>
      </w:pPr>
      <w:r w:rsidRPr="00D2041F">
        <w:rPr>
          <w:rFonts w:ascii="Calibri" w:eastAsia="Times New Roman" w:hAnsi="Calibri" w:cs="Tahoma"/>
          <w:color w:val="000000"/>
          <w:sz w:val="24"/>
          <w:szCs w:val="24"/>
          <w:lang w:eastAsia="it-IT"/>
        </w:rPr>
        <w:t>info: info@mignon.it</w:t>
      </w:r>
    </w:p>
    <w:p w:rsidR="00D2041F" w:rsidRPr="00D2041F" w:rsidRDefault="00D2041F" w:rsidP="00D2041F">
      <w:pPr>
        <w:shd w:val="clear" w:color="auto" w:fill="FFFFFF"/>
        <w:spacing w:line="240" w:lineRule="auto"/>
        <w:jc w:val="left"/>
        <w:rPr>
          <w:rFonts w:ascii="Tahoma" w:eastAsia="Times New Roman" w:hAnsi="Tahoma" w:cs="Tahoma"/>
          <w:color w:val="000000"/>
          <w:lang w:eastAsia="it-IT"/>
        </w:rPr>
      </w:pPr>
      <w:r w:rsidRPr="00D2041F">
        <w:rPr>
          <w:rFonts w:ascii="Tahoma" w:eastAsia="Times New Roman" w:hAnsi="Tahoma" w:cs="Tahoma"/>
          <w:color w:val="000000"/>
          <w:lang w:eastAsia="it-IT"/>
        </w:rPr>
        <w:t> </w:t>
      </w:r>
    </w:p>
    <w:p w:rsidR="00D2041F" w:rsidRPr="00D2041F" w:rsidRDefault="00D2041F" w:rsidP="00D2041F">
      <w:pPr>
        <w:shd w:val="clear" w:color="auto" w:fill="FFFFFF"/>
        <w:spacing w:line="240" w:lineRule="auto"/>
        <w:jc w:val="left"/>
        <w:rPr>
          <w:rFonts w:ascii="Tahoma" w:eastAsia="Times New Roman" w:hAnsi="Tahoma" w:cs="Tahoma"/>
          <w:color w:val="000000"/>
          <w:lang w:eastAsia="it-IT"/>
        </w:rPr>
      </w:pPr>
      <w:r w:rsidRPr="00D2041F">
        <w:rPr>
          <w:rFonts w:ascii="Calibri" w:eastAsia="Times New Roman" w:hAnsi="Calibri" w:cs="Tahoma"/>
          <w:color w:val="000000"/>
          <w:sz w:val="24"/>
          <w:szCs w:val="24"/>
          <w:lang w:eastAsia="it-IT"/>
        </w:rPr>
        <w:t>Cellulare: </w:t>
      </w:r>
      <w:hyperlink r:id="rId4" w:tgtFrame="_blank" w:history="1">
        <w:r w:rsidRPr="00D2041F">
          <w:rPr>
            <w:rFonts w:ascii="Calibri" w:eastAsia="Times New Roman" w:hAnsi="Calibri" w:cs="Tahoma"/>
            <w:color w:val="1155CC"/>
            <w:sz w:val="24"/>
            <w:szCs w:val="24"/>
            <w:u w:val="single"/>
            <w:lang w:eastAsia="it-IT"/>
          </w:rPr>
          <w:t>+393487003065</w:t>
        </w:r>
      </w:hyperlink>
    </w:p>
    <w:p w:rsidR="00D2041F" w:rsidRPr="00D2041F" w:rsidRDefault="00D2041F" w:rsidP="00D2041F">
      <w:pPr>
        <w:shd w:val="clear" w:color="auto" w:fill="FFFFFF"/>
        <w:spacing w:line="240" w:lineRule="auto"/>
        <w:jc w:val="left"/>
        <w:rPr>
          <w:rFonts w:ascii="Tahoma" w:eastAsia="Times New Roman" w:hAnsi="Tahoma" w:cs="Tahoma"/>
          <w:color w:val="000000"/>
          <w:lang w:eastAsia="it-IT"/>
        </w:rPr>
      </w:pPr>
      <w:r w:rsidRPr="00D2041F">
        <w:rPr>
          <w:rFonts w:ascii="Tahoma" w:eastAsia="Times New Roman" w:hAnsi="Tahoma" w:cs="Tahoma"/>
          <w:color w:val="000000"/>
          <w:lang w:eastAsia="it-IT"/>
        </w:rPr>
        <w:t> </w:t>
      </w:r>
    </w:p>
    <w:p w:rsidR="00D2041F" w:rsidRPr="00D2041F" w:rsidRDefault="00D2041F" w:rsidP="00D2041F">
      <w:pPr>
        <w:shd w:val="clear" w:color="auto" w:fill="FFFFFF"/>
        <w:spacing w:line="240" w:lineRule="auto"/>
        <w:jc w:val="left"/>
        <w:rPr>
          <w:rFonts w:ascii="Tahoma" w:eastAsia="Times New Roman" w:hAnsi="Tahoma" w:cs="Tahoma"/>
          <w:color w:val="000000"/>
          <w:lang w:eastAsia="it-IT"/>
        </w:rPr>
      </w:pPr>
      <w:r w:rsidRPr="00D2041F">
        <w:rPr>
          <w:rFonts w:ascii="Calibri" w:eastAsia="Times New Roman" w:hAnsi="Calibri" w:cs="Tahoma"/>
          <w:color w:val="000000"/>
          <w:sz w:val="24"/>
          <w:szCs w:val="24"/>
          <w:lang w:eastAsia="it-IT"/>
        </w:rPr>
        <w:t>Web site: </w:t>
      </w:r>
      <w:hyperlink r:id="rId5" w:tgtFrame="_blank" w:history="1">
        <w:r w:rsidRPr="00D2041F">
          <w:rPr>
            <w:rFonts w:ascii="Calibri" w:eastAsia="Times New Roman" w:hAnsi="Calibri" w:cs="Tahoma"/>
            <w:color w:val="1155CC"/>
            <w:sz w:val="24"/>
            <w:szCs w:val="24"/>
            <w:u w:val="single"/>
            <w:lang w:eastAsia="it-IT"/>
          </w:rPr>
          <w:t>www.mignon.it</w:t>
        </w:r>
      </w:hyperlink>
    </w:p>
    <w:p w:rsidR="00D2041F" w:rsidRPr="00D2041F" w:rsidRDefault="00D2041F" w:rsidP="00D2041F">
      <w:pPr>
        <w:shd w:val="clear" w:color="auto" w:fill="FFFFFF"/>
        <w:spacing w:line="240" w:lineRule="auto"/>
        <w:jc w:val="left"/>
        <w:rPr>
          <w:rFonts w:ascii="Tahoma" w:eastAsia="Times New Roman" w:hAnsi="Tahoma" w:cs="Tahoma"/>
          <w:color w:val="000000"/>
          <w:lang w:eastAsia="it-IT"/>
        </w:rPr>
      </w:pPr>
      <w:r w:rsidRPr="00D2041F">
        <w:rPr>
          <w:rFonts w:ascii="Tahoma" w:eastAsia="Times New Roman" w:hAnsi="Tahoma" w:cs="Tahoma"/>
          <w:color w:val="000000"/>
          <w:lang w:eastAsia="it-IT"/>
        </w:rPr>
        <w:t> </w:t>
      </w:r>
    </w:p>
    <w:p w:rsidR="00D2041F" w:rsidRPr="00D2041F" w:rsidRDefault="00D2041F" w:rsidP="00D2041F">
      <w:pPr>
        <w:shd w:val="clear" w:color="auto" w:fill="FFFFFF"/>
        <w:spacing w:line="240" w:lineRule="auto"/>
        <w:jc w:val="left"/>
        <w:rPr>
          <w:rFonts w:ascii="Calibri" w:eastAsia="Times New Roman" w:hAnsi="Calibri" w:cs="Times New Roman"/>
          <w:color w:val="000000"/>
          <w:sz w:val="24"/>
          <w:szCs w:val="24"/>
          <w:lang w:eastAsia="it-IT"/>
        </w:rPr>
      </w:pPr>
      <w:r w:rsidRPr="00D2041F">
        <w:rPr>
          <w:rFonts w:ascii="Calibri" w:eastAsia="Times New Roman" w:hAnsi="Calibri" w:cs="Times New Roman"/>
          <w:color w:val="000000"/>
          <w:sz w:val="24"/>
          <w:szCs w:val="24"/>
          <w:lang w:eastAsia="it-IT"/>
        </w:rPr>
        <w:t> </w:t>
      </w:r>
    </w:p>
    <w:p w:rsidR="00D2041F" w:rsidRPr="00D2041F" w:rsidRDefault="00D2041F" w:rsidP="00D2041F">
      <w:pPr>
        <w:shd w:val="clear" w:color="auto" w:fill="FFFFFF"/>
        <w:spacing w:line="240" w:lineRule="auto"/>
        <w:jc w:val="left"/>
        <w:rPr>
          <w:rFonts w:ascii="Calibri" w:eastAsia="Times New Roman" w:hAnsi="Calibri" w:cs="Times New Roman"/>
          <w:color w:val="000000"/>
          <w:sz w:val="24"/>
          <w:szCs w:val="24"/>
          <w:lang w:eastAsia="it-IT"/>
        </w:rPr>
      </w:pPr>
    </w:p>
    <w:p w:rsidR="00D2041F" w:rsidRPr="00D2041F" w:rsidRDefault="00D2041F" w:rsidP="00D2041F">
      <w:pPr>
        <w:shd w:val="clear" w:color="auto" w:fill="FFFFFF"/>
        <w:spacing w:line="240" w:lineRule="auto"/>
        <w:jc w:val="left"/>
        <w:rPr>
          <w:rFonts w:ascii="Calibri" w:eastAsia="Times New Roman" w:hAnsi="Calibri" w:cs="Times New Roman"/>
          <w:color w:val="000000"/>
          <w:sz w:val="24"/>
          <w:szCs w:val="24"/>
          <w:lang w:eastAsia="it-IT"/>
        </w:rPr>
      </w:pPr>
      <w:r w:rsidRPr="00D2041F">
        <w:rPr>
          <w:rFonts w:ascii="Calibri" w:eastAsia="Times New Roman" w:hAnsi="Calibri" w:cs="Times New Roman"/>
          <w:color w:val="000000"/>
          <w:sz w:val="24"/>
          <w:szCs w:val="24"/>
          <w:lang w:eastAsia="it-IT"/>
        </w:rPr>
        <w:t> </w:t>
      </w:r>
    </w:p>
    <w:p w:rsidR="00D2041F" w:rsidRPr="00D2041F" w:rsidRDefault="00D2041F" w:rsidP="00D2041F">
      <w:pPr>
        <w:shd w:val="clear" w:color="auto" w:fill="FFFFFF"/>
        <w:spacing w:line="240" w:lineRule="auto"/>
        <w:jc w:val="left"/>
        <w:rPr>
          <w:rFonts w:ascii="Calibri" w:eastAsia="Times New Roman" w:hAnsi="Calibri" w:cs="Times New Roman"/>
          <w:color w:val="000000"/>
          <w:sz w:val="24"/>
          <w:szCs w:val="24"/>
          <w:lang w:eastAsia="it-IT"/>
        </w:rPr>
      </w:pPr>
    </w:p>
    <w:p w:rsidR="00D2041F" w:rsidRPr="00D2041F" w:rsidRDefault="00D2041F" w:rsidP="00D2041F">
      <w:pPr>
        <w:shd w:val="clear" w:color="auto" w:fill="FFFFFF"/>
        <w:spacing w:line="240" w:lineRule="auto"/>
        <w:jc w:val="left"/>
        <w:rPr>
          <w:rFonts w:ascii="Calibri" w:eastAsia="Times New Roman" w:hAnsi="Calibri" w:cs="Times New Roman"/>
          <w:color w:val="000000"/>
          <w:sz w:val="24"/>
          <w:szCs w:val="24"/>
          <w:lang w:eastAsia="it-IT"/>
        </w:rPr>
      </w:pPr>
      <w:r w:rsidRPr="00D2041F">
        <w:rPr>
          <w:rFonts w:ascii="Calibri" w:eastAsia="Times New Roman" w:hAnsi="Calibri" w:cs="Times New Roman"/>
          <w:color w:val="000000"/>
          <w:sz w:val="24"/>
          <w:szCs w:val="24"/>
          <w:lang w:eastAsia="it-IT"/>
        </w:rPr>
        <w:t> </w:t>
      </w:r>
    </w:p>
    <w:p w:rsidR="00D2041F" w:rsidRPr="00D2041F" w:rsidRDefault="00D2041F" w:rsidP="00D2041F">
      <w:pPr>
        <w:shd w:val="clear" w:color="auto" w:fill="FFFFFF"/>
        <w:spacing w:line="240" w:lineRule="auto"/>
        <w:jc w:val="left"/>
        <w:rPr>
          <w:rFonts w:ascii="Calibri" w:eastAsia="Times New Roman" w:hAnsi="Calibri" w:cs="Times New Roman"/>
          <w:color w:val="000000"/>
          <w:sz w:val="24"/>
          <w:szCs w:val="24"/>
          <w:lang w:eastAsia="it-IT"/>
        </w:rPr>
      </w:pPr>
    </w:p>
    <w:p w:rsidR="00D2041F" w:rsidRPr="00D2041F" w:rsidRDefault="00D2041F" w:rsidP="00D2041F">
      <w:pPr>
        <w:shd w:val="clear" w:color="auto" w:fill="FFFFFF"/>
        <w:spacing w:line="240" w:lineRule="auto"/>
        <w:jc w:val="left"/>
        <w:rPr>
          <w:rFonts w:ascii="Calibri" w:eastAsia="Times New Roman" w:hAnsi="Calibri" w:cs="Times New Roman"/>
          <w:color w:val="000000"/>
          <w:sz w:val="24"/>
          <w:szCs w:val="24"/>
          <w:lang w:eastAsia="it-IT"/>
        </w:rPr>
      </w:pPr>
      <w:r w:rsidRPr="00D2041F">
        <w:rPr>
          <w:rFonts w:ascii="Calibri" w:eastAsia="Times New Roman" w:hAnsi="Calibri" w:cs="Times New Roman"/>
          <w:color w:val="000000"/>
          <w:sz w:val="24"/>
          <w:szCs w:val="24"/>
          <w:lang w:eastAsia="it-IT"/>
        </w:rPr>
        <w:t> </w:t>
      </w:r>
    </w:p>
    <w:p w:rsidR="00D2041F" w:rsidRPr="00D2041F" w:rsidRDefault="00D2041F" w:rsidP="00D2041F">
      <w:pPr>
        <w:shd w:val="clear" w:color="auto" w:fill="FFFFFF"/>
        <w:spacing w:line="240" w:lineRule="auto"/>
        <w:jc w:val="left"/>
        <w:rPr>
          <w:rFonts w:ascii="Calibri" w:eastAsia="Times New Roman" w:hAnsi="Calibri" w:cs="Times New Roman"/>
          <w:color w:val="000000"/>
          <w:sz w:val="24"/>
          <w:szCs w:val="24"/>
          <w:lang w:eastAsia="it-IT"/>
        </w:rPr>
      </w:pPr>
    </w:p>
    <w:p w:rsidR="00085155" w:rsidRDefault="00085155"/>
    <w:sectPr w:rsidR="00085155" w:rsidSect="0008515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D2041F"/>
    <w:rsid w:val="00085155"/>
    <w:rsid w:val="00286AFD"/>
    <w:rsid w:val="00D204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FF0000"/>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51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2041F"/>
    <w:rPr>
      <w:b/>
      <w:bCs/>
    </w:rPr>
  </w:style>
  <w:style w:type="character" w:styleId="Enfasicorsivo">
    <w:name w:val="Emphasis"/>
    <w:basedOn w:val="Carpredefinitoparagrafo"/>
    <w:uiPriority w:val="20"/>
    <w:qFormat/>
    <w:rsid w:val="00D2041F"/>
    <w:rPr>
      <w:i/>
      <w:iCs/>
    </w:rPr>
  </w:style>
  <w:style w:type="character" w:customStyle="1" w:styleId="apple-converted-space">
    <w:name w:val="apple-converted-space"/>
    <w:basedOn w:val="Carpredefinitoparagrafo"/>
    <w:rsid w:val="00D2041F"/>
  </w:style>
  <w:style w:type="character" w:styleId="Collegamentoipertestuale">
    <w:name w:val="Hyperlink"/>
    <w:basedOn w:val="Carpredefinitoparagrafo"/>
    <w:uiPriority w:val="99"/>
    <w:semiHidden/>
    <w:unhideWhenUsed/>
    <w:rsid w:val="00D2041F"/>
    <w:rPr>
      <w:color w:val="0000FF"/>
      <w:u w:val="single"/>
    </w:rPr>
  </w:style>
</w:styles>
</file>

<file path=word/webSettings.xml><?xml version="1.0" encoding="utf-8"?>
<w:webSettings xmlns:r="http://schemas.openxmlformats.org/officeDocument/2006/relationships" xmlns:w="http://schemas.openxmlformats.org/wordprocessingml/2006/main">
  <w:divs>
    <w:div w:id="209613584">
      <w:bodyDiv w:val="1"/>
      <w:marLeft w:val="0"/>
      <w:marRight w:val="0"/>
      <w:marTop w:val="0"/>
      <w:marBottom w:val="0"/>
      <w:divBdr>
        <w:top w:val="none" w:sz="0" w:space="0" w:color="auto"/>
        <w:left w:val="none" w:sz="0" w:space="0" w:color="auto"/>
        <w:bottom w:val="none" w:sz="0" w:space="0" w:color="auto"/>
        <w:right w:val="none" w:sz="0" w:space="0" w:color="auto"/>
      </w:divBdr>
      <w:divsChild>
        <w:div w:id="753086499">
          <w:marLeft w:val="0"/>
          <w:marRight w:val="0"/>
          <w:marTop w:val="0"/>
          <w:marBottom w:val="0"/>
          <w:divBdr>
            <w:top w:val="none" w:sz="0" w:space="0" w:color="auto"/>
            <w:left w:val="none" w:sz="0" w:space="0" w:color="auto"/>
            <w:bottom w:val="none" w:sz="0" w:space="0" w:color="auto"/>
            <w:right w:val="none" w:sz="0" w:space="0" w:color="auto"/>
          </w:divBdr>
        </w:div>
        <w:div w:id="1021005133">
          <w:marLeft w:val="0"/>
          <w:marRight w:val="0"/>
          <w:marTop w:val="0"/>
          <w:marBottom w:val="0"/>
          <w:divBdr>
            <w:top w:val="none" w:sz="0" w:space="0" w:color="auto"/>
            <w:left w:val="none" w:sz="0" w:space="0" w:color="auto"/>
            <w:bottom w:val="none" w:sz="0" w:space="0" w:color="auto"/>
            <w:right w:val="none" w:sz="0" w:space="0" w:color="auto"/>
          </w:divBdr>
        </w:div>
        <w:div w:id="565797747">
          <w:marLeft w:val="0"/>
          <w:marRight w:val="0"/>
          <w:marTop w:val="0"/>
          <w:marBottom w:val="0"/>
          <w:divBdr>
            <w:top w:val="none" w:sz="0" w:space="0" w:color="auto"/>
            <w:left w:val="none" w:sz="0" w:space="0" w:color="auto"/>
            <w:bottom w:val="none" w:sz="0" w:space="0" w:color="auto"/>
            <w:right w:val="none" w:sz="0" w:space="0" w:color="auto"/>
          </w:divBdr>
        </w:div>
        <w:div w:id="1323001921">
          <w:marLeft w:val="0"/>
          <w:marRight w:val="0"/>
          <w:marTop w:val="0"/>
          <w:marBottom w:val="0"/>
          <w:divBdr>
            <w:top w:val="none" w:sz="0" w:space="0" w:color="auto"/>
            <w:left w:val="none" w:sz="0" w:space="0" w:color="auto"/>
            <w:bottom w:val="none" w:sz="0" w:space="0" w:color="auto"/>
            <w:right w:val="none" w:sz="0" w:space="0" w:color="auto"/>
          </w:divBdr>
        </w:div>
        <w:div w:id="2054844404">
          <w:marLeft w:val="0"/>
          <w:marRight w:val="0"/>
          <w:marTop w:val="0"/>
          <w:marBottom w:val="0"/>
          <w:divBdr>
            <w:top w:val="none" w:sz="0" w:space="0" w:color="auto"/>
            <w:left w:val="none" w:sz="0" w:space="0" w:color="auto"/>
            <w:bottom w:val="none" w:sz="0" w:space="0" w:color="auto"/>
            <w:right w:val="none" w:sz="0" w:space="0" w:color="auto"/>
          </w:divBdr>
          <w:divsChild>
            <w:div w:id="858465897">
              <w:marLeft w:val="0"/>
              <w:marRight w:val="0"/>
              <w:marTop w:val="0"/>
              <w:marBottom w:val="0"/>
              <w:divBdr>
                <w:top w:val="none" w:sz="0" w:space="0" w:color="auto"/>
                <w:left w:val="none" w:sz="0" w:space="0" w:color="auto"/>
                <w:bottom w:val="none" w:sz="0" w:space="0" w:color="auto"/>
                <w:right w:val="none" w:sz="0" w:space="0" w:color="auto"/>
              </w:divBdr>
            </w:div>
            <w:div w:id="611133453">
              <w:marLeft w:val="0"/>
              <w:marRight w:val="0"/>
              <w:marTop w:val="0"/>
              <w:marBottom w:val="0"/>
              <w:divBdr>
                <w:top w:val="none" w:sz="0" w:space="0" w:color="auto"/>
                <w:left w:val="none" w:sz="0" w:space="0" w:color="auto"/>
                <w:bottom w:val="none" w:sz="0" w:space="0" w:color="auto"/>
                <w:right w:val="none" w:sz="0" w:space="0" w:color="auto"/>
              </w:divBdr>
            </w:div>
            <w:div w:id="391775444">
              <w:marLeft w:val="0"/>
              <w:marRight w:val="0"/>
              <w:marTop w:val="0"/>
              <w:marBottom w:val="0"/>
              <w:divBdr>
                <w:top w:val="none" w:sz="0" w:space="0" w:color="auto"/>
                <w:left w:val="none" w:sz="0" w:space="0" w:color="auto"/>
                <w:bottom w:val="none" w:sz="0" w:space="0" w:color="auto"/>
                <w:right w:val="none" w:sz="0" w:space="0" w:color="auto"/>
              </w:divBdr>
            </w:div>
            <w:div w:id="925959927">
              <w:marLeft w:val="0"/>
              <w:marRight w:val="0"/>
              <w:marTop w:val="0"/>
              <w:marBottom w:val="0"/>
              <w:divBdr>
                <w:top w:val="none" w:sz="0" w:space="0" w:color="auto"/>
                <w:left w:val="none" w:sz="0" w:space="0" w:color="auto"/>
                <w:bottom w:val="none" w:sz="0" w:space="0" w:color="auto"/>
                <w:right w:val="none" w:sz="0" w:space="0" w:color="auto"/>
              </w:divBdr>
            </w:div>
            <w:div w:id="992372308">
              <w:marLeft w:val="0"/>
              <w:marRight w:val="0"/>
              <w:marTop w:val="0"/>
              <w:marBottom w:val="0"/>
              <w:divBdr>
                <w:top w:val="none" w:sz="0" w:space="0" w:color="auto"/>
                <w:left w:val="none" w:sz="0" w:space="0" w:color="auto"/>
                <w:bottom w:val="none" w:sz="0" w:space="0" w:color="auto"/>
                <w:right w:val="none" w:sz="0" w:space="0" w:color="auto"/>
              </w:divBdr>
            </w:div>
            <w:div w:id="1127502613">
              <w:marLeft w:val="0"/>
              <w:marRight w:val="0"/>
              <w:marTop w:val="0"/>
              <w:marBottom w:val="0"/>
              <w:divBdr>
                <w:top w:val="none" w:sz="0" w:space="0" w:color="auto"/>
                <w:left w:val="none" w:sz="0" w:space="0" w:color="auto"/>
                <w:bottom w:val="none" w:sz="0" w:space="0" w:color="auto"/>
                <w:right w:val="none" w:sz="0" w:space="0" w:color="auto"/>
              </w:divBdr>
            </w:div>
            <w:div w:id="1556114184">
              <w:marLeft w:val="0"/>
              <w:marRight w:val="0"/>
              <w:marTop w:val="0"/>
              <w:marBottom w:val="0"/>
              <w:divBdr>
                <w:top w:val="none" w:sz="0" w:space="0" w:color="auto"/>
                <w:left w:val="none" w:sz="0" w:space="0" w:color="auto"/>
                <w:bottom w:val="none" w:sz="0" w:space="0" w:color="auto"/>
                <w:right w:val="none" w:sz="0" w:space="0" w:color="auto"/>
              </w:divBdr>
            </w:div>
            <w:div w:id="971519977">
              <w:marLeft w:val="0"/>
              <w:marRight w:val="0"/>
              <w:marTop w:val="0"/>
              <w:marBottom w:val="0"/>
              <w:divBdr>
                <w:top w:val="none" w:sz="0" w:space="0" w:color="auto"/>
                <w:left w:val="none" w:sz="0" w:space="0" w:color="auto"/>
                <w:bottom w:val="none" w:sz="0" w:space="0" w:color="auto"/>
                <w:right w:val="none" w:sz="0" w:space="0" w:color="auto"/>
              </w:divBdr>
            </w:div>
          </w:divsChild>
        </w:div>
        <w:div w:id="817839972">
          <w:marLeft w:val="0"/>
          <w:marRight w:val="0"/>
          <w:marTop w:val="0"/>
          <w:marBottom w:val="0"/>
          <w:divBdr>
            <w:top w:val="none" w:sz="0" w:space="0" w:color="auto"/>
            <w:left w:val="none" w:sz="0" w:space="0" w:color="auto"/>
            <w:bottom w:val="none" w:sz="0" w:space="0" w:color="auto"/>
            <w:right w:val="none" w:sz="0" w:space="0" w:color="auto"/>
          </w:divBdr>
          <w:divsChild>
            <w:div w:id="1800493811">
              <w:marLeft w:val="0"/>
              <w:marRight w:val="0"/>
              <w:marTop w:val="0"/>
              <w:marBottom w:val="0"/>
              <w:divBdr>
                <w:top w:val="none" w:sz="0" w:space="0" w:color="auto"/>
                <w:left w:val="none" w:sz="0" w:space="0" w:color="auto"/>
                <w:bottom w:val="none" w:sz="0" w:space="0" w:color="auto"/>
                <w:right w:val="none" w:sz="0" w:space="0" w:color="auto"/>
              </w:divBdr>
              <w:divsChild>
                <w:div w:id="226888946">
                  <w:marLeft w:val="0"/>
                  <w:marRight w:val="0"/>
                  <w:marTop w:val="0"/>
                  <w:marBottom w:val="0"/>
                  <w:divBdr>
                    <w:top w:val="none" w:sz="0" w:space="0" w:color="auto"/>
                    <w:left w:val="none" w:sz="0" w:space="0" w:color="auto"/>
                    <w:bottom w:val="none" w:sz="0" w:space="0" w:color="auto"/>
                    <w:right w:val="none" w:sz="0" w:space="0" w:color="auto"/>
                  </w:divBdr>
                </w:div>
                <w:div w:id="750859524">
                  <w:marLeft w:val="0"/>
                  <w:marRight w:val="0"/>
                  <w:marTop w:val="0"/>
                  <w:marBottom w:val="0"/>
                  <w:divBdr>
                    <w:top w:val="none" w:sz="0" w:space="0" w:color="auto"/>
                    <w:left w:val="none" w:sz="0" w:space="0" w:color="auto"/>
                    <w:bottom w:val="none" w:sz="0" w:space="0" w:color="auto"/>
                    <w:right w:val="none" w:sz="0" w:space="0" w:color="auto"/>
                  </w:divBdr>
                </w:div>
                <w:div w:id="1917276994">
                  <w:marLeft w:val="0"/>
                  <w:marRight w:val="0"/>
                  <w:marTop w:val="0"/>
                  <w:marBottom w:val="0"/>
                  <w:divBdr>
                    <w:top w:val="none" w:sz="0" w:space="0" w:color="auto"/>
                    <w:left w:val="none" w:sz="0" w:space="0" w:color="auto"/>
                    <w:bottom w:val="none" w:sz="0" w:space="0" w:color="auto"/>
                    <w:right w:val="none" w:sz="0" w:space="0" w:color="auto"/>
                  </w:divBdr>
                </w:div>
                <w:div w:id="1311324824">
                  <w:marLeft w:val="0"/>
                  <w:marRight w:val="0"/>
                  <w:marTop w:val="0"/>
                  <w:marBottom w:val="0"/>
                  <w:divBdr>
                    <w:top w:val="none" w:sz="0" w:space="0" w:color="auto"/>
                    <w:left w:val="none" w:sz="0" w:space="0" w:color="auto"/>
                    <w:bottom w:val="none" w:sz="0" w:space="0" w:color="auto"/>
                    <w:right w:val="none" w:sz="0" w:space="0" w:color="auto"/>
                  </w:divBdr>
                  <w:divsChild>
                    <w:div w:id="960844507">
                      <w:marLeft w:val="0"/>
                      <w:marRight w:val="0"/>
                      <w:marTop w:val="0"/>
                      <w:marBottom w:val="0"/>
                      <w:divBdr>
                        <w:top w:val="none" w:sz="0" w:space="0" w:color="auto"/>
                        <w:left w:val="none" w:sz="0" w:space="0" w:color="auto"/>
                        <w:bottom w:val="none" w:sz="0" w:space="0" w:color="auto"/>
                        <w:right w:val="none" w:sz="0" w:space="0" w:color="auto"/>
                      </w:divBdr>
                    </w:div>
                    <w:div w:id="1007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gnon.it/" TargetMode="External"/><Relationship Id="rId4" Type="http://schemas.openxmlformats.org/officeDocument/2006/relationships/hyperlink" Target="tel:+39%20348%20700%20306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603</Words>
  <Characters>3442</Characters>
  <Application>Microsoft Office Word</Application>
  <DocSecurity>0</DocSecurity>
  <Lines>28</Lines>
  <Paragraphs>8</Paragraphs>
  <ScaleCrop>false</ScaleCrop>
  <Company>s</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1</cp:revision>
  <dcterms:created xsi:type="dcterms:W3CDTF">2017-11-16T19:41:00Z</dcterms:created>
  <dcterms:modified xsi:type="dcterms:W3CDTF">2017-11-16T19:43:00Z</dcterms:modified>
</cp:coreProperties>
</file>