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2AF9" w14:textId="0D8FF717" w:rsidR="00862E0A" w:rsidRPr="00C54178" w:rsidRDefault="00862E0A" w:rsidP="00862E0A">
      <w:pPr>
        <w:spacing w:after="60"/>
        <w:jc w:val="center"/>
        <w:rPr>
          <w:b/>
          <w:bCs/>
          <w:caps/>
          <w:color w:val="000000" w:themeColor="text1"/>
        </w:rPr>
      </w:pPr>
      <w:r w:rsidRPr="00C54178">
        <w:rPr>
          <w:b/>
          <w:bCs/>
          <w:caps/>
          <w:noProof/>
          <w:color w:val="000000" w:themeColor="text1"/>
        </w:rPr>
        <w:drawing>
          <wp:inline distT="0" distB="0" distL="0" distR="0" wp14:anchorId="0CA4353F" wp14:editId="00AF00D0">
            <wp:extent cx="1139892" cy="1146964"/>
            <wp:effectExtent l="0" t="0" r="3175" b="0"/>
            <wp:docPr id="12892665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266530" name="Immagine 12892665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161" cy="117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832FC" w14:textId="77777777" w:rsidR="007557E8" w:rsidRPr="00C54178" w:rsidRDefault="007557E8">
      <w:pPr>
        <w:spacing w:after="60"/>
        <w:jc w:val="center"/>
        <w:rPr>
          <w:b/>
          <w:bCs/>
          <w:caps/>
          <w:color w:val="000000" w:themeColor="text1"/>
        </w:rPr>
      </w:pPr>
    </w:p>
    <w:p w14:paraId="1C88B7CE" w14:textId="77777777" w:rsidR="00AE30C8" w:rsidRPr="00C54178" w:rsidRDefault="007557E8">
      <w:pPr>
        <w:spacing w:after="60"/>
        <w:jc w:val="center"/>
        <w:rPr>
          <w:b/>
          <w:bCs/>
          <w:caps/>
          <w:color w:val="000000" w:themeColor="text1"/>
        </w:rPr>
      </w:pPr>
      <w:r w:rsidRPr="00C54178">
        <w:rPr>
          <w:b/>
          <w:bCs/>
          <w:caps/>
          <w:color w:val="000000" w:themeColor="text1"/>
        </w:rPr>
        <w:t xml:space="preserve">DAVID SZAUDER </w:t>
      </w:r>
    </w:p>
    <w:p w14:paraId="44000D89" w14:textId="77777777" w:rsidR="007557E8" w:rsidRPr="00C54178" w:rsidRDefault="007557E8">
      <w:pPr>
        <w:spacing w:after="60"/>
        <w:jc w:val="center"/>
        <w:rPr>
          <w:color w:val="000000" w:themeColor="text1"/>
        </w:rPr>
      </w:pPr>
      <w:r w:rsidRPr="00C54178">
        <w:rPr>
          <w:b/>
          <w:bCs/>
          <w:caps/>
          <w:color w:val="000000" w:themeColor="text1"/>
        </w:rPr>
        <w:t>AL</w:t>
      </w:r>
    </w:p>
    <w:p w14:paraId="51142758" w14:textId="77777777" w:rsidR="00AE30C8" w:rsidRPr="00C54178" w:rsidRDefault="00000000">
      <w:pPr>
        <w:spacing w:after="60"/>
        <w:jc w:val="center"/>
        <w:rPr>
          <w:b/>
          <w:bCs/>
          <w:color w:val="000000" w:themeColor="text1"/>
        </w:rPr>
      </w:pPr>
      <w:r w:rsidRPr="00C54178">
        <w:rPr>
          <w:b/>
          <w:bCs/>
          <w:color w:val="000000" w:themeColor="text1"/>
        </w:rPr>
        <w:t>FESTIVAL DEI DUE MONDI DI SPOLETO</w:t>
      </w:r>
    </w:p>
    <w:p w14:paraId="0D364E5D" w14:textId="77777777" w:rsidR="007557E8" w:rsidRPr="00C54178" w:rsidRDefault="007557E8">
      <w:pPr>
        <w:spacing w:after="60"/>
        <w:jc w:val="center"/>
      </w:pPr>
    </w:p>
    <w:p w14:paraId="7768EEC5" w14:textId="77777777" w:rsidR="00AE30C8" w:rsidRPr="00C54178" w:rsidRDefault="00000000">
      <w:pPr>
        <w:spacing w:after="400"/>
        <w:jc w:val="center"/>
        <w:rPr>
          <w:color w:val="000000" w:themeColor="text1"/>
        </w:rPr>
      </w:pPr>
      <w:r w:rsidRPr="00C54178">
        <w:rPr>
          <w:color w:val="000000" w:themeColor="text1"/>
        </w:rPr>
        <w:t>69ª Edizione | 26 giugno – 12 luglio 2026</w:t>
      </w:r>
    </w:p>
    <w:p w14:paraId="693B01F9" w14:textId="4C70FB31" w:rsidR="0093698A" w:rsidRPr="00C54178" w:rsidRDefault="00C93050" w:rsidP="0093698A">
      <w:pPr>
        <w:pStyle w:val="font-claude-response-body"/>
        <w:jc w:val="center"/>
        <w:rPr>
          <w:rStyle w:val="Enfasigrassetto"/>
          <w:rFonts w:ascii="Arial" w:hAnsi="Arial" w:cs="Arial"/>
          <w:sz w:val="22"/>
          <w:szCs w:val="22"/>
        </w:rPr>
      </w:pPr>
      <w:r w:rsidRPr="00C54178">
        <w:rPr>
          <w:rStyle w:val="Enfasigrassetto"/>
          <w:rFonts w:ascii="Arial" w:hAnsi="Arial" w:cs="Arial"/>
          <w:sz w:val="22"/>
          <w:szCs w:val="22"/>
        </w:rPr>
        <w:t>Arte e Intelligenza Artifici</w:t>
      </w:r>
      <w:r w:rsidR="0093698A" w:rsidRPr="00C54178">
        <w:rPr>
          <w:rStyle w:val="Enfasigrassetto"/>
          <w:rFonts w:ascii="Arial" w:hAnsi="Arial" w:cs="Arial"/>
          <w:sz w:val="22"/>
          <w:szCs w:val="22"/>
        </w:rPr>
        <w:t>a</w:t>
      </w:r>
      <w:r w:rsidRPr="00C54178">
        <w:rPr>
          <w:rStyle w:val="Enfasigrassetto"/>
          <w:rFonts w:ascii="Arial" w:hAnsi="Arial" w:cs="Arial"/>
          <w:sz w:val="22"/>
          <w:szCs w:val="22"/>
        </w:rPr>
        <w:t>le</w:t>
      </w:r>
    </w:p>
    <w:p w14:paraId="01B2B0C5" w14:textId="77777777" w:rsidR="0093698A" w:rsidRPr="00C54178" w:rsidRDefault="0093698A" w:rsidP="0093698A">
      <w:pPr>
        <w:pStyle w:val="font-claude-response-bod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83B97" w14:textId="1B23310B" w:rsidR="00FB0324" w:rsidRPr="00C54178" w:rsidRDefault="003276DB" w:rsidP="00FB0324">
      <w:pPr>
        <w:pStyle w:val="font-claude-response-body"/>
        <w:jc w:val="both"/>
        <w:rPr>
          <w:rFonts w:ascii="Arial" w:hAnsi="Arial" w:cs="Arial"/>
          <w:sz w:val="22"/>
          <w:szCs w:val="22"/>
        </w:rPr>
      </w:pPr>
      <w:r w:rsidRPr="00C54178">
        <w:rPr>
          <w:rFonts w:ascii="Arial" w:hAnsi="Arial" w:cs="Arial"/>
          <w:b/>
          <w:bCs/>
          <w:sz w:val="22"/>
          <w:szCs w:val="22"/>
        </w:rPr>
        <w:t>L</w:t>
      </w:r>
      <w:r w:rsidR="00C93050" w:rsidRPr="00C54178">
        <w:rPr>
          <w:rFonts w:ascii="Arial" w:hAnsi="Arial" w:cs="Arial"/>
          <w:b/>
          <w:bCs/>
          <w:sz w:val="22"/>
          <w:szCs w:val="22"/>
        </w:rPr>
        <w:t xml:space="preserve">'artista ungherese David </w:t>
      </w:r>
      <w:proofErr w:type="spellStart"/>
      <w:r w:rsidR="00C93050" w:rsidRPr="00C54178">
        <w:rPr>
          <w:rFonts w:ascii="Arial" w:hAnsi="Arial" w:cs="Arial"/>
          <w:b/>
          <w:bCs/>
          <w:sz w:val="22"/>
          <w:szCs w:val="22"/>
        </w:rPr>
        <w:t>Szauder</w:t>
      </w:r>
      <w:proofErr w:type="spellEnd"/>
      <w:r w:rsidRPr="00C54178">
        <w:rPr>
          <w:rFonts w:ascii="Arial" w:hAnsi="Arial" w:cs="Arial"/>
          <w:b/>
          <w:bCs/>
          <w:sz w:val="22"/>
          <w:szCs w:val="22"/>
        </w:rPr>
        <w:t xml:space="preserve"> sarà tra i grandi protagonisti della sezione visiva di Spoleto 69 con </w:t>
      </w:r>
      <w:r w:rsidRPr="00AC5501">
        <w:rPr>
          <w:rStyle w:val="Enfasigrassetto"/>
          <w:rFonts w:ascii="Arial" w:hAnsi="Arial" w:cs="Arial"/>
          <w:sz w:val="22"/>
          <w:szCs w:val="22"/>
        </w:rPr>
        <w:t>‘</w:t>
      </w:r>
      <w:proofErr w:type="spellStart"/>
      <w:r w:rsidRPr="00AC5501">
        <w:rPr>
          <w:rStyle w:val="Enfasigrassetto"/>
          <w:rFonts w:ascii="Arial" w:hAnsi="Arial" w:cs="Arial"/>
          <w:i/>
          <w:iCs/>
          <w:sz w:val="22"/>
          <w:szCs w:val="22"/>
        </w:rPr>
        <w:t>Evocation</w:t>
      </w:r>
      <w:proofErr w:type="spellEnd"/>
      <w:r w:rsidRPr="00AC5501">
        <w:rPr>
          <w:rStyle w:val="Enfasigrassetto"/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Pr="00AC5501">
        <w:rPr>
          <w:rStyle w:val="Enfasigrassetto"/>
          <w:rFonts w:ascii="Arial" w:hAnsi="Arial" w:cs="Arial"/>
          <w:i/>
          <w:iCs/>
          <w:sz w:val="22"/>
          <w:szCs w:val="22"/>
        </w:rPr>
        <w:t>Spirits</w:t>
      </w:r>
      <w:proofErr w:type="spellEnd"/>
      <w:r w:rsidRPr="00AC5501">
        <w:rPr>
          <w:rStyle w:val="Enfasigrassetto"/>
          <w:rFonts w:ascii="Arial" w:hAnsi="Arial" w:cs="Arial"/>
          <w:i/>
          <w:iCs/>
          <w:sz w:val="22"/>
          <w:szCs w:val="22"/>
        </w:rPr>
        <w:t>’</w:t>
      </w:r>
      <w:r w:rsidRPr="00AC5501">
        <w:rPr>
          <w:rFonts w:ascii="Arial" w:hAnsi="Arial" w:cs="Arial"/>
          <w:sz w:val="22"/>
          <w:szCs w:val="22"/>
        </w:rPr>
        <w:t>,</w:t>
      </w:r>
      <w:r w:rsidRPr="00C54178">
        <w:rPr>
          <w:rFonts w:ascii="Arial" w:hAnsi="Arial" w:cs="Arial"/>
          <w:b/>
          <w:bCs/>
          <w:sz w:val="22"/>
          <w:szCs w:val="22"/>
        </w:rPr>
        <w:t xml:space="preserve"> sette opere animate</w:t>
      </w:r>
      <w:r w:rsidR="00C93050" w:rsidRPr="00C541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4178">
        <w:rPr>
          <w:rFonts w:ascii="Arial" w:hAnsi="Arial" w:cs="Arial"/>
          <w:b/>
          <w:bCs/>
          <w:sz w:val="22"/>
          <w:szCs w:val="22"/>
        </w:rPr>
        <w:t xml:space="preserve">che </w:t>
      </w:r>
      <w:r w:rsidR="00C93050" w:rsidRPr="00C54178">
        <w:rPr>
          <w:rFonts w:ascii="Arial" w:hAnsi="Arial" w:cs="Arial"/>
          <w:b/>
          <w:bCs/>
          <w:sz w:val="22"/>
          <w:szCs w:val="22"/>
        </w:rPr>
        <w:t>verranno proiettate sulle facciate dei principali edifici storici della città</w:t>
      </w:r>
      <w:r w:rsidRPr="00C54178">
        <w:rPr>
          <w:rFonts w:ascii="Arial" w:hAnsi="Arial" w:cs="Arial"/>
          <w:sz w:val="22"/>
          <w:szCs w:val="22"/>
        </w:rPr>
        <w:t xml:space="preserve">. </w:t>
      </w:r>
      <w:r w:rsidR="00FB0324">
        <w:rPr>
          <w:rFonts w:ascii="Arial" w:hAnsi="Arial" w:cs="Arial"/>
          <w:sz w:val="22"/>
          <w:szCs w:val="22"/>
        </w:rPr>
        <w:t xml:space="preserve">L’arte di David </w:t>
      </w:r>
      <w:proofErr w:type="spellStart"/>
      <w:r w:rsidR="00FB0324">
        <w:rPr>
          <w:rFonts w:ascii="Arial" w:hAnsi="Arial" w:cs="Arial"/>
          <w:sz w:val="22"/>
          <w:szCs w:val="22"/>
        </w:rPr>
        <w:t>Szauder</w:t>
      </w:r>
      <w:proofErr w:type="spellEnd"/>
      <w:r w:rsidR="00C93050" w:rsidRPr="00C54178">
        <w:rPr>
          <w:rFonts w:ascii="Arial" w:hAnsi="Arial" w:cs="Arial"/>
          <w:sz w:val="22"/>
          <w:szCs w:val="22"/>
        </w:rPr>
        <w:t xml:space="preserve"> trasform</w:t>
      </w:r>
      <w:r w:rsidRPr="00C54178">
        <w:rPr>
          <w:rFonts w:ascii="Arial" w:hAnsi="Arial" w:cs="Arial"/>
          <w:sz w:val="22"/>
          <w:szCs w:val="22"/>
        </w:rPr>
        <w:t>erà</w:t>
      </w:r>
      <w:r w:rsidR="00C93050" w:rsidRPr="00C54178">
        <w:rPr>
          <w:rFonts w:ascii="Arial" w:hAnsi="Arial" w:cs="Arial"/>
          <w:sz w:val="22"/>
          <w:szCs w:val="22"/>
        </w:rPr>
        <w:t xml:space="preserve"> il tessuto urbano in una scenografia surrealista che accompagnerà le manifestazioni culturali del Festival dei Due Mondi. </w:t>
      </w:r>
      <w:r w:rsidRPr="00C54178">
        <w:rPr>
          <w:rFonts w:ascii="Arial" w:hAnsi="Arial" w:cs="Arial"/>
          <w:sz w:val="22"/>
          <w:szCs w:val="22"/>
        </w:rPr>
        <w:t xml:space="preserve">Come omaggio alla grande tradizione culturale della kermesse e alla sua rilevanza internazionale, per ogni opera </w:t>
      </w:r>
      <w:proofErr w:type="spellStart"/>
      <w:r w:rsidRPr="00C54178">
        <w:rPr>
          <w:rFonts w:ascii="Arial" w:hAnsi="Arial" w:cs="Arial"/>
          <w:sz w:val="22"/>
          <w:szCs w:val="22"/>
        </w:rPr>
        <w:t>Szauder</w:t>
      </w:r>
      <w:proofErr w:type="spellEnd"/>
      <w:r w:rsidRPr="00C54178">
        <w:rPr>
          <w:rFonts w:ascii="Arial" w:hAnsi="Arial" w:cs="Arial"/>
          <w:sz w:val="22"/>
          <w:szCs w:val="22"/>
        </w:rPr>
        <w:t xml:space="preserve"> si è ispirato a una figura di rilievo della</w:t>
      </w:r>
      <w:r w:rsidR="00C93050" w:rsidRPr="00C54178">
        <w:rPr>
          <w:rFonts w:ascii="Arial" w:hAnsi="Arial" w:cs="Arial"/>
          <w:sz w:val="22"/>
          <w:szCs w:val="22"/>
        </w:rPr>
        <w:t xml:space="preserve"> storia visiva e culturale del Festival</w:t>
      </w:r>
      <w:r w:rsidRPr="00C54178">
        <w:rPr>
          <w:rFonts w:ascii="Arial" w:hAnsi="Arial" w:cs="Arial"/>
          <w:sz w:val="22"/>
          <w:szCs w:val="22"/>
        </w:rPr>
        <w:t xml:space="preserve"> dei Due Mondi.</w:t>
      </w:r>
    </w:p>
    <w:p w14:paraId="0A4C422D" w14:textId="77777777" w:rsidR="005A23DD" w:rsidRDefault="00C93050" w:rsidP="00C93050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C54178">
        <w:rPr>
          <w:rFonts w:ascii="Arial" w:hAnsi="Arial" w:cs="Arial"/>
          <w:b/>
          <w:bCs/>
          <w:sz w:val="22"/>
          <w:szCs w:val="22"/>
        </w:rPr>
        <w:t xml:space="preserve">David </w:t>
      </w:r>
      <w:proofErr w:type="spellStart"/>
      <w:r w:rsidRPr="00C54178">
        <w:rPr>
          <w:rFonts w:ascii="Arial" w:hAnsi="Arial" w:cs="Arial"/>
          <w:b/>
          <w:bCs/>
          <w:sz w:val="22"/>
          <w:szCs w:val="22"/>
        </w:rPr>
        <w:t>Szauder</w:t>
      </w:r>
      <w:proofErr w:type="spellEnd"/>
      <w:r w:rsidRPr="00C54178">
        <w:rPr>
          <w:rFonts w:ascii="Arial" w:hAnsi="Arial" w:cs="Arial"/>
          <w:b/>
          <w:bCs/>
          <w:sz w:val="22"/>
          <w:szCs w:val="22"/>
        </w:rPr>
        <w:t xml:space="preserve"> è un artista visivo</w:t>
      </w:r>
      <w:r w:rsidR="005A23DD">
        <w:rPr>
          <w:rFonts w:ascii="Arial" w:hAnsi="Arial" w:cs="Arial"/>
          <w:b/>
          <w:bCs/>
          <w:sz w:val="22"/>
          <w:szCs w:val="22"/>
        </w:rPr>
        <w:t xml:space="preserve"> e regista</w:t>
      </w:r>
      <w:r w:rsidRPr="00C54178">
        <w:rPr>
          <w:rFonts w:ascii="Arial" w:hAnsi="Arial" w:cs="Arial"/>
          <w:b/>
          <w:bCs/>
          <w:sz w:val="22"/>
          <w:szCs w:val="22"/>
        </w:rPr>
        <w:t xml:space="preserve"> di origini ungheresi con base a Vienna.</w:t>
      </w:r>
      <w:r w:rsidR="003276DB" w:rsidRPr="00C541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84DCBB" w14:textId="08209963" w:rsidR="005A23DD" w:rsidRPr="007557E8" w:rsidRDefault="00C93050" w:rsidP="005A23DD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54178">
        <w:rPr>
          <w:rFonts w:ascii="Arial" w:hAnsi="Arial" w:cs="Arial"/>
          <w:b/>
          <w:bCs/>
          <w:sz w:val="22"/>
          <w:szCs w:val="22"/>
        </w:rPr>
        <w:t>La sua pratica affonda le radici nella programmazione visiva e nell'arte generativa, esplorando temi di memoria, identità e il dialogo tra tecnologia ed esperienza umana.</w:t>
      </w:r>
      <w:r w:rsidR="003276DB" w:rsidRPr="00C541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4178">
        <w:rPr>
          <w:rFonts w:ascii="Arial" w:hAnsi="Arial" w:cs="Arial"/>
          <w:sz w:val="22"/>
          <w:szCs w:val="22"/>
        </w:rPr>
        <w:t>Nelle sue opere surrealiste i corpi mutano in simboli, gli indumenti diventano strutture architettoniche, i gesti si fondono in elementi ornamentali.</w:t>
      </w:r>
      <w:r w:rsidR="003276DB" w:rsidRPr="00C54178">
        <w:rPr>
          <w:rFonts w:ascii="Arial" w:hAnsi="Arial" w:cs="Arial"/>
          <w:sz w:val="22"/>
          <w:szCs w:val="22"/>
        </w:rPr>
        <w:t xml:space="preserve"> </w:t>
      </w:r>
      <w:r w:rsidRPr="00C54178">
        <w:rPr>
          <w:rFonts w:ascii="Arial" w:hAnsi="Arial" w:cs="Arial"/>
          <w:sz w:val="22"/>
          <w:szCs w:val="22"/>
        </w:rPr>
        <w:t xml:space="preserve">Il suo background familiare e culturale </w:t>
      </w:r>
      <w:r w:rsidR="00AC5501">
        <w:rPr>
          <w:rFonts w:ascii="Arial" w:hAnsi="Arial" w:cs="Arial"/>
          <w:sz w:val="22"/>
          <w:szCs w:val="22"/>
        </w:rPr>
        <w:t>-</w:t>
      </w:r>
      <w:r w:rsidRPr="00C54178">
        <w:rPr>
          <w:rFonts w:ascii="Arial" w:hAnsi="Arial" w:cs="Arial"/>
          <w:sz w:val="22"/>
          <w:szCs w:val="22"/>
        </w:rPr>
        <w:t xml:space="preserve"> c</w:t>
      </w:r>
      <w:r w:rsidR="003276DB" w:rsidRPr="00C54178">
        <w:rPr>
          <w:rFonts w:ascii="Arial" w:hAnsi="Arial" w:cs="Arial"/>
          <w:sz w:val="22"/>
          <w:szCs w:val="22"/>
        </w:rPr>
        <w:t xml:space="preserve">aratterizzato da </w:t>
      </w:r>
      <w:r w:rsidRPr="00C54178">
        <w:rPr>
          <w:rFonts w:ascii="Arial" w:hAnsi="Arial" w:cs="Arial"/>
          <w:sz w:val="22"/>
          <w:szCs w:val="22"/>
        </w:rPr>
        <w:t>forti legami con l’</w:t>
      </w:r>
      <w:r w:rsidR="005A23DD">
        <w:rPr>
          <w:rFonts w:ascii="Arial" w:hAnsi="Arial" w:cs="Arial"/>
          <w:sz w:val="22"/>
          <w:szCs w:val="22"/>
        </w:rPr>
        <w:t>A</w:t>
      </w:r>
      <w:r w:rsidRPr="00C54178">
        <w:rPr>
          <w:rFonts w:ascii="Arial" w:hAnsi="Arial" w:cs="Arial"/>
          <w:sz w:val="22"/>
          <w:szCs w:val="22"/>
        </w:rPr>
        <w:t>rte italiana - e i suoi studi in ambito umanistico e artistico</w:t>
      </w:r>
      <w:r w:rsidR="003276DB" w:rsidRPr="00C54178">
        <w:rPr>
          <w:rFonts w:ascii="Arial" w:hAnsi="Arial" w:cs="Arial"/>
          <w:sz w:val="22"/>
          <w:szCs w:val="22"/>
        </w:rPr>
        <w:t xml:space="preserve"> </w:t>
      </w:r>
      <w:r w:rsidR="005A23DD" w:rsidRPr="007557E8">
        <w:rPr>
          <w:rFonts w:ascii="Arial" w:hAnsi="Arial" w:cs="Arial"/>
          <w:sz w:val="22"/>
          <w:szCs w:val="22"/>
        </w:rPr>
        <w:t xml:space="preserve">lo portano a continui riferimenti alla </w:t>
      </w:r>
      <w:r w:rsidR="005A23DD">
        <w:rPr>
          <w:rFonts w:ascii="Arial" w:hAnsi="Arial" w:cs="Arial"/>
          <w:sz w:val="22"/>
          <w:szCs w:val="22"/>
        </w:rPr>
        <w:t>S</w:t>
      </w:r>
      <w:r w:rsidR="005A23DD" w:rsidRPr="007557E8">
        <w:rPr>
          <w:rFonts w:ascii="Arial" w:hAnsi="Arial" w:cs="Arial"/>
          <w:sz w:val="22"/>
          <w:szCs w:val="22"/>
        </w:rPr>
        <w:t>toria dell'</w:t>
      </w:r>
      <w:r w:rsidR="005A23DD">
        <w:rPr>
          <w:rFonts w:ascii="Arial" w:hAnsi="Arial" w:cs="Arial"/>
          <w:sz w:val="22"/>
          <w:szCs w:val="22"/>
        </w:rPr>
        <w:t>A</w:t>
      </w:r>
      <w:r w:rsidR="005A23DD" w:rsidRPr="007557E8">
        <w:rPr>
          <w:rFonts w:ascii="Arial" w:hAnsi="Arial" w:cs="Arial"/>
          <w:sz w:val="22"/>
          <w:szCs w:val="22"/>
        </w:rPr>
        <w:t xml:space="preserve">rte, al </w:t>
      </w:r>
      <w:r w:rsidR="005A23DD">
        <w:rPr>
          <w:rFonts w:ascii="Arial" w:hAnsi="Arial" w:cs="Arial"/>
          <w:sz w:val="22"/>
          <w:szCs w:val="22"/>
        </w:rPr>
        <w:t>D</w:t>
      </w:r>
      <w:r w:rsidR="005A23DD" w:rsidRPr="007557E8">
        <w:rPr>
          <w:rFonts w:ascii="Arial" w:hAnsi="Arial" w:cs="Arial"/>
          <w:sz w:val="22"/>
          <w:szCs w:val="22"/>
        </w:rPr>
        <w:t xml:space="preserve">esign, al </w:t>
      </w:r>
      <w:r w:rsidR="005A23DD">
        <w:rPr>
          <w:rFonts w:ascii="Arial" w:hAnsi="Arial" w:cs="Arial"/>
          <w:sz w:val="22"/>
          <w:szCs w:val="22"/>
        </w:rPr>
        <w:t>C</w:t>
      </w:r>
      <w:r w:rsidR="005A23DD" w:rsidRPr="007557E8">
        <w:rPr>
          <w:rFonts w:ascii="Arial" w:hAnsi="Arial" w:cs="Arial"/>
          <w:sz w:val="22"/>
          <w:szCs w:val="22"/>
        </w:rPr>
        <w:t>inema</w:t>
      </w:r>
      <w:r w:rsidR="005A23DD">
        <w:rPr>
          <w:rFonts w:ascii="Arial" w:hAnsi="Arial" w:cs="Arial"/>
          <w:sz w:val="22"/>
          <w:szCs w:val="22"/>
        </w:rPr>
        <w:t xml:space="preserve">, </w:t>
      </w:r>
      <w:r w:rsidR="005A23DD" w:rsidRPr="007557E8">
        <w:rPr>
          <w:rFonts w:ascii="Arial" w:hAnsi="Arial" w:cs="Arial"/>
          <w:sz w:val="22"/>
          <w:szCs w:val="22"/>
        </w:rPr>
        <w:t xml:space="preserve">al </w:t>
      </w:r>
      <w:r w:rsidR="005A23DD">
        <w:rPr>
          <w:rFonts w:ascii="Arial" w:hAnsi="Arial" w:cs="Arial"/>
          <w:sz w:val="22"/>
          <w:szCs w:val="22"/>
        </w:rPr>
        <w:t>T</w:t>
      </w:r>
      <w:r w:rsidR="005A23DD" w:rsidRPr="007557E8">
        <w:rPr>
          <w:rFonts w:ascii="Arial" w:hAnsi="Arial" w:cs="Arial"/>
          <w:sz w:val="22"/>
          <w:szCs w:val="22"/>
        </w:rPr>
        <w:t xml:space="preserve">eatro </w:t>
      </w:r>
      <w:r w:rsidR="005A23DD">
        <w:rPr>
          <w:rFonts w:ascii="Arial" w:hAnsi="Arial" w:cs="Arial"/>
          <w:sz w:val="22"/>
          <w:szCs w:val="22"/>
        </w:rPr>
        <w:t>e all’utilizzo del</w:t>
      </w:r>
      <w:r w:rsidR="005A23DD" w:rsidRPr="007557E8">
        <w:rPr>
          <w:rFonts w:ascii="Arial" w:hAnsi="Arial" w:cs="Arial"/>
          <w:sz w:val="22"/>
          <w:szCs w:val="22"/>
        </w:rPr>
        <w:t>l'</w:t>
      </w:r>
      <w:r w:rsidR="005A23DD">
        <w:rPr>
          <w:rFonts w:ascii="Arial" w:hAnsi="Arial" w:cs="Arial"/>
          <w:sz w:val="22"/>
          <w:szCs w:val="22"/>
        </w:rPr>
        <w:t>I</w:t>
      </w:r>
      <w:r w:rsidR="005A23DD" w:rsidRPr="007557E8">
        <w:rPr>
          <w:rFonts w:ascii="Arial" w:hAnsi="Arial" w:cs="Arial"/>
          <w:sz w:val="22"/>
          <w:szCs w:val="22"/>
        </w:rPr>
        <w:t xml:space="preserve">ntelligenza </w:t>
      </w:r>
      <w:r w:rsidR="005A23DD">
        <w:rPr>
          <w:rFonts w:ascii="Arial" w:hAnsi="Arial" w:cs="Arial"/>
          <w:sz w:val="22"/>
          <w:szCs w:val="22"/>
        </w:rPr>
        <w:t>A</w:t>
      </w:r>
      <w:r w:rsidR="005A23DD" w:rsidRPr="007557E8">
        <w:rPr>
          <w:rFonts w:ascii="Arial" w:hAnsi="Arial" w:cs="Arial"/>
          <w:sz w:val="22"/>
          <w:szCs w:val="22"/>
        </w:rPr>
        <w:t>rtificiale come semplice strumento tecnico per realizzare opere nate dal suo ingegno.</w:t>
      </w:r>
    </w:p>
    <w:p w14:paraId="21360D2A" w14:textId="77777777" w:rsidR="007557E8" w:rsidRDefault="007557E8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AAA92E8" w14:textId="54A83C91" w:rsidR="00FB0324" w:rsidRPr="00FB0324" w:rsidRDefault="00FB0324" w:rsidP="00FB0324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B0324">
        <w:rPr>
          <w:rFonts w:ascii="Arial" w:hAnsi="Arial" w:cs="Arial"/>
          <w:sz w:val="22"/>
          <w:szCs w:val="22"/>
        </w:rPr>
        <w:t xml:space="preserve">In occasione della sua presenza al Festival, David </w:t>
      </w:r>
      <w:proofErr w:type="spellStart"/>
      <w:r w:rsidRPr="00FB0324">
        <w:rPr>
          <w:rFonts w:ascii="Arial" w:hAnsi="Arial" w:cs="Arial"/>
          <w:sz w:val="22"/>
          <w:szCs w:val="22"/>
        </w:rPr>
        <w:t>Szauder</w:t>
      </w:r>
      <w:proofErr w:type="spellEnd"/>
      <w:r w:rsidRPr="00FB0324">
        <w:rPr>
          <w:rFonts w:ascii="Arial" w:hAnsi="Arial" w:cs="Arial"/>
          <w:sz w:val="22"/>
          <w:szCs w:val="22"/>
        </w:rPr>
        <w:t xml:space="preserve"> presenterà il volume </w:t>
      </w:r>
      <w:r w:rsidRPr="00FB0324">
        <w:rPr>
          <w:rFonts w:ascii="Arial" w:hAnsi="Arial" w:cs="Arial"/>
          <w:b/>
          <w:bCs/>
          <w:sz w:val="22"/>
          <w:szCs w:val="22"/>
        </w:rPr>
        <w:t xml:space="preserve">«Glitches &amp; </w:t>
      </w:r>
      <w:proofErr w:type="spellStart"/>
      <w:r w:rsidRPr="00FB0324">
        <w:rPr>
          <w:rFonts w:ascii="Arial" w:hAnsi="Arial" w:cs="Arial"/>
          <w:b/>
          <w:bCs/>
          <w:sz w:val="22"/>
          <w:szCs w:val="22"/>
        </w:rPr>
        <w:t>Glory</w:t>
      </w:r>
      <w:proofErr w:type="spellEnd"/>
      <w:r w:rsidRPr="00FB0324">
        <w:rPr>
          <w:rFonts w:ascii="Arial" w:hAnsi="Arial" w:cs="Arial"/>
          <w:b/>
          <w:bCs/>
          <w:sz w:val="22"/>
          <w:szCs w:val="22"/>
        </w:rPr>
        <w:t xml:space="preserve"> – The </w:t>
      </w:r>
      <w:proofErr w:type="spellStart"/>
      <w:r w:rsidRPr="00FB0324">
        <w:rPr>
          <w:rFonts w:ascii="Arial" w:hAnsi="Arial" w:cs="Arial"/>
          <w:b/>
          <w:bCs/>
          <w:sz w:val="22"/>
          <w:szCs w:val="22"/>
        </w:rPr>
        <w:t>Digitally</w:t>
      </w:r>
      <w:proofErr w:type="spellEnd"/>
      <w:r w:rsidRPr="00FB032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B0324">
        <w:rPr>
          <w:rFonts w:ascii="Arial" w:hAnsi="Arial" w:cs="Arial"/>
          <w:b/>
          <w:bCs/>
          <w:sz w:val="22"/>
          <w:szCs w:val="22"/>
        </w:rPr>
        <w:t>Rewired</w:t>
      </w:r>
      <w:proofErr w:type="spellEnd"/>
      <w:r w:rsidRPr="00FB0324">
        <w:rPr>
          <w:rFonts w:ascii="Arial" w:hAnsi="Arial" w:cs="Arial"/>
          <w:b/>
          <w:bCs/>
          <w:sz w:val="22"/>
          <w:szCs w:val="22"/>
        </w:rPr>
        <w:t xml:space="preserve"> Art of David </w:t>
      </w:r>
      <w:proofErr w:type="spellStart"/>
      <w:r w:rsidRPr="00FB0324">
        <w:rPr>
          <w:rFonts w:ascii="Arial" w:hAnsi="Arial" w:cs="Arial"/>
          <w:b/>
          <w:bCs/>
          <w:sz w:val="22"/>
          <w:szCs w:val="22"/>
        </w:rPr>
        <w:t>Szauder</w:t>
      </w:r>
      <w:proofErr w:type="spellEnd"/>
      <w:r w:rsidRPr="00FB0324">
        <w:rPr>
          <w:rFonts w:ascii="Arial" w:hAnsi="Arial" w:cs="Arial"/>
          <w:b/>
          <w:bCs/>
          <w:sz w:val="22"/>
          <w:szCs w:val="22"/>
        </w:rPr>
        <w:t>»</w:t>
      </w:r>
      <w:r w:rsidRPr="00FB0324">
        <w:rPr>
          <w:rFonts w:ascii="Arial" w:hAnsi="Arial" w:cs="Arial"/>
          <w:sz w:val="22"/>
          <w:szCs w:val="22"/>
        </w:rPr>
        <w:t xml:space="preserve"> in un incontro aperto al pubblico nei </w:t>
      </w:r>
      <w:r w:rsidRPr="00FB0324">
        <w:rPr>
          <w:rFonts w:ascii="Arial" w:hAnsi="Arial" w:cs="Arial"/>
          <w:b/>
          <w:bCs/>
          <w:sz w:val="22"/>
          <w:szCs w:val="22"/>
        </w:rPr>
        <w:t>Giardini di Palazzo Campello</w:t>
      </w:r>
      <w:r w:rsidRPr="00FB0324">
        <w:rPr>
          <w:rFonts w:ascii="Arial" w:hAnsi="Arial" w:cs="Arial"/>
          <w:sz w:val="22"/>
          <w:szCs w:val="22"/>
        </w:rPr>
        <w:t>. La monografia di 256 pagine</w:t>
      </w:r>
      <w:r w:rsidR="00AC5501">
        <w:rPr>
          <w:rFonts w:ascii="Arial" w:hAnsi="Arial" w:cs="Arial"/>
          <w:sz w:val="22"/>
          <w:szCs w:val="22"/>
        </w:rPr>
        <w:t>,</w:t>
      </w:r>
      <w:r w:rsidRPr="00FB0324">
        <w:rPr>
          <w:rFonts w:ascii="Arial" w:hAnsi="Arial" w:cs="Arial"/>
          <w:sz w:val="22"/>
          <w:szCs w:val="22"/>
        </w:rPr>
        <w:t xml:space="preserve"> edita da Ge</w:t>
      </w:r>
      <w:proofErr w:type="spellStart"/>
      <w:r w:rsidRPr="00FB0324">
        <w:rPr>
          <w:rFonts w:ascii="Arial" w:hAnsi="Arial" w:cs="Arial"/>
          <w:sz w:val="22"/>
          <w:szCs w:val="22"/>
        </w:rPr>
        <w:t>stalten</w:t>
      </w:r>
      <w:proofErr w:type="spellEnd"/>
      <w:r w:rsidRPr="00FB0324">
        <w:rPr>
          <w:rFonts w:ascii="Arial" w:hAnsi="Arial" w:cs="Arial"/>
          <w:sz w:val="22"/>
          <w:szCs w:val="22"/>
        </w:rPr>
        <w:t xml:space="preserve"> (2025) con testi di Scott </w:t>
      </w:r>
      <w:proofErr w:type="spellStart"/>
      <w:r w:rsidRPr="00FB0324">
        <w:rPr>
          <w:rFonts w:ascii="Arial" w:hAnsi="Arial" w:cs="Arial"/>
          <w:sz w:val="22"/>
          <w:szCs w:val="22"/>
        </w:rPr>
        <w:t>Minneman</w:t>
      </w:r>
      <w:proofErr w:type="spellEnd"/>
      <w:r w:rsidRPr="00FB0324">
        <w:rPr>
          <w:rFonts w:ascii="Arial" w:hAnsi="Arial" w:cs="Arial"/>
          <w:sz w:val="22"/>
          <w:szCs w:val="22"/>
        </w:rPr>
        <w:t xml:space="preserve"> e introduzioni di Lynn Goldsmith e Jean-Michel Jarre</w:t>
      </w:r>
      <w:r w:rsidR="00AC5501">
        <w:rPr>
          <w:rFonts w:ascii="Arial" w:hAnsi="Arial" w:cs="Arial"/>
          <w:sz w:val="22"/>
          <w:szCs w:val="22"/>
        </w:rPr>
        <w:t xml:space="preserve">, </w:t>
      </w:r>
      <w:r w:rsidRPr="00FB0324">
        <w:rPr>
          <w:rFonts w:ascii="Arial" w:hAnsi="Arial" w:cs="Arial"/>
          <w:sz w:val="22"/>
          <w:szCs w:val="22"/>
        </w:rPr>
        <w:t>traccia l'evoluzione di un'estetica della rottura digitale in cui il glitch diventa linguaggio visivo autonomo e forza creativa.</w:t>
      </w:r>
    </w:p>
    <w:p w14:paraId="25F99F81" w14:textId="5CD2B1B6" w:rsidR="00FB0324" w:rsidRPr="00585887" w:rsidRDefault="00FB0324" w:rsidP="00FB0324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958FD49" w14:textId="77777777" w:rsidR="00FB0324" w:rsidRPr="00C54178" w:rsidRDefault="00FB0324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E8B7378" w14:textId="77777777" w:rsidR="0093698A" w:rsidRPr="00C54178" w:rsidRDefault="0093698A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454F171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62A594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15FE90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7322A4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C3DC29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DA15C1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7A714B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3AFAA9" w14:textId="77777777" w:rsidR="00862E0A" w:rsidRPr="00C54178" w:rsidRDefault="00862E0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9717E9" w14:textId="08590C56" w:rsidR="0093698A" w:rsidRPr="00734904" w:rsidRDefault="0093698A" w:rsidP="0093698A">
      <w:pPr>
        <w:pStyle w:val="font-claude-response-body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34904">
        <w:rPr>
          <w:rFonts w:ascii="Arial" w:hAnsi="Arial" w:cs="Arial"/>
          <w:b/>
          <w:bCs/>
          <w:sz w:val="22"/>
          <w:szCs w:val="22"/>
        </w:rPr>
        <w:t>APPUNTAMENTI</w:t>
      </w:r>
    </w:p>
    <w:p w14:paraId="6CC11CAC" w14:textId="77777777" w:rsidR="0093698A" w:rsidRPr="00734904" w:rsidRDefault="0093698A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EF84936" w14:textId="77777777" w:rsidR="0093698A" w:rsidRPr="00734904" w:rsidRDefault="0093698A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D7C9B8F" w14:textId="77777777" w:rsidR="0093698A" w:rsidRPr="00734904" w:rsidRDefault="0093698A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1A3D661" w14:textId="661D4F6B" w:rsidR="005B0228" w:rsidRPr="00734904" w:rsidRDefault="005B0228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734904">
        <w:rPr>
          <w:rFonts w:ascii="Arial" w:hAnsi="Arial" w:cs="Arial"/>
          <w:b/>
          <w:bCs/>
          <w:sz w:val="22"/>
          <w:szCs w:val="22"/>
        </w:rPr>
        <w:t>27 GIUGNO – 11 LUGLIO 2026</w:t>
      </w:r>
    </w:p>
    <w:p w14:paraId="72EBB8C6" w14:textId="79C227AD" w:rsidR="007557E8" w:rsidRPr="00734904" w:rsidRDefault="00707318" w:rsidP="00F576CE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4904">
        <w:rPr>
          <w:rStyle w:val="Enfasigrassetto"/>
          <w:rFonts w:ascii="Arial" w:hAnsi="Arial" w:cs="Arial"/>
          <w:sz w:val="22"/>
          <w:szCs w:val="22"/>
        </w:rPr>
        <w:t>‘</w:t>
      </w:r>
      <w:proofErr w:type="spellStart"/>
      <w:r w:rsidR="0097121C" w:rsidRPr="00734904">
        <w:rPr>
          <w:rStyle w:val="Enfasigrassetto"/>
          <w:rFonts w:ascii="Arial" w:hAnsi="Arial" w:cs="Arial"/>
          <w:sz w:val="22"/>
          <w:szCs w:val="22"/>
        </w:rPr>
        <w:t>Evocation</w:t>
      </w:r>
      <w:proofErr w:type="spellEnd"/>
      <w:r w:rsidR="0097121C" w:rsidRPr="00734904">
        <w:rPr>
          <w:rStyle w:val="Enfasigrassetto"/>
          <w:rFonts w:ascii="Arial" w:hAnsi="Arial" w:cs="Arial"/>
          <w:sz w:val="22"/>
          <w:szCs w:val="22"/>
        </w:rPr>
        <w:t xml:space="preserve"> of </w:t>
      </w:r>
      <w:proofErr w:type="spellStart"/>
      <w:r w:rsidR="0097121C" w:rsidRPr="00734904">
        <w:rPr>
          <w:rStyle w:val="Enfasigrassetto"/>
          <w:rFonts w:ascii="Arial" w:hAnsi="Arial" w:cs="Arial"/>
          <w:sz w:val="22"/>
          <w:szCs w:val="22"/>
        </w:rPr>
        <w:t>Spirits</w:t>
      </w:r>
      <w:proofErr w:type="spellEnd"/>
      <w:r w:rsidRPr="00734904">
        <w:rPr>
          <w:rStyle w:val="Enfasigrassetto"/>
          <w:rFonts w:ascii="Arial" w:hAnsi="Arial" w:cs="Arial"/>
          <w:sz w:val="22"/>
          <w:szCs w:val="22"/>
        </w:rPr>
        <w:t>’</w:t>
      </w:r>
      <w:r w:rsidR="0097121C" w:rsidRPr="00734904">
        <w:rPr>
          <w:rFonts w:ascii="Arial" w:hAnsi="Arial" w:cs="Arial"/>
          <w:sz w:val="22"/>
          <w:szCs w:val="22"/>
        </w:rPr>
        <w:t xml:space="preserve"> </w:t>
      </w:r>
      <w:r w:rsidRPr="00734904">
        <w:rPr>
          <w:rFonts w:ascii="Arial" w:hAnsi="Arial" w:cs="Arial"/>
          <w:sz w:val="22"/>
          <w:szCs w:val="22"/>
        </w:rPr>
        <w:t xml:space="preserve">| </w:t>
      </w:r>
      <w:r w:rsidR="0097121C" w:rsidRPr="00734904">
        <w:rPr>
          <w:rFonts w:ascii="Arial" w:hAnsi="Arial" w:cs="Arial"/>
          <w:sz w:val="22"/>
          <w:szCs w:val="22"/>
        </w:rPr>
        <w:t>EX MUSEO CIVICO |</w:t>
      </w:r>
    </w:p>
    <w:p w14:paraId="581C8960" w14:textId="77777777" w:rsidR="00E2322C" w:rsidRPr="00734904" w:rsidRDefault="00E2322C" w:rsidP="007557E8">
      <w:pPr>
        <w:pStyle w:val="font-claude-response-body"/>
        <w:jc w:val="both"/>
        <w:rPr>
          <w:rFonts w:ascii="Arial" w:hAnsi="Arial" w:cs="Arial"/>
          <w:sz w:val="22"/>
          <w:szCs w:val="22"/>
        </w:rPr>
      </w:pPr>
      <w:r w:rsidRPr="00734904">
        <w:rPr>
          <w:rFonts w:ascii="Arial" w:hAnsi="Arial" w:cs="Arial"/>
          <w:sz w:val="22"/>
          <w:szCs w:val="22"/>
        </w:rPr>
        <w:t>Le sette opere saranno visibili anche presso l'Ex Museo Civico a partire dalla serata inaugurale del 27 giugno (ore 22:30), poi con accesso giornaliero dalle 10:30 fino all'11 luglio 2026.</w:t>
      </w:r>
    </w:p>
    <w:p w14:paraId="59CF150B" w14:textId="77777777" w:rsidR="005B0228" w:rsidRPr="00734904" w:rsidRDefault="005B0228" w:rsidP="007557E8">
      <w:pPr>
        <w:pStyle w:val="font-claude-response-body"/>
        <w:jc w:val="both"/>
        <w:rPr>
          <w:rFonts w:ascii="Arial" w:hAnsi="Arial" w:cs="Arial"/>
          <w:sz w:val="22"/>
          <w:szCs w:val="22"/>
        </w:rPr>
      </w:pPr>
      <w:r w:rsidRPr="00734904">
        <w:rPr>
          <w:rFonts w:ascii="Arial" w:hAnsi="Arial" w:cs="Arial"/>
          <w:sz w:val="22"/>
          <w:szCs w:val="22"/>
        </w:rPr>
        <w:t xml:space="preserve">L'opera </w:t>
      </w:r>
      <w:r w:rsidR="00F33E5E" w:rsidRPr="00734904">
        <w:rPr>
          <w:rFonts w:ascii="Arial" w:hAnsi="Arial" w:cs="Arial"/>
          <w:b/>
          <w:bCs/>
          <w:sz w:val="22"/>
          <w:szCs w:val="22"/>
        </w:rPr>
        <w:t>‘</w:t>
      </w:r>
      <w:proofErr w:type="spellStart"/>
      <w:r w:rsidR="00F33E5E" w:rsidRPr="00734904">
        <w:rPr>
          <w:rFonts w:ascii="Arial" w:hAnsi="Arial" w:cs="Arial"/>
          <w:b/>
          <w:bCs/>
          <w:sz w:val="22"/>
          <w:szCs w:val="22"/>
        </w:rPr>
        <w:t>Evocation</w:t>
      </w:r>
      <w:proofErr w:type="spellEnd"/>
      <w:r w:rsidR="00F33E5E" w:rsidRPr="007349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33E5E" w:rsidRPr="00734904">
        <w:rPr>
          <w:rFonts w:ascii="Arial" w:hAnsi="Arial" w:cs="Arial"/>
          <w:b/>
          <w:bCs/>
          <w:sz w:val="22"/>
          <w:szCs w:val="22"/>
        </w:rPr>
        <w:t>pf</w:t>
      </w:r>
      <w:proofErr w:type="spellEnd"/>
      <w:r w:rsidR="00F33E5E" w:rsidRPr="0073490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33E5E" w:rsidRPr="00734904">
        <w:rPr>
          <w:rFonts w:ascii="Arial" w:hAnsi="Arial" w:cs="Arial"/>
          <w:b/>
          <w:bCs/>
          <w:sz w:val="22"/>
          <w:szCs w:val="22"/>
        </w:rPr>
        <w:t>Spirits</w:t>
      </w:r>
      <w:proofErr w:type="spellEnd"/>
      <w:r w:rsidR="00F33E5E" w:rsidRPr="00734904">
        <w:rPr>
          <w:rFonts w:ascii="Arial" w:hAnsi="Arial" w:cs="Arial"/>
          <w:b/>
          <w:bCs/>
          <w:sz w:val="22"/>
          <w:szCs w:val="22"/>
        </w:rPr>
        <w:t>’</w:t>
      </w:r>
      <w:r w:rsidR="00F33E5E" w:rsidRPr="00734904">
        <w:rPr>
          <w:rFonts w:ascii="Arial" w:hAnsi="Arial" w:cs="Arial"/>
          <w:sz w:val="22"/>
          <w:szCs w:val="22"/>
        </w:rPr>
        <w:t xml:space="preserve"> </w:t>
      </w:r>
      <w:r w:rsidRPr="00734904">
        <w:rPr>
          <w:rFonts w:ascii="Arial" w:hAnsi="Arial" w:cs="Arial"/>
          <w:sz w:val="22"/>
          <w:szCs w:val="22"/>
        </w:rPr>
        <w:t>si inscrive nel tema «Radici» di Spoleto 69, reinterpretando la memoria storica attraverso il filtro dell'intelligenza artificiale generativa.</w:t>
      </w:r>
    </w:p>
    <w:p w14:paraId="1E66D8BB" w14:textId="77777777" w:rsidR="0093698A" w:rsidRPr="00734904" w:rsidRDefault="0093698A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CEDC8C4" w14:textId="77777777" w:rsidR="0093698A" w:rsidRPr="00734904" w:rsidRDefault="0093698A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86739C8" w14:textId="69C87838" w:rsidR="005B0228" w:rsidRPr="00734904" w:rsidRDefault="005B0228" w:rsidP="007557E8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734904">
        <w:rPr>
          <w:rFonts w:ascii="Arial" w:hAnsi="Arial" w:cs="Arial"/>
          <w:b/>
          <w:bCs/>
          <w:sz w:val="22"/>
          <w:szCs w:val="22"/>
        </w:rPr>
        <w:t>9 LUGLIO 2026, ORE 17:30</w:t>
      </w:r>
    </w:p>
    <w:p w14:paraId="2B20B85A" w14:textId="77777777" w:rsidR="00450766" w:rsidRPr="00734904" w:rsidRDefault="0097121C" w:rsidP="00450766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4904">
        <w:rPr>
          <w:rStyle w:val="Enfasigrassetto"/>
          <w:rFonts w:ascii="Arial" w:hAnsi="Arial" w:cs="Arial"/>
          <w:sz w:val="22"/>
          <w:szCs w:val="22"/>
        </w:rPr>
        <w:t xml:space="preserve">Glitches &amp; </w:t>
      </w:r>
      <w:proofErr w:type="spellStart"/>
      <w:r w:rsidRPr="00734904">
        <w:rPr>
          <w:rStyle w:val="Enfasigrassetto"/>
          <w:rFonts w:ascii="Arial" w:hAnsi="Arial" w:cs="Arial"/>
          <w:sz w:val="22"/>
          <w:szCs w:val="22"/>
        </w:rPr>
        <w:t>Glory</w:t>
      </w:r>
      <w:proofErr w:type="spellEnd"/>
      <w:r w:rsidRPr="00734904">
        <w:rPr>
          <w:rStyle w:val="Enfasigrassetto"/>
          <w:rFonts w:ascii="Arial" w:hAnsi="Arial" w:cs="Arial"/>
          <w:sz w:val="22"/>
          <w:szCs w:val="22"/>
        </w:rPr>
        <w:t xml:space="preserve"> – Incontro con l'artista</w:t>
      </w:r>
      <w:r w:rsidRPr="00734904">
        <w:rPr>
          <w:rFonts w:ascii="Arial" w:hAnsi="Arial" w:cs="Arial"/>
          <w:sz w:val="22"/>
          <w:szCs w:val="22"/>
        </w:rPr>
        <w:t xml:space="preserve"> INCONTRO | GIARDINI DI PALAZZO CAMPELLO </w:t>
      </w:r>
    </w:p>
    <w:p w14:paraId="214D1091" w14:textId="77777777" w:rsidR="00450766" w:rsidRPr="00734904" w:rsidRDefault="00450766" w:rsidP="00450766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481432C" w14:textId="77777777" w:rsidR="00AE30C8" w:rsidRPr="00734904" w:rsidRDefault="005B0228" w:rsidP="00585887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4904">
        <w:rPr>
          <w:rFonts w:ascii="Arial" w:hAnsi="Arial" w:cs="Arial"/>
          <w:sz w:val="22"/>
          <w:szCs w:val="22"/>
        </w:rPr>
        <w:t xml:space="preserve">In occasione della sua presenza al Festival, David </w:t>
      </w:r>
      <w:proofErr w:type="spellStart"/>
      <w:r w:rsidRPr="00734904">
        <w:rPr>
          <w:rFonts w:ascii="Arial" w:hAnsi="Arial" w:cs="Arial"/>
          <w:sz w:val="22"/>
          <w:szCs w:val="22"/>
        </w:rPr>
        <w:t>Szauder</w:t>
      </w:r>
      <w:proofErr w:type="spellEnd"/>
      <w:r w:rsidRPr="00734904">
        <w:rPr>
          <w:rFonts w:ascii="Arial" w:hAnsi="Arial" w:cs="Arial"/>
          <w:sz w:val="22"/>
          <w:szCs w:val="22"/>
        </w:rPr>
        <w:t xml:space="preserve"> presenterà il volume «Glitches &amp; </w:t>
      </w:r>
      <w:proofErr w:type="spellStart"/>
      <w:r w:rsidRPr="00734904">
        <w:rPr>
          <w:rFonts w:ascii="Arial" w:hAnsi="Arial" w:cs="Arial"/>
          <w:sz w:val="22"/>
          <w:szCs w:val="22"/>
        </w:rPr>
        <w:t>Glory</w:t>
      </w:r>
      <w:proofErr w:type="spellEnd"/>
      <w:r w:rsidRPr="00734904">
        <w:rPr>
          <w:rFonts w:ascii="Arial" w:hAnsi="Arial" w:cs="Arial"/>
          <w:sz w:val="22"/>
          <w:szCs w:val="22"/>
        </w:rPr>
        <w:t xml:space="preserve"> – The </w:t>
      </w:r>
      <w:proofErr w:type="spellStart"/>
      <w:r w:rsidRPr="00734904">
        <w:rPr>
          <w:rFonts w:ascii="Arial" w:hAnsi="Arial" w:cs="Arial"/>
          <w:sz w:val="22"/>
          <w:szCs w:val="22"/>
        </w:rPr>
        <w:t>Digitally</w:t>
      </w:r>
      <w:proofErr w:type="spellEnd"/>
      <w:r w:rsidRPr="0073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34904">
        <w:rPr>
          <w:rFonts w:ascii="Arial" w:hAnsi="Arial" w:cs="Arial"/>
          <w:sz w:val="22"/>
          <w:szCs w:val="22"/>
        </w:rPr>
        <w:t>Rewired</w:t>
      </w:r>
      <w:proofErr w:type="spellEnd"/>
      <w:r w:rsidRPr="00734904">
        <w:rPr>
          <w:rFonts w:ascii="Arial" w:hAnsi="Arial" w:cs="Arial"/>
          <w:sz w:val="22"/>
          <w:szCs w:val="22"/>
        </w:rPr>
        <w:t xml:space="preserve"> Art of David </w:t>
      </w:r>
      <w:proofErr w:type="spellStart"/>
      <w:r w:rsidRPr="00734904">
        <w:rPr>
          <w:rFonts w:ascii="Arial" w:hAnsi="Arial" w:cs="Arial"/>
          <w:sz w:val="22"/>
          <w:szCs w:val="22"/>
        </w:rPr>
        <w:t>Szauder</w:t>
      </w:r>
      <w:proofErr w:type="spellEnd"/>
      <w:r w:rsidRPr="00734904">
        <w:rPr>
          <w:rFonts w:ascii="Arial" w:hAnsi="Arial" w:cs="Arial"/>
          <w:sz w:val="22"/>
          <w:szCs w:val="22"/>
        </w:rPr>
        <w:t xml:space="preserve">» in un incontro aperto al pubblico nei </w:t>
      </w:r>
      <w:r w:rsidRPr="00734904">
        <w:rPr>
          <w:rFonts w:ascii="Arial" w:hAnsi="Arial" w:cs="Arial"/>
          <w:b/>
          <w:bCs/>
          <w:sz w:val="22"/>
          <w:szCs w:val="22"/>
        </w:rPr>
        <w:t>Giardini di Palazzo Campello</w:t>
      </w:r>
      <w:r w:rsidRPr="00734904">
        <w:rPr>
          <w:rFonts w:ascii="Arial" w:hAnsi="Arial" w:cs="Arial"/>
          <w:sz w:val="22"/>
          <w:szCs w:val="22"/>
        </w:rPr>
        <w:t>. Un'occasione per esplorare il suo percorso artistico, il rapporto tra imperfezione digitale e bellezza, e il ruolo dell'intelligenza artificiale come medium espressivo nella contemporaneità.</w:t>
      </w:r>
    </w:p>
    <w:p w14:paraId="68C56384" w14:textId="77777777" w:rsidR="0093698A" w:rsidRPr="00734904" w:rsidRDefault="0093698A" w:rsidP="00585887">
      <w:pPr>
        <w:pStyle w:val="font-claude-response-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A521B43" w14:textId="77777777" w:rsidR="00AE30C8" w:rsidRPr="00734904" w:rsidRDefault="00AE30C8">
      <w:pPr>
        <w:pBdr>
          <w:bottom w:val="single" w:sz="4" w:space="1" w:color="DDDDDD"/>
        </w:pBdr>
        <w:spacing w:before="240" w:after="240"/>
      </w:pPr>
    </w:p>
    <w:p w14:paraId="6E9CF85B" w14:textId="489332CF" w:rsidR="0093698A" w:rsidRPr="00734904" w:rsidRDefault="00862E0A" w:rsidP="00E549EE">
      <w:pPr>
        <w:pStyle w:val="Titolo1"/>
        <w:rPr>
          <w:sz w:val="22"/>
          <w:szCs w:val="22"/>
          <w:lang w:val="en-US"/>
        </w:rPr>
      </w:pPr>
      <w:r w:rsidRPr="00734904">
        <w:rPr>
          <w:sz w:val="22"/>
          <w:szCs w:val="22"/>
          <w:lang w:val="en-US"/>
        </w:rPr>
        <w:t>For any enquire please contact: annapialorenzi@art-power.com</w:t>
      </w:r>
    </w:p>
    <w:p w14:paraId="7F4E50B8" w14:textId="2880D6CB" w:rsidR="001D7EFA" w:rsidRPr="00734904" w:rsidRDefault="00000000" w:rsidP="001D7EFA">
      <w:pPr>
        <w:pStyle w:val="Titolo1"/>
        <w:rPr>
          <w:sz w:val="22"/>
          <w:szCs w:val="22"/>
          <w:lang w:val="en-US"/>
        </w:rPr>
      </w:pPr>
      <w:hyperlink r:id="rId6" w:history="1">
        <w:r w:rsidR="001D7EFA" w:rsidRPr="00734904">
          <w:rPr>
            <w:rStyle w:val="Collegamentoipertestuale"/>
            <w:sz w:val="22"/>
            <w:szCs w:val="22"/>
            <w:lang w:val="en-US"/>
          </w:rPr>
          <w:t>https://www.art-power.com</w:t>
        </w:r>
      </w:hyperlink>
    </w:p>
    <w:p w14:paraId="52E9E779" w14:textId="145D6871" w:rsidR="001D7EFA" w:rsidRPr="00734904" w:rsidRDefault="00000000" w:rsidP="001D7EFA">
      <w:pPr>
        <w:pStyle w:val="Titolo1"/>
        <w:rPr>
          <w:sz w:val="22"/>
          <w:szCs w:val="22"/>
          <w:lang w:val="en-US"/>
        </w:rPr>
      </w:pPr>
      <w:hyperlink r:id="rId7" w:history="1">
        <w:r w:rsidR="001D7EFA" w:rsidRPr="00734904">
          <w:rPr>
            <w:rStyle w:val="Collegamentoipertestuale"/>
            <w:sz w:val="22"/>
            <w:szCs w:val="22"/>
            <w:lang w:val="en-US"/>
          </w:rPr>
          <w:t>http://www.davidarielszauder.com</w:t>
        </w:r>
      </w:hyperlink>
    </w:p>
    <w:p w14:paraId="7EA8DD35" w14:textId="71BCEE87" w:rsidR="001D7EFA" w:rsidRPr="00734904" w:rsidRDefault="00000000" w:rsidP="001D7EFA">
      <w:pPr>
        <w:pStyle w:val="Titolo1"/>
        <w:rPr>
          <w:sz w:val="22"/>
          <w:szCs w:val="22"/>
          <w:lang w:val="en-US"/>
        </w:rPr>
      </w:pPr>
      <w:hyperlink r:id="rId8" w:history="1">
        <w:r w:rsidR="001D7EFA" w:rsidRPr="00734904">
          <w:rPr>
            <w:rStyle w:val="Collegamentoipertestuale"/>
            <w:sz w:val="22"/>
            <w:szCs w:val="22"/>
            <w:lang w:val="en-US"/>
          </w:rPr>
          <w:t>https://www.instagram.com/davidszauder/</w:t>
        </w:r>
      </w:hyperlink>
    </w:p>
    <w:p w14:paraId="1F22D351" w14:textId="77777777" w:rsidR="00862E0A" w:rsidRPr="00734904" w:rsidRDefault="00862E0A">
      <w:pPr>
        <w:pStyle w:val="Titolo1"/>
        <w:rPr>
          <w:sz w:val="22"/>
          <w:szCs w:val="22"/>
          <w:lang w:val="en-US"/>
        </w:rPr>
      </w:pPr>
    </w:p>
    <w:p w14:paraId="2AECA5D8" w14:textId="1611974E" w:rsidR="00AE30C8" w:rsidRPr="00734904" w:rsidRDefault="00000000">
      <w:pPr>
        <w:pStyle w:val="Titolo1"/>
        <w:rPr>
          <w:sz w:val="22"/>
          <w:szCs w:val="22"/>
        </w:rPr>
      </w:pPr>
      <w:r w:rsidRPr="00734904">
        <w:rPr>
          <w:sz w:val="22"/>
          <w:szCs w:val="22"/>
        </w:rPr>
        <w:t>Informazioni</w:t>
      </w:r>
    </w:p>
    <w:p w14:paraId="53A31467" w14:textId="77777777" w:rsidR="00AE30C8" w:rsidRPr="00734904" w:rsidRDefault="00000000">
      <w:pPr>
        <w:spacing w:before="100" w:after="80"/>
      </w:pPr>
      <w:r w:rsidRPr="00734904">
        <w:rPr>
          <w:b/>
          <w:bCs/>
        </w:rPr>
        <w:t xml:space="preserve">Date: </w:t>
      </w:r>
      <w:r w:rsidRPr="00734904">
        <w:t>26 giugno – 12 luglio 2026</w:t>
      </w:r>
    </w:p>
    <w:p w14:paraId="32529174" w14:textId="77777777" w:rsidR="00AE30C8" w:rsidRPr="00734904" w:rsidRDefault="00000000">
      <w:pPr>
        <w:spacing w:before="60" w:after="80"/>
      </w:pPr>
      <w:r w:rsidRPr="00734904">
        <w:rPr>
          <w:b/>
          <w:bCs/>
        </w:rPr>
        <w:t xml:space="preserve">Sede: </w:t>
      </w:r>
      <w:r w:rsidRPr="00734904">
        <w:t>Spoleto (PG), Umbria</w:t>
      </w:r>
    </w:p>
    <w:p w14:paraId="24A2E768" w14:textId="77777777" w:rsidR="00AE30C8" w:rsidRPr="00734904" w:rsidRDefault="00000000">
      <w:pPr>
        <w:spacing w:before="60" w:after="80"/>
      </w:pPr>
      <w:r w:rsidRPr="00734904">
        <w:rPr>
          <w:b/>
          <w:bCs/>
        </w:rPr>
        <w:t xml:space="preserve">Direttore Artistico: </w:t>
      </w:r>
      <w:r w:rsidRPr="00734904">
        <w:t>Daniele Cipriani</w:t>
      </w:r>
    </w:p>
    <w:p w14:paraId="18945993" w14:textId="77777777" w:rsidR="00AE30C8" w:rsidRPr="00734904" w:rsidRDefault="00000000">
      <w:pPr>
        <w:spacing w:before="60" w:after="80"/>
      </w:pPr>
      <w:r w:rsidRPr="00734904">
        <w:rPr>
          <w:b/>
          <w:bCs/>
        </w:rPr>
        <w:t xml:space="preserve">Tema: </w:t>
      </w:r>
      <w:r w:rsidRPr="00734904">
        <w:rPr>
          <w:i/>
          <w:iCs/>
        </w:rPr>
        <w:t>Radici</w:t>
      </w:r>
    </w:p>
    <w:p w14:paraId="0E3D193F" w14:textId="77777777" w:rsidR="00AE30C8" w:rsidRPr="00734904" w:rsidRDefault="00000000">
      <w:pPr>
        <w:spacing w:before="60" w:after="80"/>
      </w:pPr>
      <w:r w:rsidRPr="00734904">
        <w:rPr>
          <w:b/>
          <w:bCs/>
        </w:rPr>
        <w:t xml:space="preserve">Biglietteria: </w:t>
      </w:r>
      <w:r w:rsidRPr="00734904">
        <w:t>www.festivaldispoleto.com – Vivaticket</w:t>
      </w:r>
    </w:p>
    <w:p w14:paraId="58FE4C3E" w14:textId="77777777" w:rsidR="00AE30C8" w:rsidRPr="00734904" w:rsidRDefault="00000000">
      <w:pPr>
        <w:spacing w:before="60" w:after="80"/>
      </w:pPr>
      <w:r w:rsidRPr="00734904">
        <w:rPr>
          <w:b/>
          <w:bCs/>
        </w:rPr>
        <w:t xml:space="preserve">Performance: </w:t>
      </w:r>
      <w:r w:rsidRPr="00734904">
        <w:t>100 eventi | 7 prime mondiali | 9 produzioni originali | 1.000+ artisti da 27 Paesi</w:t>
      </w:r>
    </w:p>
    <w:sectPr w:rsidR="00AE30C8" w:rsidRPr="0073490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537"/>
    <w:multiLevelType w:val="hybridMultilevel"/>
    <w:tmpl w:val="46521710"/>
    <w:lvl w:ilvl="0" w:tplc="2B3AD7EC">
      <w:start w:val="1"/>
      <w:numFmt w:val="bullet"/>
      <w:lvlText w:val="●"/>
      <w:lvlJc w:val="left"/>
      <w:pPr>
        <w:ind w:left="720" w:hanging="360"/>
      </w:pPr>
    </w:lvl>
    <w:lvl w:ilvl="1" w:tplc="0F6E71C4">
      <w:start w:val="1"/>
      <w:numFmt w:val="bullet"/>
      <w:lvlText w:val="○"/>
      <w:lvlJc w:val="left"/>
      <w:pPr>
        <w:ind w:left="1440" w:hanging="360"/>
      </w:pPr>
    </w:lvl>
    <w:lvl w:ilvl="2" w:tplc="FCF03FB0">
      <w:start w:val="1"/>
      <w:numFmt w:val="bullet"/>
      <w:lvlText w:val="■"/>
      <w:lvlJc w:val="left"/>
      <w:pPr>
        <w:ind w:left="2160" w:hanging="360"/>
      </w:pPr>
    </w:lvl>
    <w:lvl w:ilvl="3" w:tplc="C15C8AE6">
      <w:start w:val="1"/>
      <w:numFmt w:val="bullet"/>
      <w:lvlText w:val="●"/>
      <w:lvlJc w:val="left"/>
      <w:pPr>
        <w:ind w:left="2880" w:hanging="360"/>
      </w:pPr>
    </w:lvl>
    <w:lvl w:ilvl="4" w:tplc="103291A0">
      <w:start w:val="1"/>
      <w:numFmt w:val="bullet"/>
      <w:lvlText w:val="○"/>
      <w:lvlJc w:val="left"/>
      <w:pPr>
        <w:ind w:left="3600" w:hanging="360"/>
      </w:pPr>
    </w:lvl>
    <w:lvl w:ilvl="5" w:tplc="1F960A14">
      <w:start w:val="1"/>
      <w:numFmt w:val="bullet"/>
      <w:lvlText w:val="■"/>
      <w:lvlJc w:val="left"/>
      <w:pPr>
        <w:ind w:left="4320" w:hanging="360"/>
      </w:pPr>
    </w:lvl>
    <w:lvl w:ilvl="6" w:tplc="EAC2A1CE">
      <w:start w:val="1"/>
      <w:numFmt w:val="bullet"/>
      <w:lvlText w:val="●"/>
      <w:lvlJc w:val="left"/>
      <w:pPr>
        <w:ind w:left="5040" w:hanging="360"/>
      </w:pPr>
    </w:lvl>
    <w:lvl w:ilvl="7" w:tplc="F04EA672">
      <w:start w:val="1"/>
      <w:numFmt w:val="bullet"/>
      <w:lvlText w:val="●"/>
      <w:lvlJc w:val="left"/>
      <w:pPr>
        <w:ind w:left="5760" w:hanging="360"/>
      </w:pPr>
    </w:lvl>
    <w:lvl w:ilvl="8" w:tplc="FF38D15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15C33AE"/>
    <w:multiLevelType w:val="hybridMultilevel"/>
    <w:tmpl w:val="94DA1D92"/>
    <w:lvl w:ilvl="0" w:tplc="D6F4FC2C">
      <w:start w:val="1"/>
      <w:numFmt w:val="bullet"/>
      <w:lvlText w:val="–"/>
      <w:lvlJc w:val="left"/>
      <w:pPr>
        <w:ind w:left="720" w:hanging="360"/>
      </w:pPr>
    </w:lvl>
    <w:lvl w:ilvl="1" w:tplc="C11C024E">
      <w:numFmt w:val="decimal"/>
      <w:lvlText w:val=""/>
      <w:lvlJc w:val="left"/>
    </w:lvl>
    <w:lvl w:ilvl="2" w:tplc="E1A89850">
      <w:numFmt w:val="decimal"/>
      <w:lvlText w:val=""/>
      <w:lvlJc w:val="left"/>
    </w:lvl>
    <w:lvl w:ilvl="3" w:tplc="C554DBAE">
      <w:numFmt w:val="decimal"/>
      <w:lvlText w:val=""/>
      <w:lvlJc w:val="left"/>
    </w:lvl>
    <w:lvl w:ilvl="4" w:tplc="5060C5DC">
      <w:numFmt w:val="decimal"/>
      <w:lvlText w:val=""/>
      <w:lvlJc w:val="left"/>
    </w:lvl>
    <w:lvl w:ilvl="5" w:tplc="14BE141A">
      <w:numFmt w:val="decimal"/>
      <w:lvlText w:val=""/>
      <w:lvlJc w:val="left"/>
    </w:lvl>
    <w:lvl w:ilvl="6" w:tplc="8F866C5E">
      <w:numFmt w:val="decimal"/>
      <w:lvlText w:val=""/>
      <w:lvlJc w:val="left"/>
    </w:lvl>
    <w:lvl w:ilvl="7" w:tplc="F0021FA8">
      <w:numFmt w:val="decimal"/>
      <w:lvlText w:val=""/>
      <w:lvlJc w:val="left"/>
    </w:lvl>
    <w:lvl w:ilvl="8" w:tplc="FA320192">
      <w:numFmt w:val="decimal"/>
      <w:lvlText w:val=""/>
      <w:lvlJc w:val="left"/>
    </w:lvl>
  </w:abstractNum>
  <w:num w:numId="1" w16cid:durableId="8425541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C8"/>
    <w:rsid w:val="00051219"/>
    <w:rsid w:val="00161126"/>
    <w:rsid w:val="001D7EFA"/>
    <w:rsid w:val="001F0EB2"/>
    <w:rsid w:val="003276DB"/>
    <w:rsid w:val="00450766"/>
    <w:rsid w:val="00456640"/>
    <w:rsid w:val="00585887"/>
    <w:rsid w:val="005A23DD"/>
    <w:rsid w:val="005B0228"/>
    <w:rsid w:val="00707318"/>
    <w:rsid w:val="00734904"/>
    <w:rsid w:val="007557E8"/>
    <w:rsid w:val="00862E0A"/>
    <w:rsid w:val="0093698A"/>
    <w:rsid w:val="0097121C"/>
    <w:rsid w:val="009D052E"/>
    <w:rsid w:val="009D0804"/>
    <w:rsid w:val="009F0BBF"/>
    <w:rsid w:val="00AC5501"/>
    <w:rsid w:val="00AE30C8"/>
    <w:rsid w:val="00C54178"/>
    <w:rsid w:val="00C93050"/>
    <w:rsid w:val="00CE3830"/>
    <w:rsid w:val="00D15C7A"/>
    <w:rsid w:val="00D4512C"/>
    <w:rsid w:val="00E2322C"/>
    <w:rsid w:val="00E549EE"/>
    <w:rsid w:val="00E63267"/>
    <w:rsid w:val="00F13FD5"/>
    <w:rsid w:val="00F33E5E"/>
    <w:rsid w:val="00F576CE"/>
    <w:rsid w:val="00F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98F9D"/>
  <w15:docId w15:val="{0D57FF0B-CE22-7E43-8653-2B0B9B8E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120"/>
      <w:outlineLvl w:val="0"/>
    </w:pPr>
    <w:rPr>
      <w:b/>
      <w:bCs/>
      <w:color w:val="1A1A1A"/>
      <w:sz w:val="32"/>
      <w:szCs w:val="32"/>
    </w:rPr>
  </w:style>
  <w:style w:type="paragraph" w:styleId="Titolo2">
    <w:name w:val="heading 2"/>
    <w:uiPriority w:val="9"/>
    <w:unhideWhenUsed/>
    <w:qFormat/>
    <w:pPr>
      <w:spacing w:before="280" w:after="100"/>
      <w:outlineLvl w:val="1"/>
    </w:pPr>
    <w:rPr>
      <w:b/>
      <w:bCs/>
      <w:color w:val="2C2C2C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512C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e"/>
    <w:rsid w:val="005B02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B022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F0EB2"/>
    <w:rPr>
      <w:color w:val="954F72" w:themeColor="followedHyperlink"/>
      <w:u w:val="single"/>
    </w:rPr>
  </w:style>
  <w:style w:type="paragraph" w:customStyle="1" w:styleId="p1">
    <w:name w:val="p1"/>
    <w:basedOn w:val="Normale"/>
    <w:rsid w:val="007557E8"/>
    <w:rPr>
      <w:rFonts w:ascii="Helvetica" w:eastAsia="Times New Roman" w:hAnsi="Helvetica" w:cs="Times New Roman"/>
      <w:color w:val="212320"/>
      <w:sz w:val="15"/>
      <w:szCs w:val="15"/>
    </w:rPr>
  </w:style>
  <w:style w:type="paragraph" w:styleId="Revisione">
    <w:name w:val="Revision"/>
    <w:hidden/>
    <w:uiPriority w:val="99"/>
    <w:semiHidden/>
    <w:rsid w:val="00C93050"/>
  </w:style>
  <w:style w:type="character" w:styleId="Rimandocommento">
    <w:name w:val="annotation reference"/>
    <w:basedOn w:val="Carpredefinitoparagrafo"/>
    <w:uiPriority w:val="99"/>
    <w:semiHidden/>
    <w:unhideWhenUsed/>
    <w:rsid w:val="00F576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576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576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76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7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avidszaud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vidarielszau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-power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Alice Marchesini</cp:lastModifiedBy>
  <cp:revision>23</cp:revision>
  <dcterms:created xsi:type="dcterms:W3CDTF">2026-05-21T09:57:00Z</dcterms:created>
  <dcterms:modified xsi:type="dcterms:W3CDTF">2026-06-01T10:10:00Z</dcterms:modified>
</cp:coreProperties>
</file>