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8AA" w:rsidRDefault="00D663D1">
      <w:pPr>
        <w:spacing w:after="0"/>
        <w:jc w:val="center"/>
        <w:rPr>
          <w:b/>
          <w:bCs/>
          <w:sz w:val="40"/>
          <w:szCs w:val="40"/>
        </w:rPr>
      </w:pPr>
      <w:r>
        <w:rPr>
          <w:b/>
          <w:bCs/>
          <w:sz w:val="40"/>
          <w:szCs w:val="40"/>
        </w:rPr>
        <w:t>GARAGE 33</w:t>
      </w:r>
    </w:p>
    <w:p w:rsidR="00EF08AA" w:rsidRDefault="00EF08AA">
      <w:pPr>
        <w:spacing w:after="0"/>
        <w:jc w:val="center"/>
        <w:rPr>
          <w:b/>
          <w:bCs/>
          <w:sz w:val="40"/>
          <w:szCs w:val="40"/>
        </w:rPr>
      </w:pPr>
    </w:p>
    <w:p w:rsidR="00EF08AA" w:rsidRDefault="00D663D1">
      <w:pPr>
        <w:spacing w:after="0"/>
        <w:jc w:val="center"/>
        <w:rPr>
          <w:rFonts w:ascii="Arial" w:eastAsia="Arial" w:hAnsi="Arial" w:cs="Arial"/>
          <w:b/>
          <w:bCs/>
          <w:sz w:val="40"/>
          <w:szCs w:val="40"/>
        </w:rPr>
      </w:pPr>
      <w:r>
        <w:rPr>
          <w:rFonts w:ascii="Arial" w:hAnsi="Arial"/>
          <w:b/>
          <w:bCs/>
          <w:sz w:val="40"/>
          <w:szCs w:val="40"/>
        </w:rPr>
        <w:t>Sabrina Melis</w:t>
      </w:r>
    </w:p>
    <w:p w:rsidR="00EF08AA" w:rsidRDefault="00D663D1">
      <w:pPr>
        <w:spacing w:after="0"/>
        <w:jc w:val="center"/>
        <w:rPr>
          <w:rFonts w:ascii="Arial" w:eastAsia="Arial" w:hAnsi="Arial" w:cs="Arial"/>
          <w:b/>
          <w:bCs/>
          <w:i/>
          <w:iCs/>
          <w:sz w:val="44"/>
          <w:szCs w:val="44"/>
        </w:rPr>
      </w:pPr>
      <w:r>
        <w:rPr>
          <w:rFonts w:ascii="Arial" w:hAnsi="Arial"/>
          <w:b/>
          <w:bCs/>
          <w:sz w:val="44"/>
          <w:szCs w:val="44"/>
        </w:rPr>
        <w:t xml:space="preserve"> </w:t>
      </w:r>
      <w:r>
        <w:rPr>
          <w:rFonts w:ascii="Arial" w:hAnsi="Arial"/>
          <w:b/>
          <w:bCs/>
          <w:i/>
          <w:iCs/>
          <w:sz w:val="44"/>
          <w:szCs w:val="44"/>
        </w:rPr>
        <w:t>Scale</w:t>
      </w:r>
    </w:p>
    <w:p w:rsidR="00EF08AA" w:rsidRDefault="00EF08AA">
      <w:pPr>
        <w:spacing w:after="0"/>
        <w:jc w:val="center"/>
        <w:rPr>
          <w:rFonts w:ascii="Arial" w:eastAsia="Arial" w:hAnsi="Arial" w:cs="Arial"/>
          <w:b/>
          <w:bCs/>
          <w:sz w:val="24"/>
          <w:szCs w:val="24"/>
        </w:rPr>
      </w:pPr>
    </w:p>
    <w:p w:rsidR="00EF08AA" w:rsidRDefault="00B151D0">
      <w:pPr>
        <w:jc w:val="center"/>
        <w:rPr>
          <w:rFonts w:ascii="Arial" w:eastAsia="Arial" w:hAnsi="Arial" w:cs="Arial"/>
        </w:rPr>
      </w:pPr>
      <w:r>
        <w:rPr>
          <w:rFonts w:ascii="Arial" w:hAnsi="Arial"/>
        </w:rPr>
        <w:t>22.0</w:t>
      </w:r>
      <w:r w:rsidR="00D663D1">
        <w:rPr>
          <w:rFonts w:ascii="Arial" w:hAnsi="Arial"/>
        </w:rPr>
        <w:t>2.2</w:t>
      </w:r>
      <w:r>
        <w:rPr>
          <w:rFonts w:ascii="Arial" w:hAnsi="Arial"/>
        </w:rPr>
        <w:t>4</w:t>
      </w:r>
      <w:r w:rsidR="00D663D1">
        <w:rPr>
          <w:rFonts w:ascii="Arial" w:hAnsi="Arial"/>
        </w:rPr>
        <w:t xml:space="preserve"> – 21.0</w:t>
      </w:r>
      <w:r>
        <w:rPr>
          <w:rFonts w:ascii="Arial" w:hAnsi="Arial"/>
        </w:rPr>
        <w:t>3</w:t>
      </w:r>
      <w:r w:rsidR="00D663D1">
        <w:rPr>
          <w:rFonts w:ascii="Arial" w:hAnsi="Arial"/>
        </w:rPr>
        <w:t>.24</w:t>
      </w:r>
    </w:p>
    <w:p w:rsidR="00EF08AA" w:rsidRDefault="00B151D0">
      <w:pPr>
        <w:jc w:val="both"/>
        <w:rPr>
          <w:rFonts w:ascii="Arial" w:eastAsia="Arial" w:hAnsi="Arial" w:cs="Arial"/>
        </w:rPr>
      </w:pPr>
      <w:r>
        <w:rPr>
          <w:rFonts w:ascii="Arial" w:hAnsi="Arial"/>
        </w:rPr>
        <w:t>GARAGE 33 ospita</w:t>
      </w:r>
      <w:r w:rsidR="00D663D1">
        <w:rPr>
          <w:rFonts w:ascii="Arial" w:hAnsi="Arial"/>
        </w:rPr>
        <w:t xml:space="preserve"> il progetto site-</w:t>
      </w:r>
      <w:proofErr w:type="spellStart"/>
      <w:r w:rsidR="00D663D1">
        <w:rPr>
          <w:rFonts w:ascii="Arial" w:hAnsi="Arial"/>
        </w:rPr>
        <w:t>specific</w:t>
      </w:r>
      <w:proofErr w:type="spellEnd"/>
      <w:r w:rsidR="00D663D1">
        <w:rPr>
          <w:rFonts w:ascii="Arial" w:hAnsi="Arial"/>
        </w:rPr>
        <w:t xml:space="preserve"> di Sabrina Melis,</w:t>
      </w:r>
      <w:r w:rsidR="00D663D1">
        <w:rPr>
          <w:rFonts w:ascii="Arial" w:hAnsi="Arial"/>
          <w:i/>
          <w:iCs/>
        </w:rPr>
        <w:t xml:space="preserve"> Scale</w:t>
      </w:r>
      <w:r w:rsidR="00D663D1">
        <w:rPr>
          <w:rFonts w:ascii="Arial" w:hAnsi="Arial"/>
        </w:rPr>
        <w:t>, a cura di Emanuela Manca.</w:t>
      </w:r>
    </w:p>
    <w:p w:rsidR="00EF08AA" w:rsidRDefault="00D663D1">
      <w:pPr>
        <w:spacing w:after="0"/>
        <w:jc w:val="both"/>
        <w:rPr>
          <w:rFonts w:ascii="Arial" w:eastAsia="Arial" w:hAnsi="Arial" w:cs="Arial"/>
        </w:rPr>
      </w:pPr>
      <w:r>
        <w:rPr>
          <w:rFonts w:ascii="Arial" w:hAnsi="Arial"/>
        </w:rPr>
        <w:t xml:space="preserve">La mostra prende avvio da una raccolta di immagini di oggetti in miniatura messi in vendita online. Alcuni venditori, come soluzione per rivelarne le reali dimensioni, pongono accanto all’oggetto un elemento conosciuto che ne possa dichiarare la scala. Alla scala dell’oggetto si sovrappongono però la scala dell’immagine, che dipende dalla qualità della foto scattata, e quella del dispositivo dal quale la stessa viene osservata. </w:t>
      </w:r>
      <w:r w:rsidRPr="00B50077">
        <w:rPr>
          <w:rFonts w:ascii="Arial" w:hAnsi="Arial"/>
          <w:color w:val="000000" w:themeColor="text1"/>
        </w:rPr>
        <w:t xml:space="preserve">Questi aspetti diventano centrali nel momento </w:t>
      </w:r>
      <w:r>
        <w:rPr>
          <w:rFonts w:ascii="Arial" w:hAnsi="Arial"/>
        </w:rPr>
        <w:t xml:space="preserve">in cui lo scatto non fornisce alcun riferimento a convenzioni: quando la misura non viene dichiarata è la dimensione stessa dell’immagine ad attribuire una all’oggetto raffigurato. </w:t>
      </w:r>
    </w:p>
    <w:p w:rsidR="00B50077" w:rsidRDefault="00D663D1">
      <w:pPr>
        <w:spacing w:after="0"/>
        <w:jc w:val="both"/>
        <w:rPr>
          <w:rFonts w:ascii="Arial" w:hAnsi="Arial"/>
          <w:color w:val="000000" w:themeColor="text1"/>
        </w:rPr>
      </w:pPr>
      <w:r>
        <w:rPr>
          <w:rFonts w:ascii="Arial" w:hAnsi="Arial"/>
        </w:rPr>
        <w:t>Quando l</w:t>
      </w:r>
      <w:r w:rsidR="00545B5B">
        <w:rPr>
          <w:rFonts w:ascii="Arial" w:hAnsi="Arial"/>
        </w:rPr>
        <w:t xml:space="preserve">a miniaturizzazione riguarda un </w:t>
      </w:r>
      <w:r>
        <w:rPr>
          <w:rFonts w:ascii="Arial" w:hAnsi="Arial"/>
        </w:rPr>
        <w:t xml:space="preserve">intero ambiente domestico, osserviamo una semplificazione delle architetture e degli arredi. Con un’operazione di ricostruzione 3D di un gioco per bambini, l’artista modella e riporta ad una scala umana l’ambiente rendendolo parte integrante dello spazio </w:t>
      </w:r>
      <w:r w:rsidRPr="00B50077">
        <w:rPr>
          <w:rFonts w:ascii="Arial" w:hAnsi="Arial"/>
          <w:color w:val="000000" w:themeColor="text1"/>
        </w:rPr>
        <w:t xml:space="preserve">espositivo, mantenendo però quelle caratteristiche minime fatte di colori e forme semplici, capaci di rendere quei piccoli scrigni di plastica posti accoglienti e luoghi di storie. Alcuni oggetti, infine, </w:t>
      </w:r>
      <w:r w:rsidR="00B50077" w:rsidRPr="00B50077">
        <w:rPr>
          <w:rFonts w:ascii="Arial" w:hAnsi="Arial"/>
          <w:color w:val="000000" w:themeColor="text1"/>
        </w:rPr>
        <w:t>ritrovano</w:t>
      </w:r>
      <w:r w:rsidRPr="00B50077">
        <w:rPr>
          <w:rFonts w:ascii="Arial" w:hAnsi="Arial"/>
          <w:color w:val="000000" w:themeColor="text1"/>
        </w:rPr>
        <w:t xml:space="preserve"> tridimen</w:t>
      </w:r>
      <w:r w:rsidR="00B50077" w:rsidRPr="00B50077">
        <w:rPr>
          <w:rFonts w:ascii="Arial" w:hAnsi="Arial"/>
          <w:color w:val="000000" w:themeColor="text1"/>
        </w:rPr>
        <w:t xml:space="preserve">sionalmente corpo nello spazio, recuperando l’autonomia </w:t>
      </w:r>
      <w:r w:rsidR="00853F82">
        <w:rPr>
          <w:rFonts w:ascii="Arial" w:hAnsi="Arial"/>
          <w:color w:val="000000" w:themeColor="text1"/>
        </w:rPr>
        <w:t>vincolata</w:t>
      </w:r>
      <w:r w:rsidR="00B50077" w:rsidRPr="00B50077">
        <w:rPr>
          <w:rFonts w:ascii="Arial" w:hAnsi="Arial"/>
          <w:color w:val="000000" w:themeColor="text1"/>
        </w:rPr>
        <w:t xml:space="preserve"> </w:t>
      </w:r>
      <w:r w:rsidRPr="00B50077">
        <w:rPr>
          <w:rFonts w:ascii="Arial" w:hAnsi="Arial"/>
          <w:color w:val="000000" w:themeColor="text1"/>
        </w:rPr>
        <w:t>nel gioco a causa de</w:t>
      </w:r>
      <w:r w:rsidR="00B50077" w:rsidRPr="00B50077">
        <w:rPr>
          <w:rFonts w:ascii="Arial" w:hAnsi="Arial"/>
          <w:color w:val="000000" w:themeColor="text1"/>
        </w:rPr>
        <w:t>l</w:t>
      </w:r>
      <w:r w:rsidRPr="00B50077">
        <w:rPr>
          <w:rFonts w:ascii="Arial" w:hAnsi="Arial"/>
          <w:color w:val="000000" w:themeColor="text1"/>
        </w:rPr>
        <w:t xml:space="preserve"> sistem</w:t>
      </w:r>
      <w:r w:rsidR="00B50077" w:rsidRPr="00B50077">
        <w:rPr>
          <w:rFonts w:ascii="Arial" w:hAnsi="Arial"/>
          <w:color w:val="000000" w:themeColor="text1"/>
        </w:rPr>
        <w:t xml:space="preserve">a </w:t>
      </w:r>
      <w:r w:rsidRPr="00B50077">
        <w:rPr>
          <w:rFonts w:ascii="Arial" w:hAnsi="Arial"/>
          <w:color w:val="000000" w:themeColor="text1"/>
        </w:rPr>
        <w:t xml:space="preserve">di produzione </w:t>
      </w:r>
      <w:r w:rsidR="00B50077" w:rsidRPr="00B50077">
        <w:rPr>
          <w:rFonts w:ascii="Arial" w:hAnsi="Arial"/>
          <w:color w:val="000000" w:themeColor="text1"/>
        </w:rPr>
        <w:t>per stampaggio</w:t>
      </w:r>
      <w:r w:rsidRPr="00B50077">
        <w:rPr>
          <w:rFonts w:ascii="Arial" w:hAnsi="Arial"/>
          <w:color w:val="000000" w:themeColor="text1"/>
        </w:rPr>
        <w:t>.</w:t>
      </w:r>
    </w:p>
    <w:p w:rsidR="00EF08AA" w:rsidRDefault="00D663D1">
      <w:pPr>
        <w:spacing w:after="0"/>
        <w:jc w:val="both"/>
        <w:rPr>
          <w:rFonts w:ascii="Arial" w:eastAsia="Arial" w:hAnsi="Arial" w:cs="Arial"/>
        </w:rPr>
      </w:pPr>
      <w:r w:rsidRPr="00B50077">
        <w:rPr>
          <w:rFonts w:ascii="Arial" w:hAnsi="Arial"/>
          <w:color w:val="000000" w:themeColor="text1"/>
        </w:rPr>
        <w:t xml:space="preserve"> </w:t>
      </w:r>
    </w:p>
    <w:p w:rsidR="00EF08AA" w:rsidRDefault="00D663D1">
      <w:pPr>
        <w:spacing w:after="0"/>
        <w:jc w:val="both"/>
        <w:rPr>
          <w:rFonts w:ascii="Arial" w:eastAsia="Arial" w:hAnsi="Arial" w:cs="Arial"/>
        </w:rPr>
      </w:pPr>
      <w:r>
        <w:rPr>
          <w:rFonts w:ascii="Arial" w:hAnsi="Arial"/>
        </w:rPr>
        <w:t>Le opere esposte raffigurano elementi di arredo o spazi domestici che hanno subito una doppi</w:t>
      </w:r>
      <w:r w:rsidR="00B50077">
        <w:rPr>
          <w:rFonts w:ascii="Arial" w:hAnsi="Arial"/>
        </w:rPr>
        <w:t xml:space="preserve">a variazione di scala: la prima </w:t>
      </w:r>
      <w:r>
        <w:rPr>
          <w:rFonts w:ascii="Arial" w:hAnsi="Arial"/>
        </w:rPr>
        <w:t xml:space="preserve">riguarda la loro trasformazione in miniature e la seconda è legata all’operazione dell’artista che ne rielabora le misure per mostrarne alcuni aspetti, a volte riportandoli alla scala umana, altre alla scala dell’immagine. Sono immagini che richiedono da parte del pubblico una conversione che dipende dalla costruzione di sistemi di relazione ogni volta diversi e che sottolineano la necessità, o il limite, di rifarsi a modelli conosciuti. </w:t>
      </w:r>
    </w:p>
    <w:p w:rsidR="00EF08AA" w:rsidRDefault="00EF08AA">
      <w:pPr>
        <w:spacing w:after="0"/>
        <w:jc w:val="both"/>
        <w:rPr>
          <w:rFonts w:ascii="Arial" w:eastAsia="Arial" w:hAnsi="Arial" w:cs="Arial"/>
        </w:rPr>
      </w:pPr>
    </w:p>
    <w:p w:rsidR="00EF08AA" w:rsidRDefault="00D663D1">
      <w:pPr>
        <w:spacing w:after="0"/>
        <w:jc w:val="both"/>
        <w:rPr>
          <w:rFonts w:ascii="Arial" w:hAnsi="Arial"/>
        </w:rPr>
      </w:pPr>
      <w:r>
        <w:rPr>
          <w:rFonts w:ascii="Arial" w:hAnsi="Arial"/>
        </w:rPr>
        <w:t xml:space="preserve">La mostra si trasforma in uno spazio intimo la cui definizione codificata dall’artista si apre a molteplici </w:t>
      </w:r>
      <w:r w:rsidR="00B50077">
        <w:rPr>
          <w:rFonts w:ascii="Arial" w:hAnsi="Arial"/>
        </w:rPr>
        <w:t xml:space="preserve">e </w:t>
      </w:r>
      <w:r>
        <w:rPr>
          <w:rFonts w:ascii="Arial" w:hAnsi="Arial"/>
        </w:rPr>
        <w:t>soggettive interpretazioni</w:t>
      </w:r>
      <w:r w:rsidR="00560C6A">
        <w:rPr>
          <w:rFonts w:ascii="Arial" w:hAnsi="Arial"/>
        </w:rPr>
        <w:t xml:space="preserve"> rivelando al contempo</w:t>
      </w:r>
      <w:r w:rsidR="00E94441">
        <w:rPr>
          <w:rFonts w:ascii="Arial" w:hAnsi="Arial"/>
        </w:rPr>
        <w:t xml:space="preserve"> una “</w:t>
      </w:r>
      <w:r w:rsidR="00E94441" w:rsidRPr="00E94441">
        <w:rPr>
          <w:rFonts w:ascii="Arial" w:hAnsi="Arial"/>
        </w:rPr>
        <w:t>ricerca universale di soluzioni</w:t>
      </w:r>
      <w:r w:rsidR="00E94441">
        <w:rPr>
          <w:rFonts w:ascii="Arial" w:hAnsi="Arial"/>
        </w:rPr>
        <w:t>” adottate dall’uomo per leggere la realtà</w:t>
      </w:r>
      <w:r>
        <w:rPr>
          <w:rFonts w:ascii="Arial" w:hAnsi="Arial"/>
        </w:rPr>
        <w:t xml:space="preserve">. </w:t>
      </w:r>
    </w:p>
    <w:p w:rsidR="004D66B3" w:rsidRDefault="004D66B3">
      <w:pPr>
        <w:spacing w:after="0"/>
        <w:jc w:val="both"/>
        <w:rPr>
          <w:rFonts w:ascii="Arial" w:hAnsi="Arial"/>
        </w:rPr>
      </w:pPr>
    </w:p>
    <w:p w:rsidR="00EB54DB" w:rsidRDefault="00B40FBA" w:rsidP="00EB54DB">
      <w:pPr>
        <w:spacing w:after="0"/>
        <w:jc w:val="both"/>
        <w:rPr>
          <w:rFonts w:ascii="Arial" w:eastAsia="Arial" w:hAnsi="Arial" w:cs="Arial"/>
        </w:rPr>
      </w:pPr>
      <w:r>
        <w:rPr>
          <w:rFonts w:ascii="Arial" w:hAnsi="Arial"/>
        </w:rPr>
        <w:t>Sabrina Melis (Milano, 1986), vive e lavora ad Alghero</w:t>
      </w:r>
      <w:r w:rsidR="00853F82">
        <w:rPr>
          <w:rFonts w:ascii="Arial" w:hAnsi="Arial"/>
        </w:rPr>
        <w:t>.</w:t>
      </w:r>
      <w:r w:rsidR="00EA5E4C">
        <w:rPr>
          <w:rFonts w:ascii="Arial" w:hAnsi="Arial"/>
        </w:rPr>
        <w:t xml:space="preserve"> La sua pratica multidisciplinare intreccia </w:t>
      </w:r>
      <w:r w:rsidR="00EA5E4C" w:rsidRPr="00EA5E4C">
        <w:rPr>
          <w:rFonts w:ascii="Arial" w:hAnsi="Arial"/>
        </w:rPr>
        <w:t>la ricerca artistica con la ricerca scientifica</w:t>
      </w:r>
      <w:r w:rsidR="00EA5E4C">
        <w:rPr>
          <w:rFonts w:ascii="Arial" w:hAnsi="Arial"/>
        </w:rPr>
        <w:t xml:space="preserve">, </w:t>
      </w:r>
      <w:r w:rsidR="00EB54DB">
        <w:rPr>
          <w:rFonts w:ascii="Arial" w:eastAsia="Arial" w:hAnsi="Arial" w:cs="Arial"/>
        </w:rPr>
        <w:t>f</w:t>
      </w:r>
      <w:r w:rsidR="00EB54DB" w:rsidRPr="00EA5E4C">
        <w:rPr>
          <w:rFonts w:ascii="Arial" w:eastAsia="Arial" w:hAnsi="Arial" w:cs="Arial"/>
        </w:rPr>
        <w:t>ocalizz</w:t>
      </w:r>
      <w:r w:rsidR="00EB54DB">
        <w:rPr>
          <w:rFonts w:ascii="Arial" w:eastAsia="Arial" w:hAnsi="Arial" w:cs="Arial"/>
        </w:rPr>
        <w:t>and</w:t>
      </w:r>
      <w:r w:rsidR="00EB54DB" w:rsidRPr="00EA5E4C">
        <w:rPr>
          <w:rFonts w:ascii="Arial" w:eastAsia="Arial" w:hAnsi="Arial" w:cs="Arial"/>
        </w:rPr>
        <w:t xml:space="preserve">o </w:t>
      </w:r>
      <w:r w:rsidR="00EB54DB">
        <w:rPr>
          <w:rFonts w:ascii="Arial" w:eastAsia="Arial" w:hAnsi="Arial" w:cs="Arial"/>
        </w:rPr>
        <w:t>l’</w:t>
      </w:r>
      <w:r w:rsidR="00EB54DB" w:rsidRPr="00EA5E4C">
        <w:rPr>
          <w:rFonts w:ascii="Arial" w:eastAsia="Arial" w:hAnsi="Arial" w:cs="Arial"/>
        </w:rPr>
        <w:t>attenzione su</w:t>
      </w:r>
      <w:r w:rsidR="00EB54DB">
        <w:rPr>
          <w:rFonts w:ascii="Arial" w:eastAsia="Arial" w:hAnsi="Arial" w:cs="Arial"/>
        </w:rPr>
        <w:t>l</w:t>
      </w:r>
      <w:r w:rsidR="00EB54DB" w:rsidRPr="00EA5E4C">
        <w:rPr>
          <w:rFonts w:ascii="Arial" w:eastAsia="Arial" w:hAnsi="Arial" w:cs="Arial"/>
        </w:rPr>
        <w:t xml:space="preserve"> modo in cui gli esseri umani attraversano gli spazi, sia fisicamente che virtualmente. Attraverso l'analisi di queste pratiche, </w:t>
      </w:r>
      <w:r w:rsidR="00EB54DB">
        <w:rPr>
          <w:rFonts w:ascii="Arial" w:eastAsia="Arial" w:hAnsi="Arial" w:cs="Arial"/>
        </w:rPr>
        <w:t>s</w:t>
      </w:r>
      <w:r w:rsidR="00EB54DB" w:rsidRPr="00EA5E4C">
        <w:rPr>
          <w:rFonts w:ascii="Arial" w:eastAsia="Arial" w:hAnsi="Arial" w:cs="Arial"/>
        </w:rPr>
        <w:t>i interrog</w:t>
      </w:r>
      <w:r w:rsidR="00EB54DB">
        <w:rPr>
          <w:rFonts w:ascii="Arial" w:eastAsia="Arial" w:hAnsi="Arial" w:cs="Arial"/>
        </w:rPr>
        <w:t>a</w:t>
      </w:r>
      <w:r w:rsidR="00EB54DB" w:rsidRPr="00EA5E4C">
        <w:rPr>
          <w:rFonts w:ascii="Arial" w:eastAsia="Arial" w:hAnsi="Arial" w:cs="Arial"/>
        </w:rPr>
        <w:t xml:space="preserve"> </w:t>
      </w:r>
      <w:r w:rsidR="00EB54DB">
        <w:rPr>
          <w:rFonts w:ascii="Arial" w:eastAsia="Arial" w:hAnsi="Arial" w:cs="Arial"/>
        </w:rPr>
        <w:t>sui significati e rivela le tracce</w:t>
      </w:r>
      <w:r w:rsidR="00EB54DB" w:rsidRPr="00EA5E4C">
        <w:rPr>
          <w:rFonts w:ascii="Arial" w:eastAsia="Arial" w:hAnsi="Arial" w:cs="Arial"/>
        </w:rPr>
        <w:t xml:space="preserve"> che rimandano ad una certa "ricerca universale di soluzioni".</w:t>
      </w:r>
    </w:p>
    <w:p w:rsidR="00B40FBA" w:rsidRDefault="00853F82">
      <w:pPr>
        <w:spacing w:after="0"/>
        <w:jc w:val="both"/>
        <w:rPr>
          <w:rFonts w:ascii="Arial" w:hAnsi="Arial"/>
        </w:rPr>
      </w:pPr>
      <w:proofErr w:type="spellStart"/>
      <w:proofErr w:type="gramStart"/>
      <w:r w:rsidRPr="00853F82">
        <w:rPr>
          <w:rFonts w:ascii="Arial" w:hAnsi="Arial"/>
        </w:rPr>
        <w:t>l</w:t>
      </w:r>
      <w:r>
        <w:rPr>
          <w:rFonts w:ascii="Arial" w:hAnsi="Arial"/>
        </w:rPr>
        <w:t>l</w:t>
      </w:r>
      <w:proofErr w:type="spellEnd"/>
      <w:proofErr w:type="gramEnd"/>
      <w:r w:rsidRPr="00853F82">
        <w:rPr>
          <w:rFonts w:ascii="Arial" w:hAnsi="Arial"/>
        </w:rPr>
        <w:t xml:space="preserve"> </w:t>
      </w:r>
      <w:r w:rsidR="004D66B3">
        <w:rPr>
          <w:rFonts w:ascii="Arial" w:hAnsi="Arial"/>
        </w:rPr>
        <w:t>suo</w:t>
      </w:r>
      <w:r w:rsidRPr="00853F82">
        <w:rPr>
          <w:rFonts w:ascii="Arial" w:hAnsi="Arial"/>
        </w:rPr>
        <w:t xml:space="preserve"> lavoro è stato </w:t>
      </w:r>
      <w:r w:rsidR="004D66B3">
        <w:rPr>
          <w:rFonts w:ascii="Arial" w:hAnsi="Arial"/>
        </w:rPr>
        <w:t>presentato tra in numerose occasioni tra cui:</w:t>
      </w:r>
      <w:r w:rsidRPr="00853F82">
        <w:rPr>
          <w:rFonts w:ascii="Arial" w:hAnsi="Arial"/>
        </w:rPr>
        <w:t xml:space="preserve"> Biennale de la </w:t>
      </w:r>
      <w:proofErr w:type="spellStart"/>
      <w:r w:rsidRPr="00853F82">
        <w:rPr>
          <w:rFonts w:ascii="Arial" w:hAnsi="Arial"/>
        </w:rPr>
        <w:t>jeune</w:t>
      </w:r>
      <w:proofErr w:type="spellEnd"/>
      <w:r w:rsidRPr="00853F82">
        <w:rPr>
          <w:rFonts w:ascii="Arial" w:hAnsi="Arial"/>
        </w:rPr>
        <w:t xml:space="preserve"> </w:t>
      </w:r>
      <w:proofErr w:type="spellStart"/>
      <w:r w:rsidRPr="00853F82">
        <w:rPr>
          <w:rFonts w:ascii="Arial" w:hAnsi="Arial"/>
        </w:rPr>
        <w:t>création</w:t>
      </w:r>
      <w:proofErr w:type="spellEnd"/>
      <w:r w:rsidRPr="00853F82">
        <w:rPr>
          <w:rFonts w:ascii="Arial" w:hAnsi="Arial"/>
        </w:rPr>
        <w:t xml:space="preserve"> </w:t>
      </w:r>
      <w:proofErr w:type="spellStart"/>
      <w:r w:rsidRPr="00853F82">
        <w:rPr>
          <w:rFonts w:ascii="Arial" w:hAnsi="Arial"/>
        </w:rPr>
        <w:t>contemporaine</w:t>
      </w:r>
      <w:proofErr w:type="spellEnd"/>
      <w:r w:rsidRPr="00853F82">
        <w:rPr>
          <w:rFonts w:ascii="Arial" w:hAnsi="Arial"/>
        </w:rPr>
        <w:t xml:space="preserve"> (Mulhouse), Triennale Design </w:t>
      </w:r>
      <w:proofErr w:type="spellStart"/>
      <w:r w:rsidRPr="00853F82">
        <w:rPr>
          <w:rFonts w:ascii="Arial" w:hAnsi="Arial"/>
        </w:rPr>
        <w:t>Museum</w:t>
      </w:r>
      <w:proofErr w:type="spellEnd"/>
      <w:r w:rsidRPr="00853F82">
        <w:rPr>
          <w:rFonts w:ascii="Arial" w:hAnsi="Arial"/>
        </w:rPr>
        <w:t xml:space="preserve"> (Milano), The </w:t>
      </w:r>
      <w:proofErr w:type="spellStart"/>
      <w:r w:rsidRPr="00853F82">
        <w:rPr>
          <w:rFonts w:ascii="Arial" w:hAnsi="Arial"/>
        </w:rPr>
        <w:t>Wrong-digital</w:t>
      </w:r>
      <w:proofErr w:type="spellEnd"/>
      <w:r w:rsidRPr="00853F82">
        <w:rPr>
          <w:rFonts w:ascii="Arial" w:hAnsi="Arial"/>
        </w:rPr>
        <w:t xml:space="preserve"> art biennale (Online), Screensaver Gallery (On</w:t>
      </w:r>
      <w:r w:rsidR="004D66B3">
        <w:rPr>
          <w:rFonts w:ascii="Arial" w:hAnsi="Arial"/>
        </w:rPr>
        <w:t xml:space="preserve">line), Columbia </w:t>
      </w:r>
      <w:proofErr w:type="spellStart"/>
      <w:r w:rsidR="004D66B3">
        <w:rPr>
          <w:rFonts w:ascii="Arial" w:hAnsi="Arial"/>
        </w:rPr>
        <w:t>University</w:t>
      </w:r>
      <w:proofErr w:type="spellEnd"/>
      <w:r w:rsidR="004D66B3">
        <w:rPr>
          <w:rFonts w:ascii="Arial" w:hAnsi="Arial"/>
        </w:rPr>
        <w:t xml:space="preserve"> (NYC</w:t>
      </w:r>
      <w:r w:rsidRPr="00853F82">
        <w:rPr>
          <w:rFonts w:ascii="Arial" w:hAnsi="Arial"/>
        </w:rPr>
        <w:t xml:space="preserve">), FRAC Corte (Corsica). </w:t>
      </w:r>
      <w:r w:rsidR="004D66B3">
        <w:rPr>
          <w:rFonts w:ascii="Arial" w:hAnsi="Arial"/>
        </w:rPr>
        <w:t>Nel 2018 ha vinto</w:t>
      </w:r>
      <w:r w:rsidRPr="00853F82">
        <w:rPr>
          <w:rFonts w:ascii="Arial" w:hAnsi="Arial"/>
        </w:rPr>
        <w:t xml:space="preserve"> il </w:t>
      </w:r>
      <w:r w:rsidRPr="004D66B3">
        <w:rPr>
          <w:rFonts w:ascii="Arial" w:hAnsi="Arial"/>
          <w:i/>
        </w:rPr>
        <w:t>Premio Nazionale delle Arti</w:t>
      </w:r>
      <w:r w:rsidRPr="00853F82">
        <w:rPr>
          <w:rFonts w:ascii="Arial" w:hAnsi="Arial"/>
        </w:rPr>
        <w:t xml:space="preserve"> nella sezione </w:t>
      </w:r>
      <w:r w:rsidR="00EA5E4C">
        <w:rPr>
          <w:rFonts w:ascii="Arial" w:hAnsi="Arial"/>
        </w:rPr>
        <w:t>“</w:t>
      </w:r>
      <w:r w:rsidRPr="00853F82">
        <w:rPr>
          <w:rFonts w:ascii="Arial" w:hAnsi="Arial"/>
        </w:rPr>
        <w:t>Arte Elettronica</w:t>
      </w:r>
      <w:r w:rsidR="004D66B3">
        <w:rPr>
          <w:rFonts w:ascii="Arial" w:hAnsi="Arial"/>
        </w:rPr>
        <w:t>”</w:t>
      </w:r>
      <w:r w:rsidRPr="00853F82">
        <w:rPr>
          <w:rFonts w:ascii="Arial" w:hAnsi="Arial"/>
        </w:rPr>
        <w:t>.</w:t>
      </w:r>
    </w:p>
    <w:p w:rsidR="00EF08AA" w:rsidRDefault="00EF08AA">
      <w:pPr>
        <w:spacing w:after="0"/>
        <w:jc w:val="both"/>
        <w:rPr>
          <w:rFonts w:ascii="Arial" w:eastAsia="Arial" w:hAnsi="Arial" w:cs="Arial"/>
        </w:rPr>
      </w:pPr>
    </w:p>
    <w:p w:rsidR="00EF08AA" w:rsidRDefault="00D663D1">
      <w:pPr>
        <w:shd w:val="clear" w:color="auto" w:fill="FFFFFF"/>
        <w:spacing w:after="0" w:line="240" w:lineRule="auto"/>
        <w:jc w:val="both"/>
        <w:rPr>
          <w:rFonts w:ascii="Arial" w:eastAsia="Arial" w:hAnsi="Arial" w:cs="Arial"/>
          <w:shd w:val="clear" w:color="auto" w:fill="FFFFFF"/>
        </w:rPr>
      </w:pPr>
      <w:r>
        <w:rPr>
          <w:rFonts w:ascii="Arial" w:hAnsi="Arial"/>
          <w:spacing w:val="-1"/>
        </w:rPr>
        <w:t xml:space="preserve">La mostra realizzata per Garage 33 è il terzo appuntamento del progetto Frame, luogo di </w:t>
      </w:r>
      <w:r>
        <w:rPr>
          <w:rFonts w:ascii="Arial" w:hAnsi="Arial"/>
          <w:shd w:val="clear" w:color="auto" w:fill="FFFFFF"/>
        </w:rPr>
        <w:t xml:space="preserve">sperimentazione e spazio espositivo dedicato alla ricerca di artisti visivi che utilizzano la fotografia in maniera eterodossa. Attraverso mostre, pubblicazioni, attività di incontro e di partecipazione allargata indaga l'impatto visivo, emotivo e culturale dell’immagine visuale sulla società, invitando i </w:t>
      </w:r>
      <w:bookmarkStart w:id="0" w:name="_GoBack"/>
      <w:r>
        <w:rPr>
          <w:rFonts w:ascii="Arial" w:hAnsi="Arial"/>
          <w:shd w:val="clear" w:color="auto" w:fill="FFFFFF"/>
        </w:rPr>
        <w:t xml:space="preserve">visitatori e interrogarsi sui fenomeni che attraversano la contemporaneità. È inteso come laboratorio </w:t>
      </w:r>
      <w:bookmarkEnd w:id="0"/>
      <w:r>
        <w:rPr>
          <w:rFonts w:ascii="Arial" w:hAnsi="Arial"/>
          <w:shd w:val="clear" w:color="auto" w:fill="FFFFFF"/>
        </w:rPr>
        <w:lastRenderedPageBreak/>
        <w:t xml:space="preserve">vivente che intende adottare un approccio collaborativo alla realizzazione di mostre e alla curatela, facendo spazio al co-sviluppo. A completamento del progetto espositivo sarà </w:t>
      </w:r>
      <w:r w:rsidR="00B50077">
        <w:rPr>
          <w:rFonts w:ascii="Arial" w:hAnsi="Arial"/>
          <w:shd w:val="clear" w:color="auto" w:fill="FFFFFF"/>
        </w:rPr>
        <w:t>prest</w:t>
      </w:r>
      <w:r w:rsidR="00F14E58">
        <w:rPr>
          <w:rFonts w:ascii="Arial" w:hAnsi="Arial"/>
          <w:shd w:val="clear" w:color="auto" w:fill="FFFFFF"/>
        </w:rPr>
        <w:t>o</w:t>
      </w:r>
      <w:r w:rsidR="00B50077">
        <w:rPr>
          <w:rFonts w:ascii="Arial" w:hAnsi="Arial"/>
          <w:shd w:val="clear" w:color="auto" w:fill="FFFFFF"/>
        </w:rPr>
        <w:t xml:space="preserve"> </w:t>
      </w:r>
      <w:r>
        <w:rPr>
          <w:rFonts w:ascii="Arial" w:hAnsi="Arial"/>
          <w:shd w:val="clear" w:color="auto" w:fill="FFFFFF"/>
        </w:rPr>
        <w:t>disponibile una pubblicazione in copie limitate e numerate edita da A4 Press.</w:t>
      </w:r>
    </w:p>
    <w:p w:rsidR="00EF08AA" w:rsidRDefault="00EF08AA">
      <w:pPr>
        <w:shd w:val="clear" w:color="auto" w:fill="FFFFFF"/>
        <w:spacing w:after="0" w:line="240" w:lineRule="auto"/>
        <w:jc w:val="both"/>
        <w:rPr>
          <w:rFonts w:ascii="Arial" w:eastAsia="Arial" w:hAnsi="Arial" w:cs="Arial"/>
          <w:shd w:val="clear" w:color="auto" w:fill="FFFFFF"/>
        </w:rPr>
      </w:pPr>
    </w:p>
    <w:p w:rsidR="00EF08AA" w:rsidRPr="00B50077" w:rsidRDefault="00EF08AA">
      <w:pPr>
        <w:shd w:val="clear" w:color="auto" w:fill="FFFFFF"/>
        <w:spacing w:after="0" w:line="240" w:lineRule="auto"/>
        <w:jc w:val="both"/>
        <w:rPr>
          <w:rFonts w:ascii="Arial" w:eastAsia="Arial" w:hAnsi="Arial" w:cs="Arial"/>
          <w:i/>
          <w:shd w:val="clear" w:color="auto" w:fill="FFFFFF"/>
        </w:rPr>
      </w:pPr>
    </w:p>
    <w:p w:rsidR="00EF08AA" w:rsidRDefault="00D663D1">
      <w:pPr>
        <w:shd w:val="clear" w:color="auto" w:fill="FFFFFF"/>
        <w:spacing w:after="0" w:line="240" w:lineRule="auto"/>
        <w:jc w:val="both"/>
        <w:rPr>
          <w:rFonts w:ascii="Arial" w:eastAsia="Arial" w:hAnsi="Arial" w:cs="Arial"/>
          <w:shd w:val="clear" w:color="auto" w:fill="FFFFFF"/>
        </w:rPr>
      </w:pPr>
      <w:r w:rsidRPr="00B50077">
        <w:rPr>
          <w:rFonts w:ascii="Arial" w:hAnsi="Arial"/>
          <w:i/>
          <w:shd w:val="clear" w:color="auto" w:fill="FFFFFF"/>
        </w:rPr>
        <w:t>Scale</w:t>
      </w:r>
      <w:r>
        <w:rPr>
          <w:rFonts w:ascii="Arial" w:hAnsi="Arial"/>
          <w:shd w:val="clear" w:color="auto" w:fill="FFFFFF"/>
        </w:rPr>
        <w:t xml:space="preserve">, progetto di </w:t>
      </w:r>
      <w:r w:rsidR="00982D70">
        <w:rPr>
          <w:rFonts w:ascii="Arial" w:hAnsi="Arial"/>
          <w:shd w:val="clear" w:color="auto" w:fill="FFFFFF"/>
        </w:rPr>
        <w:t>Emanuela Manca e Maurizio Bosa</w:t>
      </w:r>
      <w:r>
        <w:rPr>
          <w:rFonts w:ascii="Arial" w:hAnsi="Arial"/>
          <w:shd w:val="clear" w:color="auto" w:fill="FFFFFF"/>
        </w:rPr>
        <w:t xml:space="preserve"> in collaborazione con Salvatore </w:t>
      </w:r>
      <w:proofErr w:type="spellStart"/>
      <w:r>
        <w:rPr>
          <w:rFonts w:ascii="Arial" w:hAnsi="Arial"/>
          <w:shd w:val="clear" w:color="auto" w:fill="FFFFFF"/>
        </w:rPr>
        <w:t>Piredda</w:t>
      </w:r>
      <w:proofErr w:type="spellEnd"/>
      <w:r>
        <w:rPr>
          <w:rFonts w:ascii="Arial" w:hAnsi="Arial"/>
          <w:shd w:val="clear" w:color="auto" w:fill="FFFFFF"/>
        </w:rPr>
        <w:t xml:space="preserve">, </w:t>
      </w:r>
    </w:p>
    <w:p w:rsidR="00EF08AA" w:rsidRDefault="00D663D1">
      <w:pPr>
        <w:shd w:val="clear" w:color="auto" w:fill="FFFFFF"/>
        <w:spacing w:after="0" w:line="240" w:lineRule="auto"/>
        <w:jc w:val="both"/>
        <w:rPr>
          <w:rFonts w:ascii="Arial" w:hAnsi="Arial"/>
        </w:rPr>
      </w:pPr>
      <w:bookmarkStart w:id="1" w:name="_gjdgxs"/>
      <w:bookmarkEnd w:id="1"/>
      <w:proofErr w:type="gramStart"/>
      <w:r>
        <w:rPr>
          <w:rFonts w:ascii="Arial" w:hAnsi="Arial"/>
        </w:rPr>
        <w:t>è</w:t>
      </w:r>
      <w:proofErr w:type="gramEnd"/>
      <w:r>
        <w:rPr>
          <w:rFonts w:ascii="Arial" w:hAnsi="Arial"/>
        </w:rPr>
        <w:t xml:space="preserve"> realizzato col contributo di </w:t>
      </w:r>
      <w:r w:rsidR="00B50077">
        <w:rPr>
          <w:rFonts w:ascii="Arial" w:hAnsi="Arial"/>
        </w:rPr>
        <w:t>Consiglio Regionale della Sardegna</w:t>
      </w:r>
      <w:r>
        <w:rPr>
          <w:rFonts w:ascii="Arial" w:hAnsi="Arial"/>
        </w:rPr>
        <w:t xml:space="preserve"> e di Fondazione di Sardegna.</w:t>
      </w:r>
    </w:p>
    <w:p w:rsidR="00AC0FDA" w:rsidRDefault="00AC0FDA">
      <w:pPr>
        <w:shd w:val="clear" w:color="auto" w:fill="FFFFFF"/>
        <w:spacing w:after="0" w:line="240" w:lineRule="auto"/>
        <w:jc w:val="both"/>
        <w:rPr>
          <w:rFonts w:ascii="Arial" w:hAnsi="Arial"/>
        </w:rPr>
      </w:pPr>
    </w:p>
    <w:p w:rsidR="00AC0FDA" w:rsidRDefault="00AC0FDA">
      <w:pPr>
        <w:shd w:val="clear" w:color="auto" w:fill="FFFFFF"/>
        <w:spacing w:after="0" w:line="240" w:lineRule="auto"/>
        <w:jc w:val="both"/>
        <w:rPr>
          <w:rFonts w:ascii="Arial" w:eastAsia="Arial" w:hAnsi="Arial" w:cs="Arial"/>
        </w:rPr>
      </w:pPr>
      <w:r>
        <w:rPr>
          <w:rFonts w:ascii="Arial" w:hAnsi="Arial"/>
        </w:rPr>
        <w:t xml:space="preserve">Ringraziamenti: </w:t>
      </w:r>
      <w:r w:rsidRPr="00AC0FDA">
        <w:rPr>
          <w:rFonts w:ascii="Arial" w:hAnsi="Arial"/>
        </w:rPr>
        <w:t xml:space="preserve">Gian Paolo Frau, Imago Fotografia, Roberto Moro, Albino </w:t>
      </w:r>
      <w:proofErr w:type="spellStart"/>
      <w:r w:rsidRPr="00AC0FDA">
        <w:rPr>
          <w:rFonts w:ascii="Arial" w:hAnsi="Arial"/>
        </w:rPr>
        <w:t>Demartis</w:t>
      </w:r>
      <w:proofErr w:type="spellEnd"/>
      <w:r w:rsidRPr="00AC0FDA">
        <w:rPr>
          <w:rFonts w:ascii="Arial" w:hAnsi="Arial"/>
        </w:rPr>
        <w:t xml:space="preserve">, Alessandra </w:t>
      </w:r>
      <w:proofErr w:type="spellStart"/>
      <w:r w:rsidRPr="00AC0FDA">
        <w:rPr>
          <w:rFonts w:ascii="Arial" w:hAnsi="Arial"/>
        </w:rPr>
        <w:t>Spranzi</w:t>
      </w:r>
      <w:proofErr w:type="spellEnd"/>
      <w:r w:rsidRPr="00AC0FDA">
        <w:rPr>
          <w:rFonts w:ascii="Arial" w:hAnsi="Arial"/>
        </w:rPr>
        <w:t xml:space="preserve">, Amedeo </w:t>
      </w:r>
      <w:proofErr w:type="spellStart"/>
      <w:r w:rsidRPr="00AC0FDA">
        <w:rPr>
          <w:rFonts w:ascii="Arial" w:hAnsi="Arial"/>
        </w:rPr>
        <w:t>Martegani</w:t>
      </w:r>
      <w:proofErr w:type="spellEnd"/>
      <w:r w:rsidRPr="00AC0FDA">
        <w:rPr>
          <w:rFonts w:ascii="Arial" w:hAnsi="Arial"/>
        </w:rPr>
        <w:t>, Daniele Mu</w:t>
      </w:r>
      <w:r>
        <w:rPr>
          <w:rFonts w:ascii="Arial" w:hAnsi="Arial"/>
        </w:rPr>
        <w:t xml:space="preserve">rgia, Valeria </w:t>
      </w:r>
      <w:proofErr w:type="spellStart"/>
      <w:r>
        <w:rPr>
          <w:rFonts w:ascii="Arial" w:hAnsi="Arial"/>
        </w:rPr>
        <w:t>Obino</w:t>
      </w:r>
      <w:proofErr w:type="spellEnd"/>
      <w:r>
        <w:rPr>
          <w:rFonts w:ascii="Arial" w:hAnsi="Arial"/>
        </w:rPr>
        <w:t xml:space="preserve">, Silvia Lai, Ettore </w:t>
      </w:r>
      <w:proofErr w:type="spellStart"/>
      <w:r>
        <w:rPr>
          <w:rFonts w:ascii="Arial" w:hAnsi="Arial"/>
        </w:rPr>
        <w:t>Monni</w:t>
      </w:r>
      <w:proofErr w:type="spellEnd"/>
      <w:r>
        <w:rPr>
          <w:rFonts w:ascii="Arial" w:hAnsi="Arial"/>
        </w:rPr>
        <w:t>, Pietro Fois, Francesca Puddu.</w:t>
      </w:r>
    </w:p>
    <w:p w:rsidR="00EF08AA" w:rsidRDefault="00EF08AA">
      <w:pPr>
        <w:shd w:val="clear" w:color="auto" w:fill="FFFFFF"/>
        <w:spacing w:after="0" w:line="240" w:lineRule="auto"/>
        <w:jc w:val="both"/>
        <w:rPr>
          <w:rFonts w:ascii="Arial" w:eastAsia="Arial" w:hAnsi="Arial" w:cs="Arial"/>
        </w:rPr>
      </w:pPr>
    </w:p>
    <w:p w:rsidR="00EF08AA" w:rsidRPr="00B50077" w:rsidRDefault="00D663D1">
      <w:pPr>
        <w:spacing w:after="0"/>
        <w:jc w:val="both"/>
        <w:rPr>
          <w:rFonts w:ascii="Arial" w:eastAsia="Arial" w:hAnsi="Arial" w:cs="Arial"/>
          <w:color w:val="000000" w:themeColor="text1"/>
          <w:u w:color="3D3939"/>
          <w:shd w:val="clear" w:color="auto" w:fill="FFFFFF"/>
        </w:rPr>
      </w:pPr>
      <w:r w:rsidRPr="00B50077">
        <w:rPr>
          <w:rFonts w:ascii="Arial" w:hAnsi="Arial"/>
          <w:color w:val="000000" w:themeColor="text1"/>
          <w:u w:color="3D3939"/>
          <w:shd w:val="clear" w:color="auto" w:fill="FFFFFF"/>
        </w:rPr>
        <w:t>La mostra seguirà i seguenti orari:</w:t>
      </w:r>
    </w:p>
    <w:p w:rsidR="00EF08AA" w:rsidRPr="00B50077" w:rsidRDefault="00B50077">
      <w:pPr>
        <w:spacing w:after="0"/>
        <w:jc w:val="both"/>
        <w:rPr>
          <w:rFonts w:ascii="Arial" w:hAnsi="Arial"/>
          <w:color w:val="000000" w:themeColor="text1"/>
          <w:u w:color="3D3939"/>
          <w:shd w:val="clear" w:color="auto" w:fill="FFFFFF"/>
        </w:rPr>
      </w:pPr>
      <w:r w:rsidRPr="00B50077">
        <w:rPr>
          <w:rFonts w:ascii="Arial" w:hAnsi="Arial"/>
          <w:color w:val="000000" w:themeColor="text1"/>
          <w:u w:color="3D3939"/>
          <w:shd w:val="clear" w:color="auto" w:fill="FFFFFF"/>
        </w:rPr>
        <w:t>D</w:t>
      </w:r>
      <w:r w:rsidR="00D663D1" w:rsidRPr="00B50077">
        <w:rPr>
          <w:rFonts w:ascii="Arial" w:hAnsi="Arial"/>
          <w:color w:val="000000" w:themeColor="text1"/>
          <w:u w:color="3D3939"/>
          <w:shd w:val="clear" w:color="auto" w:fill="FFFFFF"/>
        </w:rPr>
        <w:t xml:space="preserve">al giovedì alla domenica ore 17 </w:t>
      </w:r>
      <w:r w:rsidRPr="00B50077">
        <w:rPr>
          <w:rFonts w:ascii="Arial" w:hAnsi="Arial"/>
          <w:color w:val="000000" w:themeColor="text1"/>
          <w:u w:color="3D3939"/>
          <w:shd w:val="clear" w:color="auto" w:fill="FFFFFF"/>
        </w:rPr>
        <w:t>–</w:t>
      </w:r>
      <w:r w:rsidR="00D663D1" w:rsidRPr="00B50077">
        <w:rPr>
          <w:rFonts w:ascii="Arial" w:hAnsi="Arial"/>
          <w:color w:val="000000" w:themeColor="text1"/>
          <w:u w:color="3D3939"/>
          <w:shd w:val="clear" w:color="auto" w:fill="FFFFFF"/>
        </w:rPr>
        <w:t xml:space="preserve"> 19</w:t>
      </w:r>
      <w:r w:rsidRPr="00B50077">
        <w:rPr>
          <w:rFonts w:ascii="Arial" w:hAnsi="Arial"/>
          <w:color w:val="000000" w:themeColor="text1"/>
          <w:u w:color="3D3939"/>
          <w:shd w:val="clear" w:color="auto" w:fill="FFFFFF"/>
        </w:rPr>
        <w:t>:30</w:t>
      </w:r>
    </w:p>
    <w:p w:rsidR="00B50077" w:rsidRPr="00B50077" w:rsidRDefault="00B50077">
      <w:pPr>
        <w:spacing w:after="0"/>
        <w:jc w:val="both"/>
        <w:rPr>
          <w:rFonts w:ascii="Arial" w:eastAsia="Arial" w:hAnsi="Arial" w:cs="Arial"/>
          <w:color w:val="000000" w:themeColor="text1"/>
          <w:u w:color="3D3939"/>
          <w:shd w:val="clear" w:color="auto" w:fill="FFFFFF"/>
        </w:rPr>
      </w:pPr>
      <w:r w:rsidRPr="00B50077">
        <w:rPr>
          <w:rFonts w:ascii="Arial" w:hAnsi="Arial"/>
          <w:color w:val="000000" w:themeColor="text1"/>
          <w:u w:color="3D3939"/>
          <w:shd w:val="clear" w:color="auto" w:fill="FFFFFF"/>
        </w:rPr>
        <w:t>Su prenotazione (tel. 3494559538)</w:t>
      </w:r>
    </w:p>
    <w:p w:rsidR="00EF08AA" w:rsidRPr="00B50077" w:rsidRDefault="00EF08AA">
      <w:pPr>
        <w:spacing w:after="0"/>
        <w:jc w:val="both"/>
        <w:rPr>
          <w:rFonts w:ascii="Arial" w:eastAsia="Arial" w:hAnsi="Arial" w:cs="Arial"/>
          <w:color w:val="000000" w:themeColor="text1"/>
          <w:u w:color="3D3939"/>
          <w:shd w:val="clear" w:color="auto" w:fill="FFFFFF"/>
        </w:rPr>
      </w:pPr>
    </w:p>
    <w:p w:rsidR="00EF08AA" w:rsidRPr="00B50077" w:rsidRDefault="00D663D1">
      <w:pPr>
        <w:spacing w:after="0"/>
        <w:jc w:val="both"/>
        <w:rPr>
          <w:rFonts w:ascii="Arial" w:eastAsia="Arial" w:hAnsi="Arial" w:cs="Arial"/>
          <w:color w:val="000000" w:themeColor="text1"/>
          <w:u w:color="3D3939"/>
          <w:shd w:val="clear" w:color="auto" w:fill="FFFFFF"/>
        </w:rPr>
      </w:pPr>
      <w:r w:rsidRPr="00B50077">
        <w:rPr>
          <w:rFonts w:ascii="Arial" w:hAnsi="Arial"/>
          <w:color w:val="000000" w:themeColor="text1"/>
          <w:u w:color="3D3939"/>
          <w:shd w:val="clear" w:color="auto" w:fill="FFFFFF"/>
        </w:rPr>
        <w:t>GARAGE 33 - Via Aspromonte 33, Nuoro</w:t>
      </w:r>
    </w:p>
    <w:p w:rsidR="00EF08AA" w:rsidRPr="00B50077" w:rsidRDefault="00D663D1">
      <w:pPr>
        <w:shd w:val="clear" w:color="auto" w:fill="FFFFFF"/>
        <w:spacing w:after="0" w:line="240" w:lineRule="auto"/>
        <w:jc w:val="both"/>
        <w:rPr>
          <w:rFonts w:ascii="Arial" w:eastAsia="Arial" w:hAnsi="Arial" w:cs="Arial"/>
          <w:color w:val="000000" w:themeColor="text1"/>
        </w:rPr>
      </w:pPr>
      <w:r w:rsidRPr="00B50077">
        <w:rPr>
          <w:rFonts w:ascii="Arial" w:eastAsia="Arial" w:hAnsi="Arial" w:cs="Arial"/>
          <w:color w:val="000000" w:themeColor="text1"/>
        </w:rPr>
        <w:br/>
      </w:r>
    </w:p>
    <w:p w:rsidR="00EF08AA" w:rsidRDefault="00EF08AA">
      <w:pPr>
        <w:shd w:val="clear" w:color="auto" w:fill="FFFFFF"/>
        <w:spacing w:after="0" w:line="240" w:lineRule="auto"/>
        <w:jc w:val="both"/>
      </w:pPr>
    </w:p>
    <w:sectPr w:rsidR="00EF08AA">
      <w:headerReference w:type="default" r:id="rId6"/>
      <w:footerReference w:type="default" r:id="rId7"/>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76C" w:rsidRDefault="0005576C">
      <w:pPr>
        <w:spacing w:after="0" w:line="240" w:lineRule="auto"/>
      </w:pPr>
      <w:r>
        <w:separator/>
      </w:r>
    </w:p>
  </w:endnote>
  <w:endnote w:type="continuationSeparator" w:id="0">
    <w:p w:rsidR="0005576C" w:rsidRDefault="0005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AA" w:rsidRDefault="00EF08AA">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76C" w:rsidRDefault="0005576C">
      <w:pPr>
        <w:spacing w:after="0" w:line="240" w:lineRule="auto"/>
      </w:pPr>
      <w:r>
        <w:separator/>
      </w:r>
    </w:p>
  </w:footnote>
  <w:footnote w:type="continuationSeparator" w:id="0">
    <w:p w:rsidR="0005576C" w:rsidRDefault="00055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AA" w:rsidRDefault="00EF08AA">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AA"/>
    <w:rsid w:val="0005576C"/>
    <w:rsid w:val="004100E2"/>
    <w:rsid w:val="004D66B3"/>
    <w:rsid w:val="00545B5B"/>
    <w:rsid w:val="00560C6A"/>
    <w:rsid w:val="00617EE5"/>
    <w:rsid w:val="00853F82"/>
    <w:rsid w:val="00982D70"/>
    <w:rsid w:val="00AC0FDA"/>
    <w:rsid w:val="00B151D0"/>
    <w:rsid w:val="00B40FBA"/>
    <w:rsid w:val="00B50077"/>
    <w:rsid w:val="00C458AF"/>
    <w:rsid w:val="00D663D1"/>
    <w:rsid w:val="00E94441"/>
    <w:rsid w:val="00EA5E4C"/>
    <w:rsid w:val="00EB54DB"/>
    <w:rsid w:val="00EF08AA"/>
    <w:rsid w:val="00F14E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4E6C2-FA6B-49FF-8D2D-B7BBBAAE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manca</dc:creator>
  <cp:lastModifiedBy>emanuela manca</cp:lastModifiedBy>
  <cp:revision>2</cp:revision>
  <dcterms:created xsi:type="dcterms:W3CDTF">2024-02-19T08:50:00Z</dcterms:created>
  <dcterms:modified xsi:type="dcterms:W3CDTF">2024-02-19T08:50:00Z</dcterms:modified>
</cp:coreProperties>
</file>