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72" w:rsidRDefault="00810BED" w:rsidP="00A23872">
      <w:pPr>
        <w:spacing w:after="0"/>
      </w:pPr>
      <w:r>
        <w:t>Titolo evento “PERSONAGGI/PERSONAGES</w:t>
      </w:r>
      <w:r w:rsidR="00A23872">
        <w:t>”</w:t>
      </w:r>
      <w:r w:rsidR="00A23872">
        <w:br/>
      </w:r>
      <w:r w:rsidR="00A23872">
        <w:rPr>
          <w:b/>
        </w:rPr>
        <w:t>Mostra d’arte c</w:t>
      </w:r>
      <w:r w:rsidR="00A23872" w:rsidRPr="005F5626">
        <w:rPr>
          <w:b/>
        </w:rPr>
        <w:t xml:space="preserve">ollettiva virtuale </w:t>
      </w:r>
      <w:r w:rsidR="00A23872" w:rsidRPr="005F5626">
        <w:br/>
      </w:r>
      <w:r>
        <w:t xml:space="preserve">Dal 04/10/2025 </w:t>
      </w:r>
      <w:r>
        <w:br/>
        <w:t>Al 16/11</w:t>
      </w:r>
      <w:r w:rsidR="00A23872">
        <w:t>/2025</w:t>
      </w:r>
      <w:r w:rsidR="00A23872">
        <w:br/>
        <w:t xml:space="preserve">Luogo Evento online all’indirizzo </w:t>
      </w:r>
      <w:hyperlink r:id="rId5" w:history="1">
        <w:r w:rsidR="00A23872" w:rsidRPr="00780166">
          <w:rPr>
            <w:rStyle w:val="Collegamentoipertestuale"/>
          </w:rPr>
          <w:t>https://artgallery-mcl.jimdosite.com/exhibition/</w:t>
        </w:r>
      </w:hyperlink>
      <w:r w:rsidR="00A23872">
        <w:br/>
        <w:t>Orari 00.00/24.00</w:t>
      </w:r>
      <w:r w:rsidR="00A23872">
        <w:br/>
        <w:t>Organizzatore Artgallery MCL virtual gallery</w:t>
      </w:r>
      <w:r>
        <w:t xml:space="preserve"> </w:t>
      </w:r>
      <w:r w:rsidR="00A23872">
        <w:t xml:space="preserve"> </w:t>
      </w:r>
      <w:hyperlink r:id="rId6" w:history="1">
        <w:r w:rsidR="00A23872" w:rsidRPr="00780166">
          <w:rPr>
            <w:rStyle w:val="Collegamentoipertestuale"/>
          </w:rPr>
          <w:t>https://artgallery-mcl.jimdosite.com/</w:t>
        </w:r>
      </w:hyperlink>
      <w:r w:rsidR="00A23872">
        <w:br/>
        <w:t xml:space="preserve">e-mail </w:t>
      </w:r>
      <w:hyperlink r:id="rId7" w:history="1">
        <w:r w:rsidR="00A23872" w:rsidRPr="00780166">
          <w:rPr>
            <w:rStyle w:val="Collegamentoipertestuale"/>
          </w:rPr>
          <w:t>artgallerymcl@gmail.com</w:t>
        </w:r>
      </w:hyperlink>
      <w:r w:rsidR="00A23872">
        <w:br/>
        <w:t xml:space="preserve">A cura di Marrali Lillo </w:t>
      </w:r>
    </w:p>
    <w:p w:rsidR="00810BED" w:rsidRDefault="00C9642A" w:rsidP="00A23872">
      <w:r>
        <w:t>C</w:t>
      </w:r>
      <w:r w:rsidR="00A23872">
        <w:t>ellulare 3404170162-Torino</w:t>
      </w:r>
    </w:p>
    <w:p w:rsidR="00810BED" w:rsidRDefault="00A23872" w:rsidP="00A23872">
      <w:r>
        <w:t>Testo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PERSONAGGI/PERSONAGES: Una Nuova Mostra Online che Celebra la Figura e il Ritratto nell'Arte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– La Artgallery MCL è entusiasta di annunciare il lancio di "PERSONAGGI/PERSONAGE</w:t>
      </w:r>
      <w:r>
        <w:rPr>
          <w:rFonts w:ascii="Arial" w:eastAsia="Times New Roman" w:hAnsi="Arial" w:cs="Arial"/>
          <w:sz w:val="24"/>
          <w:szCs w:val="24"/>
          <w:lang w:eastAsia="it-IT"/>
        </w:rPr>
        <w:t>S", una mostra online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 xml:space="preserve"> che esplora il tema della figura e del ritratto attraverso una straordinaria collezione di opere uniche e multiple. Questo evento collettivo mette in risalto una varietà di media artistici e riunisce artisti di diverse generazioni, offrendo un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viaggio visivo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 xml:space="preserve"> nel mondo dell'arte contemporanea.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Un'Esplorazione Artistica Senza Confini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 xml:space="preserve">"PERSONAGGI/PERSONAGES" offre al pubblico una rara opportunità di immergersi in una vasta gamma di espressioni artistiche, grazie ai </w:t>
      </w:r>
      <w:r>
        <w:rPr>
          <w:rFonts w:ascii="Arial" w:eastAsia="Times New Roman" w:hAnsi="Arial" w:cs="Arial"/>
          <w:sz w:val="24"/>
          <w:szCs w:val="24"/>
          <w:lang w:eastAsia="it-IT"/>
        </w:rPr>
        <w:t>contributi di artisti rinomati e storicizzati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. Tra gli artisti partecipanti troviamo: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Pietro Annigoni (1910-1988): "Il ritratto è come uno specchio dell'anima."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Remo Brindisi (1918-1996): "Catturare l'essenza di un momento è l'essenza stessa dell'arte."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Silvio Consadori (1909-1994): "Ogni pennellata è un passo verso l'infinito."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Guillaume Corneille (1922-2010): "La figura umana è un viaggio continuo di scoperta."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Matteo Discepolo (1932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"In ogni volto si nasconde una storia da raccontare."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Gianbar (1938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"Il ritratto è un dialogo silenzioso tra artista e soggetto."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Ibrahim Kodra (1918-2006): "Ogni opera è un ponte tra culture diverse."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Francesco Messina (1900-1995): "La scultura è una danza tra il reale e l'immaginario."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Giuseppe Migneco (1908-1997): "L'arte è una finestra aperta sul mondo interiore."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Antonio Mignozzi (1942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"Un viso, mille emozioni."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Dante Montanari (1896-1989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"Il ritratto è un racconto senza parole."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Ulrico Montefiore (1932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"Ogni tratto è un passo verso l'eternità."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Giuseppe Motti (1908-1988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"La bellezza risiede nei dettagli invisibili."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Franco Murer (1952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"L'arte è la rappresentazione del nostro spirito."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Carlo Pescatori (1932-2025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"L'essenza dell'uomo è nel suo volto."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Tano Santoro (1940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"Ogni ritratto è un viaggio nel tempo."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Saverio Terruso (1939-2003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"L'arte è il riflesso dell'anima umana."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Ernesto Treccani (1920-2009): "Il ritratto è una finestra sull'essenza umana."</w:t>
      </w:r>
    </w:p>
    <w:p w:rsidR="00810BED" w:rsidRPr="004720A1" w:rsidRDefault="00810BED" w:rsidP="00C96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Antonio Vangelli (1917-2003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): "Ogni pennellata è un passo verso l'immortalità."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Accessibilità Globale e Interattività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 xml:space="preserve">Essendo una mostra online, "PERSONAGGI/PERSONAGES" è accessibile a livello globale, 24 ore su 24, </w:t>
      </w:r>
      <w:r w:rsidR="00C9642A" w:rsidRPr="004720A1">
        <w:rPr>
          <w:rFonts w:ascii="Arial" w:eastAsia="Times New Roman" w:hAnsi="Arial" w:cs="Arial"/>
          <w:sz w:val="24"/>
          <w:szCs w:val="24"/>
          <w:lang w:eastAsia="it-IT"/>
        </w:rPr>
        <w:t>sette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 xml:space="preserve"> giorni su </w:t>
      </w:r>
      <w:r w:rsidR="00C9642A" w:rsidRPr="004720A1">
        <w:rPr>
          <w:rFonts w:ascii="Arial" w:eastAsia="Times New Roman" w:hAnsi="Arial" w:cs="Arial"/>
          <w:sz w:val="24"/>
          <w:szCs w:val="24"/>
          <w:lang w:eastAsia="it-IT"/>
        </w:rPr>
        <w:t>sette</w:t>
      </w:r>
      <w:r w:rsidRPr="004720A1">
        <w:rPr>
          <w:rFonts w:ascii="Arial" w:eastAsia="Times New Roman" w:hAnsi="Arial" w:cs="Arial"/>
          <w:sz w:val="24"/>
          <w:szCs w:val="24"/>
          <w:lang w:eastAsia="it-IT"/>
        </w:rPr>
        <w:t>, permettendo agli appassionati d'arte di tutto il mondo di esplorare i capolavori senza limiti geografici. Questo formato innovativo consente un'esperienza interattiva e immersiva, invitando il pubblico a interagire con le opere in modi nuovi e stimolanti.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Dettagli della Mostra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La mostra sarà disponibile dal 4 ottobre al 16 novembre 2025 sulla piattaforma virtuale della Artgallery MCL. L'evento è patrocinato da AMACi in occasione della Giornata del Contemporaneo, che si terrà sabato 4 ottobre 2025. Durante questa giornata, i 26 musei AMACi e circa 1.000 realtà in tutta Italia apriranno gratuitamente le loro porte per il ventunesimo anno consecutivo, offrendo mostre, eventi e laboratori sia in presenza che online.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Dal 4 al 10 ottobre 2025, grazie alla collaborazione con la Direzione Generale Creatività Contemporanea del Ministero della Cultura e con la Direzione Generale per la diplomazia pubblica e culturale del Ministero degli Affari Esteri e della Cooperazione Internazionale, la Giornata del Contemporaneo | Italian Contemporary Art esce dai confini nazionali per rafforzare la rete di cooperazione con istituzioni che promuovono l'arte contemporanea italiana all'estero.</w:t>
      </w:r>
    </w:p>
    <w:p w:rsidR="00810BED" w:rsidRPr="004720A1" w:rsidRDefault="00810BED" w:rsidP="00C964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720A1">
        <w:rPr>
          <w:rFonts w:ascii="Arial" w:eastAsia="Times New Roman" w:hAnsi="Arial" w:cs="Arial"/>
          <w:sz w:val="24"/>
          <w:szCs w:val="24"/>
          <w:lang w:eastAsia="it-IT"/>
        </w:rPr>
        <w:t>Per maggiori informazioni e per accedere alla mostra, visitate il sito ufficiale della Artgallery MCL. Non perdete l'occasione di esplorare la bellezza e la complessità della figura e del ritratto nell'arte contemporanea!</w:t>
      </w:r>
    </w:p>
    <w:p w:rsidR="00C1516C" w:rsidRDefault="00C1516C" w:rsidP="00C9642A">
      <w:pPr>
        <w:jc w:val="both"/>
      </w:pPr>
    </w:p>
    <w:sectPr w:rsidR="00C1516C" w:rsidSect="00C15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168"/>
    <w:multiLevelType w:val="multilevel"/>
    <w:tmpl w:val="224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A23872"/>
    <w:rsid w:val="00810BED"/>
    <w:rsid w:val="00A23872"/>
    <w:rsid w:val="00C1516C"/>
    <w:rsid w:val="00C9642A"/>
    <w:rsid w:val="00E1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872"/>
  </w:style>
  <w:style w:type="paragraph" w:styleId="Titolo3">
    <w:name w:val="heading 3"/>
    <w:basedOn w:val="Normale"/>
    <w:link w:val="Titolo3Carattere"/>
    <w:uiPriority w:val="9"/>
    <w:qFormat/>
    <w:rsid w:val="00810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3872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BE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rtgallerymc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gallery-mcl.jimdosite.com/" TargetMode="External"/><Relationship Id="rId5" Type="http://schemas.openxmlformats.org/officeDocument/2006/relationships/hyperlink" Target="https://artgallery-mcl.jimdosite.com/exhibi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marra03 marrali</dc:creator>
  <cp:lastModifiedBy>marra03 marrali</cp:lastModifiedBy>
  <cp:revision>1</cp:revision>
  <dcterms:created xsi:type="dcterms:W3CDTF">2025-09-21T13:21:00Z</dcterms:created>
  <dcterms:modified xsi:type="dcterms:W3CDTF">2025-09-21T14:24:00Z</dcterms:modified>
</cp:coreProperties>
</file>