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A37D" w14:textId="77777777" w:rsidR="004F0F70" w:rsidRDefault="004F0F70" w:rsidP="004F0F70">
      <w:r w:rsidRPr="00133408">
        <w:rPr>
          <w:rFonts w:cstheme="minorHAnsi"/>
          <w:b/>
          <w:bCs/>
          <w:sz w:val="24"/>
          <w:szCs w:val="24"/>
          <w:lang w:val="en-US"/>
        </w:rPr>
        <w:t>Page URL -</w:t>
      </w:r>
      <w:r w:rsidRPr="007877C3">
        <w:rPr>
          <w:rFonts w:cstheme="minorHAnsi"/>
          <w:sz w:val="24"/>
          <w:szCs w:val="24"/>
          <w:lang w:val="en-US"/>
        </w:rPr>
        <w:t xml:space="preserve"> </w:t>
      </w:r>
      <w:hyperlink r:id="rId5" w:history="1">
        <w:r w:rsidRPr="00DE2B41">
          <w:rPr>
            <w:rStyle w:val="Hyperlink"/>
          </w:rPr>
          <w:t>https://www.vikramsolar.com/solar-calculator/</w:t>
        </w:r>
      </w:hyperlink>
    </w:p>
    <w:p w14:paraId="69A88336" w14:textId="77777777" w:rsidR="004F0F70" w:rsidRPr="00010F75" w:rsidRDefault="004F0F70" w:rsidP="004F0F70">
      <w:pPr>
        <w:rPr>
          <w:rFonts w:cstheme="minorHAnsi"/>
          <w:sz w:val="24"/>
          <w:szCs w:val="24"/>
          <w:lang w:val="en-US"/>
        </w:rPr>
      </w:pPr>
      <w:r w:rsidRPr="00133408">
        <w:rPr>
          <w:rFonts w:cstheme="minorHAnsi"/>
          <w:b/>
          <w:bCs/>
          <w:sz w:val="24"/>
          <w:szCs w:val="24"/>
          <w:lang w:val="en-US"/>
        </w:rPr>
        <w:t>Keywords -</w:t>
      </w:r>
      <w:r>
        <w:rPr>
          <w:rFonts w:cstheme="minorHAnsi"/>
          <w:sz w:val="24"/>
          <w:szCs w:val="24"/>
          <w:lang w:val="en-US"/>
        </w:rPr>
        <w:t xml:space="preserve"> </w:t>
      </w:r>
      <w:r w:rsidRPr="000E719F">
        <w:rPr>
          <w:rFonts w:cstheme="minorHAnsi"/>
          <w:sz w:val="24"/>
          <w:szCs w:val="24"/>
          <w:lang w:val="en-US"/>
        </w:rPr>
        <w:t>solar panels cost calculator</w:t>
      </w:r>
      <w:r>
        <w:rPr>
          <w:rFonts w:cstheme="minorHAnsi"/>
          <w:sz w:val="24"/>
          <w:szCs w:val="24"/>
          <w:lang w:val="en-US"/>
        </w:rPr>
        <w:t xml:space="preserve">, </w:t>
      </w:r>
      <w:r w:rsidRPr="000E719F">
        <w:rPr>
          <w:rFonts w:cstheme="minorHAnsi"/>
          <w:sz w:val="24"/>
          <w:szCs w:val="24"/>
          <w:lang w:val="en-US"/>
        </w:rPr>
        <w:t>solar panel calculator for home</w:t>
      </w:r>
    </w:p>
    <w:p w14:paraId="00BE91AD" w14:textId="77777777" w:rsidR="004F0F70" w:rsidRDefault="004F0F70" w:rsidP="004F0F70">
      <w:pPr>
        <w:pStyle w:val="ListParagraph"/>
        <w:numPr>
          <w:ilvl w:val="0"/>
          <w:numId w:val="1"/>
        </w:numPr>
        <w:rPr>
          <w:rFonts w:cstheme="minorHAnsi"/>
          <w:sz w:val="24"/>
          <w:szCs w:val="24"/>
          <w:lang w:val="en-US"/>
        </w:rPr>
      </w:pPr>
      <w:r>
        <w:rPr>
          <w:rFonts w:cstheme="minorHAnsi"/>
          <w:sz w:val="24"/>
          <w:szCs w:val="24"/>
          <w:lang w:val="en-US"/>
        </w:rPr>
        <w:t>H1 is Missing:</w:t>
      </w:r>
      <w:r w:rsidRPr="00133408">
        <w:rPr>
          <w:rFonts w:cstheme="minorHAnsi"/>
          <w:sz w:val="24"/>
          <w:szCs w:val="24"/>
          <w:lang w:val="en-US"/>
        </w:rPr>
        <w:t xml:space="preserve"> </w:t>
      </w:r>
      <w:r>
        <w:rPr>
          <w:rFonts w:cstheme="minorHAnsi"/>
          <w:sz w:val="24"/>
          <w:szCs w:val="24"/>
          <w:lang w:val="en-US"/>
        </w:rPr>
        <w:t xml:space="preserve">Please insert </w:t>
      </w:r>
      <w:r w:rsidRPr="000E719F">
        <w:rPr>
          <w:rFonts w:cstheme="minorHAnsi"/>
          <w:sz w:val="24"/>
          <w:szCs w:val="24"/>
          <w:lang w:val="en-US"/>
        </w:rPr>
        <w:t>solar panel calculator for home</w:t>
      </w:r>
      <w:r>
        <w:rPr>
          <w:rFonts w:cstheme="minorHAnsi"/>
          <w:sz w:val="24"/>
          <w:szCs w:val="24"/>
          <w:lang w:val="en-US"/>
        </w:rPr>
        <w:t xml:space="preserve"> in H1 Tag</w:t>
      </w:r>
    </w:p>
    <w:p w14:paraId="29E75245" w14:textId="77777777" w:rsidR="004F0F70" w:rsidRDefault="004F0F70" w:rsidP="004F0F70">
      <w:pPr>
        <w:pStyle w:val="ListParagraph"/>
        <w:numPr>
          <w:ilvl w:val="0"/>
          <w:numId w:val="1"/>
        </w:numPr>
        <w:rPr>
          <w:rFonts w:cstheme="minorHAnsi"/>
          <w:sz w:val="24"/>
          <w:szCs w:val="24"/>
          <w:lang w:val="en-US"/>
        </w:rPr>
      </w:pPr>
      <w:r w:rsidRPr="00874C0B">
        <w:rPr>
          <w:rFonts w:cstheme="minorHAnsi"/>
          <w:sz w:val="24"/>
          <w:szCs w:val="24"/>
          <w:lang w:val="en-US"/>
        </w:rPr>
        <w:t>In H2, use other important keywords similarly for other heading keywords.</w:t>
      </w:r>
    </w:p>
    <w:p w14:paraId="2A4BF24B" w14:textId="77777777" w:rsidR="004F0F70" w:rsidRPr="00133408" w:rsidRDefault="004F0F70" w:rsidP="004F0F70">
      <w:pPr>
        <w:pStyle w:val="ListParagraph"/>
        <w:numPr>
          <w:ilvl w:val="0"/>
          <w:numId w:val="1"/>
        </w:numPr>
        <w:rPr>
          <w:rFonts w:cstheme="minorHAnsi"/>
          <w:sz w:val="24"/>
          <w:szCs w:val="24"/>
          <w:lang w:val="en-US"/>
        </w:rPr>
      </w:pPr>
      <w:r>
        <w:rPr>
          <w:rFonts w:cstheme="minorHAnsi"/>
          <w:sz w:val="24"/>
          <w:szCs w:val="24"/>
          <w:lang w:val="en-US"/>
        </w:rPr>
        <w:t>Please Increase the content length that should be at least 800 words.</w:t>
      </w:r>
    </w:p>
    <w:p w14:paraId="3E9AE254" w14:textId="77777777" w:rsidR="004F0F70" w:rsidRPr="00133408" w:rsidRDefault="004F0F70" w:rsidP="004F0F70">
      <w:pPr>
        <w:pStyle w:val="ListParagraph"/>
        <w:numPr>
          <w:ilvl w:val="0"/>
          <w:numId w:val="1"/>
        </w:numPr>
        <w:rPr>
          <w:rFonts w:cstheme="minorHAnsi"/>
          <w:sz w:val="24"/>
          <w:szCs w:val="24"/>
          <w:lang w:val="en-US"/>
        </w:rPr>
      </w:pPr>
      <w:r w:rsidRPr="00133408">
        <w:rPr>
          <w:rFonts w:cstheme="minorHAnsi"/>
          <w:sz w:val="24"/>
          <w:szCs w:val="24"/>
          <w:lang w:val="en-US"/>
        </w:rPr>
        <w:t>Include additional subheadings that are relevant to their respective paragraphs and the selected keywords.</w:t>
      </w:r>
    </w:p>
    <w:p w14:paraId="56E97FC0" w14:textId="77777777" w:rsidR="004F0F70" w:rsidRPr="00133408" w:rsidRDefault="004F0F70" w:rsidP="004F0F70">
      <w:pPr>
        <w:pStyle w:val="ListParagraph"/>
        <w:numPr>
          <w:ilvl w:val="0"/>
          <w:numId w:val="1"/>
        </w:numPr>
        <w:rPr>
          <w:rFonts w:cstheme="minorHAnsi"/>
          <w:sz w:val="24"/>
          <w:szCs w:val="24"/>
          <w:lang w:val="en-US"/>
        </w:rPr>
      </w:pPr>
      <w:r w:rsidRPr="00133408">
        <w:rPr>
          <w:rFonts w:cstheme="minorHAnsi"/>
          <w:sz w:val="24"/>
          <w:szCs w:val="24"/>
          <w:lang w:val="en-US"/>
        </w:rPr>
        <w:t>Use bold formatting for the keywords within the content.</w:t>
      </w:r>
    </w:p>
    <w:p w14:paraId="56D6D8FE" w14:textId="77777777" w:rsidR="004F0F70" w:rsidRPr="00010F75" w:rsidRDefault="004F0F70" w:rsidP="004F0F70">
      <w:pPr>
        <w:rPr>
          <w:rFonts w:cstheme="minorHAnsi"/>
          <w:sz w:val="24"/>
          <w:szCs w:val="24"/>
          <w:lang w:val="en-US"/>
        </w:rPr>
      </w:pPr>
    </w:p>
    <w:p w14:paraId="0B4F65DD" w14:textId="77777777" w:rsidR="004F0F70" w:rsidRPr="002B6EE1" w:rsidRDefault="004F0F70" w:rsidP="004F0F70">
      <w:pPr>
        <w:rPr>
          <w:rFonts w:cstheme="minorHAnsi"/>
          <w:b/>
          <w:bCs/>
          <w:sz w:val="24"/>
          <w:szCs w:val="24"/>
          <w:lang w:val="en-US"/>
        </w:rPr>
      </w:pPr>
      <w:r w:rsidRPr="002B6EE1">
        <w:rPr>
          <w:rFonts w:cstheme="minorHAnsi"/>
          <w:b/>
          <w:bCs/>
          <w:sz w:val="24"/>
          <w:szCs w:val="24"/>
          <w:lang w:val="en-US"/>
        </w:rPr>
        <w:t>SAVE MONEY. SAVE THE PLANET</w:t>
      </w:r>
      <w:r>
        <w:rPr>
          <w:rFonts w:cstheme="minorHAnsi"/>
          <w:b/>
          <w:bCs/>
          <w:sz w:val="24"/>
          <w:szCs w:val="24"/>
          <w:lang w:val="en-US"/>
        </w:rPr>
        <w:t xml:space="preserve">     H2</w:t>
      </w:r>
    </w:p>
    <w:p w14:paraId="00037DBF" w14:textId="77777777" w:rsidR="004F0F70" w:rsidRPr="003174AE" w:rsidRDefault="004F0F70" w:rsidP="004F0F70">
      <w:pPr>
        <w:pStyle w:val="NormalWeb"/>
        <w:rPr>
          <w:rFonts w:asciiTheme="minorHAnsi" w:hAnsiTheme="minorHAnsi" w:cstheme="minorHAnsi"/>
        </w:rPr>
      </w:pPr>
      <w:r w:rsidRPr="003174AE">
        <w:rPr>
          <w:rFonts w:asciiTheme="minorHAnsi" w:hAnsiTheme="minorHAnsi" w:cstheme="minorHAnsi"/>
        </w:rPr>
        <w:t>Use our solar panel calculator to rapidly calculate your savings and solar potential by address. The solar calculator will instantly create estimates depending on your tariff type, power bill, and local incentives after you fill out the basic areas.</w:t>
      </w:r>
    </w:p>
    <w:p w14:paraId="20FBAD2E" w14:textId="77777777" w:rsidR="004F0F70" w:rsidRPr="003174AE" w:rsidRDefault="004F0F70" w:rsidP="004F0F70">
      <w:pPr>
        <w:pStyle w:val="NormalWeb"/>
        <w:rPr>
          <w:rFonts w:asciiTheme="minorHAnsi" w:hAnsiTheme="minorHAnsi" w:cstheme="minorHAnsi"/>
        </w:rPr>
      </w:pPr>
    </w:p>
    <w:p w14:paraId="722F784E" w14:textId="77777777" w:rsidR="004F0F70" w:rsidRPr="002B6EE1" w:rsidRDefault="004F0F70" w:rsidP="004F0F70">
      <w:pPr>
        <w:pStyle w:val="NormalWeb"/>
        <w:rPr>
          <w:rFonts w:asciiTheme="minorHAnsi" w:hAnsiTheme="minorHAnsi" w:cstheme="minorHAnsi"/>
          <w:b/>
          <w:bCs/>
        </w:rPr>
      </w:pPr>
      <w:r w:rsidRPr="002B6EE1">
        <w:rPr>
          <w:rFonts w:asciiTheme="minorHAnsi" w:hAnsiTheme="minorHAnsi" w:cstheme="minorHAnsi"/>
          <w:b/>
          <w:bCs/>
        </w:rPr>
        <w:t>CALCULATION INFORMATION</w:t>
      </w:r>
      <w:r>
        <w:rPr>
          <w:rFonts w:asciiTheme="minorHAnsi" w:hAnsiTheme="minorHAnsi" w:cstheme="minorHAnsi"/>
          <w:b/>
          <w:bCs/>
        </w:rPr>
        <w:t xml:space="preserve">   H3</w:t>
      </w:r>
    </w:p>
    <w:p w14:paraId="222731A6" w14:textId="77777777" w:rsidR="004F0F70" w:rsidRPr="003174AE" w:rsidRDefault="004F0F70" w:rsidP="004F0F70">
      <w:pPr>
        <w:pStyle w:val="NormalWeb"/>
        <w:rPr>
          <w:rFonts w:asciiTheme="minorHAnsi" w:hAnsiTheme="minorHAnsi" w:cstheme="minorHAnsi"/>
        </w:rPr>
      </w:pPr>
    </w:p>
    <w:p w14:paraId="54A87F5A" w14:textId="77777777" w:rsidR="004F0F70" w:rsidRPr="003174AE" w:rsidRDefault="004F0F70" w:rsidP="004F0F70">
      <w:pPr>
        <w:pStyle w:val="NormalWeb"/>
        <w:rPr>
          <w:rFonts w:asciiTheme="minorHAnsi" w:hAnsiTheme="minorHAnsi" w:cstheme="minorHAnsi"/>
        </w:rPr>
      </w:pPr>
      <w:r w:rsidRPr="003174AE">
        <w:rPr>
          <w:rFonts w:asciiTheme="minorHAnsi" w:hAnsiTheme="minorHAnsi" w:cstheme="minorHAnsi"/>
        </w:rPr>
        <w:t>In some states there is a minimum installation (for example, in West Bengal it is 5 KW) required to avail net metering. The Solar Calculator excludes those cases.</w:t>
      </w:r>
    </w:p>
    <w:p w14:paraId="5F2A7590" w14:textId="77777777" w:rsidR="004F0F70" w:rsidRPr="003174AE" w:rsidRDefault="004F0F70" w:rsidP="004F0F70">
      <w:pPr>
        <w:pStyle w:val="NormalWeb"/>
        <w:rPr>
          <w:rFonts w:asciiTheme="minorHAnsi" w:hAnsiTheme="minorHAnsi" w:cstheme="minorHAnsi"/>
        </w:rPr>
      </w:pPr>
    </w:p>
    <w:p w14:paraId="7AECF54B" w14:textId="77777777" w:rsidR="004F0F70" w:rsidRPr="003174AE" w:rsidRDefault="004F0F70" w:rsidP="004F0F70">
      <w:pPr>
        <w:pStyle w:val="NormalWeb"/>
        <w:rPr>
          <w:rFonts w:asciiTheme="minorHAnsi" w:hAnsiTheme="minorHAnsi" w:cstheme="minorHAnsi"/>
        </w:rPr>
      </w:pPr>
      <w:r w:rsidRPr="003174AE">
        <w:rPr>
          <w:rFonts w:asciiTheme="minorHAnsi" w:hAnsiTheme="minorHAnsi" w:cstheme="minorHAnsi"/>
        </w:rPr>
        <w:t>DISCLAIMER</w:t>
      </w:r>
    </w:p>
    <w:p w14:paraId="6F8B323C" w14:textId="77777777" w:rsidR="004F0F70" w:rsidRDefault="004F0F70" w:rsidP="004F0F70">
      <w:pPr>
        <w:pStyle w:val="NormalWeb"/>
        <w:rPr>
          <w:rFonts w:asciiTheme="minorHAnsi" w:hAnsiTheme="minorHAnsi" w:cstheme="minorHAnsi"/>
        </w:rPr>
      </w:pPr>
      <w:r w:rsidRPr="003174AE">
        <w:rPr>
          <w:rFonts w:asciiTheme="minorHAnsi" w:hAnsiTheme="minorHAnsi" w:cstheme="minorHAnsi"/>
        </w:rPr>
        <w:t xml:space="preserve">The information which you calculate from this Calculator is intended for use by you as a guide only, it is not an offer and has no legal effect on any contracts </w:t>
      </w:r>
      <w:proofErr w:type="gramStart"/>
      <w:r w:rsidRPr="003174AE">
        <w:rPr>
          <w:rFonts w:asciiTheme="minorHAnsi" w:hAnsiTheme="minorHAnsi" w:cstheme="minorHAnsi"/>
        </w:rPr>
        <w:t>entered into</w:t>
      </w:r>
      <w:proofErr w:type="gramEnd"/>
      <w:r w:rsidRPr="003174AE">
        <w:rPr>
          <w:rFonts w:asciiTheme="minorHAnsi" w:hAnsiTheme="minorHAnsi" w:cstheme="minorHAnsi"/>
        </w:rPr>
        <w:t xml:space="preserve"> by you “the client”. This simulation and the resulting calculations do not constitute accurate result of solar generation and the financial gain it shows. Please do consult a solar rooftop installation provider prior to relying on the results.</w:t>
      </w:r>
    </w:p>
    <w:p w14:paraId="02AA7CDA" w14:textId="77777777" w:rsidR="00353A2E" w:rsidRDefault="00353A2E"/>
    <w:sectPr w:rsidR="00353A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195360"/>
    <w:multiLevelType w:val="hybridMultilevel"/>
    <w:tmpl w:val="934C70A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2427159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F70"/>
    <w:rsid w:val="00353A2E"/>
    <w:rsid w:val="004F0F7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7350F"/>
  <w15:chartTrackingRefBased/>
  <w15:docId w15:val="{1B5104ED-2399-4A0B-992E-2FB497B5A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F70"/>
    <w:rPr>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0F70"/>
    <w:rPr>
      <w:color w:val="0563C1" w:themeColor="hyperlink"/>
      <w:u w:val="single"/>
    </w:rPr>
  </w:style>
  <w:style w:type="paragraph" w:styleId="NormalWeb">
    <w:name w:val="Normal (Web)"/>
    <w:basedOn w:val="Normal"/>
    <w:uiPriority w:val="99"/>
    <w:unhideWhenUsed/>
    <w:rsid w:val="004F0F70"/>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paragraph" w:styleId="ListParagraph">
    <w:name w:val="List Paragraph"/>
    <w:basedOn w:val="Normal"/>
    <w:uiPriority w:val="34"/>
    <w:qFormat/>
    <w:rsid w:val="004F0F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vikramsolar.com/solar-calculato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1261</Characters>
  <Application>Microsoft Office Word</Application>
  <DocSecurity>0</DocSecurity>
  <Lines>10</Lines>
  <Paragraphs>2</Paragraphs>
  <ScaleCrop>false</ScaleCrop>
  <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Surender Singh</dc:creator>
  <cp:keywords/>
  <dc:description/>
  <cp:lastModifiedBy>Surender Singh</cp:lastModifiedBy>
  <cp:revision>1</cp:revision>
  <dcterms:created xsi:type="dcterms:W3CDTF">2023-10-27T09:44:00Z</dcterms:created>
  <dcterms:modified xsi:type="dcterms:W3CDTF">2023-10-27T09:49:00Z</dcterms:modified>
</cp:coreProperties>
</file>