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A35C" w14:textId="181F070B" w:rsidR="00413A76" w:rsidRPr="00BE3816" w:rsidRDefault="00413A76" w:rsidP="0020292C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Verdana" w:hAnsi="Verdana"/>
          <w:color w:val="000000"/>
        </w:rPr>
      </w:pPr>
      <w:r w:rsidRPr="00BE3816">
        <w:rPr>
          <w:rFonts w:ascii="Verdana" w:hAnsi="Verdana"/>
          <w:color w:val="000000"/>
        </w:rPr>
        <w:t>Sonia Arienta</w:t>
      </w:r>
    </w:p>
    <w:p w14:paraId="46FDF9F5" w14:textId="77777777" w:rsidR="00413A76" w:rsidRPr="00BE3816" w:rsidRDefault="00413A76" w:rsidP="0020292C">
      <w:pPr>
        <w:spacing w:after="0" w:line="240" w:lineRule="auto"/>
        <w:jc w:val="center"/>
        <w:rPr>
          <w:rFonts w:ascii="Verdana" w:hAnsi="Verdana"/>
          <w:i/>
          <w:iCs/>
          <w:color w:val="000000"/>
        </w:rPr>
      </w:pPr>
      <w:r w:rsidRPr="00BE3816">
        <w:rPr>
          <w:rFonts w:ascii="Verdana" w:hAnsi="Verdana"/>
          <w:i/>
          <w:iCs/>
          <w:color w:val="000000"/>
        </w:rPr>
        <w:t>Nidi, nodi. Fluidi</w:t>
      </w:r>
    </w:p>
    <w:p w14:paraId="186AF776" w14:textId="77777777" w:rsidR="00413A76" w:rsidRPr="00BE3816" w:rsidRDefault="00413A76" w:rsidP="0020292C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14:paraId="73B970CA" w14:textId="1E6FA363" w:rsidR="00EE4F04" w:rsidRPr="00BE3816" w:rsidRDefault="00760089" w:rsidP="0020292C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</w:rPr>
      </w:pPr>
      <w:r w:rsidRPr="00BE3816">
        <w:rPr>
          <w:rFonts w:ascii="Verdana" w:hAnsi="Verdana"/>
          <w:color w:val="000000"/>
        </w:rPr>
        <w:t xml:space="preserve">Dal primo di </w:t>
      </w:r>
      <w:proofErr w:type="gramStart"/>
      <w:r w:rsidRPr="00BE3816">
        <w:rPr>
          <w:rFonts w:ascii="Verdana" w:hAnsi="Verdana"/>
          <w:color w:val="000000"/>
        </w:rPr>
        <w:t>Agosto</w:t>
      </w:r>
      <w:proofErr w:type="gramEnd"/>
      <w:r w:rsidRPr="00BE3816">
        <w:rPr>
          <w:rFonts w:ascii="Verdana" w:hAnsi="Verdana"/>
          <w:color w:val="000000"/>
        </w:rPr>
        <w:t xml:space="preserve"> </w:t>
      </w:r>
      <w:r w:rsidR="00C93500" w:rsidRPr="00BE3816">
        <w:rPr>
          <w:rFonts w:ascii="Verdana" w:hAnsi="Verdana"/>
          <w:color w:val="000000"/>
        </w:rPr>
        <w:t>al 30 Settembre</w:t>
      </w:r>
      <w:r w:rsidR="00AE3C05" w:rsidRPr="00BE3816">
        <w:rPr>
          <w:rFonts w:ascii="Verdana" w:hAnsi="Verdana"/>
          <w:color w:val="000000"/>
        </w:rPr>
        <w:t xml:space="preserve"> </w:t>
      </w:r>
      <w:r w:rsidR="00AE3C05" w:rsidRPr="00BE3816">
        <w:rPr>
          <w:rFonts w:ascii="Verdana" w:hAnsi="Verdana"/>
          <w:color w:val="000000"/>
        </w:rPr>
        <w:t xml:space="preserve">a Rassa (VC, 13020) </w:t>
      </w:r>
      <w:r w:rsidR="00AE3C05" w:rsidRPr="00BE3816">
        <w:rPr>
          <w:rFonts w:ascii="Verdana" w:hAnsi="Verdana"/>
          <w:color w:val="000000"/>
        </w:rPr>
        <w:t>potete visitare la seconda tappa di “Nidi, nodi. Fluidi”</w:t>
      </w:r>
      <w:r w:rsidRPr="00BE3816">
        <w:rPr>
          <w:rFonts w:ascii="Verdana" w:hAnsi="Verdana"/>
          <w:color w:val="000000"/>
        </w:rPr>
        <w:t xml:space="preserve"> </w:t>
      </w:r>
      <w:r w:rsidR="00AE3C05" w:rsidRPr="00BE3816">
        <w:rPr>
          <w:rFonts w:ascii="Verdana" w:hAnsi="Verdana"/>
          <w:color w:val="000000"/>
        </w:rPr>
        <w:t>progetto</w:t>
      </w:r>
      <w:r w:rsidRPr="00BE3816">
        <w:rPr>
          <w:rFonts w:ascii="Verdana" w:hAnsi="Verdana"/>
          <w:color w:val="000000"/>
        </w:rPr>
        <w:t xml:space="preserve"> </w:t>
      </w:r>
      <w:r w:rsidR="00C93500" w:rsidRPr="00BE3816">
        <w:rPr>
          <w:rFonts w:ascii="Verdana" w:hAnsi="Verdana"/>
          <w:color w:val="000000"/>
        </w:rPr>
        <w:t xml:space="preserve">site </w:t>
      </w:r>
      <w:proofErr w:type="spellStart"/>
      <w:r w:rsidR="00C93500" w:rsidRPr="00BE3816">
        <w:rPr>
          <w:rFonts w:ascii="Verdana" w:hAnsi="Verdana"/>
          <w:color w:val="000000"/>
        </w:rPr>
        <w:t>specific</w:t>
      </w:r>
      <w:proofErr w:type="spellEnd"/>
      <w:r w:rsidR="00AE3C05" w:rsidRPr="00BE3816">
        <w:rPr>
          <w:rFonts w:ascii="Verdana" w:hAnsi="Verdana"/>
          <w:color w:val="000000"/>
        </w:rPr>
        <w:t xml:space="preserve"> triennale di Sonia Arienta</w:t>
      </w:r>
      <w:r w:rsidR="00C93500" w:rsidRPr="00BE3816">
        <w:rPr>
          <w:rFonts w:ascii="Verdana" w:hAnsi="Verdana"/>
          <w:color w:val="000000"/>
        </w:rPr>
        <w:t>.</w:t>
      </w:r>
      <w:r w:rsidR="004552D6" w:rsidRPr="00BE3816">
        <w:rPr>
          <w:rFonts w:ascii="Verdana" w:hAnsi="Verdana"/>
          <w:color w:val="000000"/>
        </w:rPr>
        <w:t xml:space="preserve"> </w:t>
      </w:r>
      <w:r w:rsidR="00AE3C05" w:rsidRPr="00BE3816">
        <w:rPr>
          <w:rFonts w:ascii="Verdana" w:hAnsi="Verdana"/>
          <w:color w:val="000000"/>
        </w:rPr>
        <w:t>Sempre accessibile, senza prenotazione, gratuito.</w:t>
      </w:r>
    </w:p>
    <w:p w14:paraId="10101D70" w14:textId="21C51BEA" w:rsidR="00760089" w:rsidRPr="00BE3816" w:rsidRDefault="00AE3C05" w:rsidP="0020292C">
      <w:pPr>
        <w:tabs>
          <w:tab w:val="left" w:pos="4140"/>
        </w:tabs>
        <w:spacing w:after="0" w:line="240" w:lineRule="auto"/>
        <w:jc w:val="both"/>
        <w:rPr>
          <w:rFonts w:ascii="Verdana" w:hAnsi="Verdana"/>
          <w:color w:val="000000"/>
        </w:rPr>
      </w:pPr>
      <w:r w:rsidRPr="00BE3816">
        <w:rPr>
          <w:rFonts w:ascii="Verdana" w:hAnsi="Verdana"/>
          <w:color w:val="000000"/>
        </w:rPr>
        <w:t>L’inaugurazione è prevista</w:t>
      </w:r>
      <w:r w:rsidR="004552D6" w:rsidRPr="00BE3816">
        <w:rPr>
          <w:rFonts w:ascii="Verdana" w:hAnsi="Verdana"/>
          <w:color w:val="000000"/>
        </w:rPr>
        <w:t xml:space="preserve"> il </w:t>
      </w:r>
      <w:r w:rsidR="00B2401B" w:rsidRPr="00BE3816">
        <w:rPr>
          <w:rFonts w:ascii="Verdana" w:hAnsi="Verdana"/>
          <w:color w:val="000000"/>
        </w:rPr>
        <w:t>primo agosto</w:t>
      </w:r>
      <w:r w:rsidR="004552D6" w:rsidRPr="00BE3816">
        <w:rPr>
          <w:rFonts w:ascii="Verdana" w:hAnsi="Verdana"/>
          <w:color w:val="000000"/>
        </w:rPr>
        <w:t xml:space="preserve"> alle ore 18.00</w:t>
      </w:r>
      <w:r w:rsidR="00B2401B" w:rsidRPr="00BE3816">
        <w:rPr>
          <w:rFonts w:ascii="Verdana" w:hAnsi="Verdana"/>
          <w:color w:val="000000"/>
        </w:rPr>
        <w:t>, presso Segheria-Ecomuseo</w:t>
      </w:r>
      <w:r w:rsidRPr="00BE3816">
        <w:rPr>
          <w:rFonts w:ascii="Verdana" w:hAnsi="Verdana"/>
          <w:color w:val="000000"/>
        </w:rPr>
        <w:t xml:space="preserve"> lungo il torrente Sorba (strada provinciale 82)</w:t>
      </w:r>
      <w:r w:rsidR="00B2401B" w:rsidRPr="00BE3816">
        <w:rPr>
          <w:rFonts w:ascii="Verdana" w:hAnsi="Verdana"/>
          <w:color w:val="000000"/>
        </w:rPr>
        <w:t>,</w:t>
      </w:r>
      <w:r w:rsidRPr="00BE3816">
        <w:rPr>
          <w:rFonts w:ascii="Verdana" w:hAnsi="Verdana"/>
          <w:color w:val="000000"/>
        </w:rPr>
        <w:t xml:space="preserve"> </w:t>
      </w:r>
      <w:r w:rsidR="00B2401B" w:rsidRPr="00BE3816">
        <w:rPr>
          <w:rFonts w:ascii="Verdana" w:hAnsi="Verdana"/>
          <w:color w:val="000000"/>
        </w:rPr>
        <w:t>con un tour del paese lungo l’intero percorso espositivo.</w:t>
      </w:r>
      <w:r w:rsidRPr="00BE3816">
        <w:rPr>
          <w:rFonts w:ascii="Verdana" w:hAnsi="Verdana"/>
          <w:color w:val="000000"/>
        </w:rPr>
        <w:t xml:space="preserve"> </w:t>
      </w:r>
    </w:p>
    <w:p w14:paraId="677F400D" w14:textId="2EA822C7" w:rsidR="00410450" w:rsidRPr="00BE3816" w:rsidRDefault="00410450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 xml:space="preserve">Durante </w:t>
      </w:r>
      <w:r w:rsidR="00DD3644">
        <w:rPr>
          <w:rFonts w:ascii="Verdana" w:hAnsi="Verdana"/>
          <w:sz w:val="22"/>
          <w:szCs w:val="22"/>
        </w:rPr>
        <w:t>l</w:t>
      </w:r>
      <w:r w:rsidR="00BE3816" w:rsidRPr="00BE3816">
        <w:rPr>
          <w:rFonts w:ascii="Verdana" w:hAnsi="Verdana"/>
          <w:sz w:val="22"/>
          <w:szCs w:val="22"/>
        </w:rPr>
        <w:t>a</w:t>
      </w:r>
      <w:r w:rsidR="00AE3C05" w:rsidRPr="00BE3816">
        <w:rPr>
          <w:rFonts w:ascii="Verdana" w:hAnsi="Verdana"/>
          <w:sz w:val="22"/>
          <w:szCs w:val="22"/>
        </w:rPr>
        <w:t xml:space="preserve"> residenza artistica</w:t>
      </w:r>
      <w:r w:rsidR="00BE3816" w:rsidRPr="00BE3816">
        <w:rPr>
          <w:rFonts w:ascii="Verdana" w:hAnsi="Verdana"/>
          <w:sz w:val="22"/>
          <w:szCs w:val="22"/>
        </w:rPr>
        <w:t xml:space="preserve"> </w:t>
      </w:r>
      <w:r w:rsidR="00AE3C05" w:rsidRPr="00BE3816">
        <w:rPr>
          <w:rFonts w:ascii="Verdana" w:hAnsi="Verdana"/>
          <w:sz w:val="22"/>
          <w:szCs w:val="22"/>
        </w:rPr>
        <w:t>l’autrice ha individuato</w:t>
      </w:r>
      <w:r w:rsidRPr="00BE3816">
        <w:rPr>
          <w:rFonts w:ascii="Verdana" w:hAnsi="Verdana"/>
          <w:sz w:val="22"/>
          <w:szCs w:val="22"/>
        </w:rPr>
        <w:t xml:space="preserve"> alcuni luoghi significativi per la vita del paese</w:t>
      </w:r>
      <w:r w:rsidR="00BE3816" w:rsidRPr="00BE3816">
        <w:rPr>
          <w:rFonts w:ascii="Verdana" w:hAnsi="Verdana"/>
          <w:sz w:val="22"/>
          <w:szCs w:val="22"/>
        </w:rPr>
        <w:t>,</w:t>
      </w:r>
      <w:r w:rsidRPr="00BE3816">
        <w:rPr>
          <w:rFonts w:ascii="Verdana" w:hAnsi="Verdana"/>
          <w:sz w:val="22"/>
          <w:szCs w:val="22"/>
        </w:rPr>
        <w:t xml:space="preserve"> per le sue attività recenti e passate</w:t>
      </w:r>
      <w:r w:rsidR="00BE3816" w:rsidRPr="00BE3816">
        <w:rPr>
          <w:rFonts w:ascii="Verdana" w:hAnsi="Verdana"/>
          <w:sz w:val="22"/>
          <w:szCs w:val="22"/>
        </w:rPr>
        <w:t>, scelti come sedi de</w:t>
      </w:r>
      <w:r w:rsidRPr="00BE3816">
        <w:rPr>
          <w:rFonts w:ascii="Verdana" w:hAnsi="Verdana"/>
          <w:sz w:val="22"/>
          <w:szCs w:val="22"/>
        </w:rPr>
        <w:t>i lavori realizzat</w:t>
      </w:r>
      <w:r w:rsidR="00AE3C05" w:rsidRPr="00BE3816">
        <w:rPr>
          <w:rFonts w:ascii="Verdana" w:hAnsi="Verdana"/>
          <w:sz w:val="22"/>
          <w:szCs w:val="22"/>
        </w:rPr>
        <w:t>i</w:t>
      </w:r>
      <w:r w:rsidRPr="00BE3816">
        <w:rPr>
          <w:rFonts w:ascii="Verdana" w:hAnsi="Verdana"/>
          <w:sz w:val="22"/>
          <w:szCs w:val="22"/>
        </w:rPr>
        <w:t xml:space="preserve"> </w:t>
      </w:r>
      <w:r w:rsidR="00BE3816" w:rsidRPr="00BE3816">
        <w:rPr>
          <w:rFonts w:ascii="Verdana" w:hAnsi="Verdana"/>
          <w:sz w:val="22"/>
          <w:szCs w:val="22"/>
        </w:rPr>
        <w:t xml:space="preserve">grazie ai </w:t>
      </w:r>
      <w:r w:rsidRPr="00BE3816">
        <w:rPr>
          <w:rFonts w:ascii="Verdana" w:hAnsi="Verdana"/>
          <w:sz w:val="22"/>
          <w:szCs w:val="22"/>
        </w:rPr>
        <w:t xml:space="preserve">dialoghi con gli abitanti e alcuni villeggianti di lungo corso. </w:t>
      </w:r>
    </w:p>
    <w:p w14:paraId="17C9236B" w14:textId="1293A208" w:rsidR="00410450" w:rsidRPr="00BE3816" w:rsidRDefault="00BE3816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>Gli spazi protagonisti sono:</w:t>
      </w:r>
      <w:r w:rsidR="00410450" w:rsidRPr="00BE3816">
        <w:rPr>
          <w:rFonts w:ascii="Verdana" w:hAnsi="Verdana"/>
          <w:sz w:val="22"/>
          <w:szCs w:val="22"/>
        </w:rPr>
        <w:t xml:space="preserve"> una pensilina degli autobus da tempo in disuso, un locale pubblico annesso al Municipio, un vecchio lavatoio, la Segheria, la Ca’ </w:t>
      </w:r>
      <w:proofErr w:type="spellStart"/>
      <w:r w:rsidR="00410450" w:rsidRPr="00BE3816">
        <w:rPr>
          <w:rFonts w:ascii="Verdana" w:hAnsi="Verdana"/>
          <w:sz w:val="22"/>
          <w:szCs w:val="22"/>
        </w:rPr>
        <w:t>dla</w:t>
      </w:r>
      <w:proofErr w:type="spellEnd"/>
      <w:r w:rsidR="00410450" w:rsidRPr="00BE3816">
        <w:rPr>
          <w:rFonts w:ascii="Verdana" w:hAnsi="Verdana"/>
          <w:sz w:val="22"/>
          <w:szCs w:val="22"/>
        </w:rPr>
        <w:t xml:space="preserve"> Cresta</w:t>
      </w:r>
      <w:r w:rsidRPr="00BE3816">
        <w:rPr>
          <w:rFonts w:ascii="Verdana" w:hAnsi="Verdana"/>
          <w:sz w:val="22"/>
          <w:szCs w:val="22"/>
        </w:rPr>
        <w:t>,</w:t>
      </w:r>
      <w:r w:rsidR="00410450" w:rsidRPr="00BE3816">
        <w:rPr>
          <w:rFonts w:ascii="Verdana" w:hAnsi="Verdana"/>
          <w:sz w:val="22"/>
          <w:szCs w:val="22"/>
        </w:rPr>
        <w:t xml:space="preserve"> scelti </w:t>
      </w:r>
      <w:r w:rsidRPr="00BE3816">
        <w:rPr>
          <w:rFonts w:ascii="Verdana" w:hAnsi="Verdana"/>
          <w:sz w:val="22"/>
          <w:szCs w:val="22"/>
        </w:rPr>
        <w:t>per le</w:t>
      </w:r>
      <w:r w:rsidR="00410450" w:rsidRPr="00BE3816">
        <w:rPr>
          <w:rFonts w:ascii="Verdana" w:hAnsi="Verdana"/>
          <w:sz w:val="22"/>
          <w:szCs w:val="22"/>
        </w:rPr>
        <w:t xml:space="preserve"> loro specifiche funzioni così da creare uno scambio dialettico con le opere</w:t>
      </w:r>
      <w:r w:rsidRPr="00BE3816">
        <w:rPr>
          <w:rFonts w:ascii="Verdana" w:hAnsi="Verdana"/>
          <w:sz w:val="22"/>
          <w:szCs w:val="22"/>
        </w:rPr>
        <w:t>.</w:t>
      </w:r>
    </w:p>
    <w:p w14:paraId="1A607A8B" w14:textId="3EE05C3F" w:rsidR="00410450" w:rsidRPr="00BE3816" w:rsidRDefault="00410450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>All’entrata del paese si trova la prima installazione</w:t>
      </w:r>
      <w:r w:rsidR="00AE3C05" w:rsidRPr="00BE3816">
        <w:rPr>
          <w:rFonts w:ascii="Verdana" w:hAnsi="Verdana"/>
          <w:sz w:val="22"/>
          <w:szCs w:val="22"/>
        </w:rPr>
        <w:t xml:space="preserve">: </w:t>
      </w:r>
      <w:r w:rsidRPr="00BE3816">
        <w:rPr>
          <w:rFonts w:ascii="Verdana" w:hAnsi="Verdana"/>
          <w:sz w:val="22"/>
          <w:szCs w:val="22"/>
        </w:rPr>
        <w:t>la ex pensilina dell’autobus come sede del “Pensatoio geografico”</w:t>
      </w:r>
      <w:r w:rsidR="00AE3C05" w:rsidRPr="00BE3816">
        <w:rPr>
          <w:rFonts w:ascii="Verdana" w:hAnsi="Verdana"/>
          <w:sz w:val="22"/>
          <w:szCs w:val="22"/>
        </w:rPr>
        <w:t>. Qui</w:t>
      </w:r>
      <w:r w:rsidRPr="00BE3816">
        <w:rPr>
          <w:rFonts w:ascii="Verdana" w:hAnsi="Verdana"/>
          <w:sz w:val="22"/>
          <w:szCs w:val="22"/>
        </w:rPr>
        <w:t xml:space="preserve"> il visitatore può sedersi e immaginare tutti i viaggi possibili, confrontarsi con l’immaginario legato al viaggio degli abitanti di Rassa. Troverete cartine geografiche di diversa natura con le quali interagire attraverso la propria e l’altrui immaginazione.</w:t>
      </w:r>
    </w:p>
    <w:p w14:paraId="0249E298" w14:textId="630BE609" w:rsidR="00410450" w:rsidRPr="00BE3816" w:rsidRDefault="00410450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 xml:space="preserve">Nel proseguire lungo la via principale (Via Marconi), sotto ai portici del Municipio, si trova un piccolo locale sempre aperto al pubblico noto come baretto senza oste e l’angolo book-crossing. </w:t>
      </w:r>
      <w:r w:rsidR="00BE3816" w:rsidRPr="00BE3816">
        <w:rPr>
          <w:rFonts w:ascii="Verdana" w:hAnsi="Verdana"/>
          <w:sz w:val="22"/>
          <w:szCs w:val="22"/>
        </w:rPr>
        <w:t xml:space="preserve">Qui è posta </w:t>
      </w:r>
      <w:r w:rsidRPr="00BE3816">
        <w:rPr>
          <w:rFonts w:ascii="Verdana" w:hAnsi="Verdana"/>
          <w:sz w:val="22"/>
          <w:szCs w:val="22"/>
        </w:rPr>
        <w:t xml:space="preserve">l’installazione fotografica “Bacheca pubblica”, </w:t>
      </w:r>
      <w:r w:rsidR="00AE3C05" w:rsidRPr="00BE3816">
        <w:rPr>
          <w:rFonts w:ascii="Verdana" w:hAnsi="Verdana"/>
          <w:sz w:val="22"/>
          <w:szCs w:val="22"/>
        </w:rPr>
        <w:t>con i</w:t>
      </w:r>
      <w:r w:rsidRPr="00BE3816">
        <w:rPr>
          <w:rFonts w:ascii="Verdana" w:hAnsi="Verdana"/>
          <w:sz w:val="22"/>
          <w:szCs w:val="22"/>
        </w:rPr>
        <w:t xml:space="preserve"> luoghi preferiti dagli abitanti di Rassa e nell’angolo biblioteca l’installazione “Rivelazioni nascoste”. </w:t>
      </w:r>
    </w:p>
    <w:p w14:paraId="67868841" w14:textId="35B135A6" w:rsidR="00410450" w:rsidRPr="00BE3816" w:rsidRDefault="00410450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 xml:space="preserve">Ripresa la via principale al primo ponte, accanto alla fontana una scaletta porta al sottostante lavatoio, </w:t>
      </w:r>
      <w:r w:rsidR="00AE3C05" w:rsidRPr="00BE3816">
        <w:rPr>
          <w:rFonts w:ascii="Verdana" w:hAnsi="Verdana"/>
          <w:sz w:val="22"/>
          <w:szCs w:val="22"/>
        </w:rPr>
        <w:t>dove</w:t>
      </w:r>
      <w:r w:rsidRPr="00BE3816">
        <w:rPr>
          <w:rFonts w:ascii="Verdana" w:hAnsi="Verdana"/>
          <w:sz w:val="22"/>
          <w:szCs w:val="22"/>
        </w:rPr>
        <w:t xml:space="preserve"> è collocata l’installazione NIDI II.</w:t>
      </w:r>
    </w:p>
    <w:p w14:paraId="2F2617CF" w14:textId="3AB9C89C" w:rsidR="00410450" w:rsidRPr="00BE3816" w:rsidRDefault="00BE3816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 w:rsidRPr="00BE3816">
        <w:rPr>
          <w:rFonts w:ascii="Verdana" w:hAnsi="Verdana"/>
          <w:sz w:val="22"/>
          <w:szCs w:val="22"/>
        </w:rPr>
        <w:t>Percorrete il</w:t>
      </w:r>
      <w:r w:rsidR="00410450" w:rsidRPr="00BE3816">
        <w:rPr>
          <w:rFonts w:ascii="Verdana" w:hAnsi="Verdana"/>
          <w:sz w:val="22"/>
          <w:szCs w:val="22"/>
        </w:rPr>
        <w:t xml:space="preserve"> primo ponte </w:t>
      </w:r>
      <w:r w:rsidRPr="00BE3816">
        <w:rPr>
          <w:rFonts w:ascii="Verdana" w:hAnsi="Verdana"/>
          <w:sz w:val="22"/>
          <w:szCs w:val="22"/>
        </w:rPr>
        <w:t>sul</w:t>
      </w:r>
      <w:r w:rsidR="00410450" w:rsidRPr="00BE3816">
        <w:rPr>
          <w:rFonts w:ascii="Verdana" w:hAnsi="Verdana"/>
          <w:sz w:val="22"/>
          <w:szCs w:val="22"/>
        </w:rPr>
        <w:t xml:space="preserve"> torrente Sorba</w:t>
      </w:r>
      <w:r w:rsidRPr="00BE3816">
        <w:rPr>
          <w:rFonts w:ascii="Verdana" w:hAnsi="Verdana"/>
          <w:sz w:val="22"/>
          <w:szCs w:val="22"/>
        </w:rPr>
        <w:t xml:space="preserve"> </w:t>
      </w:r>
      <w:r w:rsidR="00410450" w:rsidRPr="00BE3816">
        <w:rPr>
          <w:rFonts w:ascii="Verdana" w:hAnsi="Verdana"/>
          <w:sz w:val="22"/>
          <w:szCs w:val="22"/>
        </w:rPr>
        <w:t xml:space="preserve">fino al suo centro. Da lì si inizia ad osservare </w:t>
      </w:r>
      <w:r w:rsidRPr="00BE3816">
        <w:rPr>
          <w:rFonts w:ascii="Verdana" w:hAnsi="Verdana"/>
          <w:sz w:val="22"/>
          <w:szCs w:val="22"/>
        </w:rPr>
        <w:t>la</w:t>
      </w:r>
      <w:r w:rsidR="00410450" w:rsidRPr="00BE3816">
        <w:rPr>
          <w:rFonts w:ascii="Verdana" w:hAnsi="Verdana"/>
          <w:sz w:val="22"/>
          <w:szCs w:val="22"/>
        </w:rPr>
        <w:t xml:space="preserve"> Segheria</w:t>
      </w:r>
      <w:r w:rsidRPr="00BE3816">
        <w:rPr>
          <w:rFonts w:ascii="Verdana" w:hAnsi="Verdana"/>
          <w:sz w:val="22"/>
          <w:szCs w:val="22"/>
        </w:rPr>
        <w:t xml:space="preserve"> e la Fucina dove è collocata</w:t>
      </w:r>
      <w:r w:rsidR="00410450" w:rsidRPr="00BE3816">
        <w:rPr>
          <w:rFonts w:ascii="Verdana" w:hAnsi="Verdana"/>
          <w:sz w:val="22"/>
          <w:szCs w:val="22"/>
        </w:rPr>
        <w:t xml:space="preserve"> “Appunti per un polittico”.</w:t>
      </w:r>
    </w:p>
    <w:p w14:paraId="636C23C8" w14:textId="19B16CFE" w:rsidR="00410450" w:rsidRPr="00BE3816" w:rsidRDefault="00DD3644" w:rsidP="00410450">
      <w:pPr>
        <w:pStyle w:val="NormaleWeb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410450" w:rsidRPr="00BE3816">
        <w:rPr>
          <w:rFonts w:ascii="Verdana" w:hAnsi="Verdana"/>
          <w:sz w:val="22"/>
          <w:szCs w:val="22"/>
        </w:rPr>
        <w:t xml:space="preserve">ei pressi </w:t>
      </w:r>
      <w:r>
        <w:rPr>
          <w:rFonts w:ascii="Verdana" w:hAnsi="Verdana"/>
          <w:sz w:val="22"/>
          <w:szCs w:val="22"/>
        </w:rPr>
        <w:t xml:space="preserve">del secondo ponte, sorge </w:t>
      </w:r>
      <w:r w:rsidR="00410450" w:rsidRPr="00BE3816">
        <w:rPr>
          <w:rFonts w:ascii="Verdana" w:hAnsi="Verdana"/>
          <w:sz w:val="22"/>
          <w:szCs w:val="22"/>
        </w:rPr>
        <w:t xml:space="preserve">la Ca’ </w:t>
      </w:r>
      <w:proofErr w:type="spellStart"/>
      <w:r w:rsidR="00410450" w:rsidRPr="00BE3816">
        <w:rPr>
          <w:rFonts w:ascii="Verdana" w:hAnsi="Verdana"/>
          <w:sz w:val="22"/>
          <w:szCs w:val="22"/>
        </w:rPr>
        <w:t>dla</w:t>
      </w:r>
      <w:proofErr w:type="spellEnd"/>
      <w:r w:rsidR="00410450" w:rsidRPr="00BE3816">
        <w:rPr>
          <w:rFonts w:ascii="Verdana" w:hAnsi="Verdana"/>
          <w:sz w:val="22"/>
          <w:szCs w:val="22"/>
        </w:rPr>
        <w:t xml:space="preserve"> Cresta dove è posta “Rivelazioni nascoste II” e “NIDI I”.</w:t>
      </w:r>
    </w:p>
    <w:p w14:paraId="5E49B44F" w14:textId="77777777" w:rsidR="00995DC2" w:rsidRPr="00BE3816" w:rsidRDefault="00995DC2" w:rsidP="0020292C">
      <w:pPr>
        <w:spacing w:after="0" w:line="240" w:lineRule="auto"/>
        <w:jc w:val="both"/>
        <w:rPr>
          <w:rFonts w:ascii="Verdana" w:hAnsi="Verdana"/>
          <w:color w:val="000000"/>
        </w:rPr>
      </w:pPr>
    </w:p>
    <w:p w14:paraId="5E209F98" w14:textId="6991C07F" w:rsidR="00995DC2" w:rsidRPr="00BE3816" w:rsidRDefault="00DD3644" w:rsidP="0020292C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Prosegue </w:t>
      </w:r>
      <w:r w:rsidR="00995DC2" w:rsidRPr="00BE3816">
        <w:rPr>
          <w:rFonts w:ascii="Verdana" w:hAnsi="Verdana"/>
          <w:color w:val="000000"/>
        </w:rPr>
        <w:t xml:space="preserve">fino al 30 settembre il percorso espositivo ad Alto </w:t>
      </w:r>
      <w:proofErr w:type="spellStart"/>
      <w:r w:rsidR="00995DC2" w:rsidRPr="00BE3816">
        <w:rPr>
          <w:rFonts w:ascii="Verdana" w:hAnsi="Verdana"/>
          <w:color w:val="000000"/>
        </w:rPr>
        <w:t>Sermenza</w:t>
      </w:r>
      <w:proofErr w:type="spellEnd"/>
      <w:r w:rsidR="00995DC2" w:rsidRPr="00BE3816">
        <w:rPr>
          <w:rFonts w:ascii="Verdana" w:hAnsi="Verdana"/>
          <w:color w:val="000000"/>
        </w:rPr>
        <w:t xml:space="preserve"> presso:</w:t>
      </w:r>
    </w:p>
    <w:p w14:paraId="73947E2D" w14:textId="77777777" w:rsidR="00995DC2" w:rsidRPr="00BE3816" w:rsidRDefault="00995DC2" w:rsidP="00BE3816">
      <w:pPr>
        <w:spacing w:after="0" w:line="240" w:lineRule="auto"/>
        <w:jc w:val="both"/>
        <w:rPr>
          <w:rFonts w:ascii="Verdana" w:hAnsi="Verdana"/>
          <w:color w:val="000000"/>
        </w:rPr>
      </w:pPr>
    </w:p>
    <w:p w14:paraId="628280C2" w14:textId="78CD6C66" w:rsidR="00995DC2" w:rsidRDefault="00995DC2" w:rsidP="00BE3816">
      <w:pPr>
        <w:spacing w:after="0" w:line="240" w:lineRule="auto"/>
        <w:ind w:left="720"/>
        <w:jc w:val="both"/>
        <w:rPr>
          <w:rFonts w:ascii="Verdana" w:hAnsi="Verdana"/>
          <w:color w:val="000000"/>
        </w:rPr>
      </w:pPr>
      <w:r w:rsidRPr="00BE3816">
        <w:rPr>
          <w:rFonts w:ascii="Verdana" w:hAnsi="Verdana"/>
          <w:color w:val="000000"/>
        </w:rPr>
        <w:t>Posto Tappa GTA (Rima)</w:t>
      </w:r>
      <w:r w:rsidR="00BE3816" w:rsidRPr="00BE3816">
        <w:rPr>
          <w:rFonts w:ascii="Verdana" w:hAnsi="Verdana"/>
          <w:color w:val="000000"/>
        </w:rPr>
        <w:t xml:space="preserve">, </w:t>
      </w:r>
      <w:r w:rsidRPr="00BE3816">
        <w:rPr>
          <w:rFonts w:ascii="Verdana" w:hAnsi="Verdana"/>
          <w:color w:val="000000"/>
        </w:rPr>
        <w:t>Pro loco di Rima San Giuseppe e piccolo gazebo nei suoi pressi</w:t>
      </w:r>
      <w:r w:rsidR="00BE3816" w:rsidRPr="00BE3816">
        <w:rPr>
          <w:rFonts w:ascii="Verdana" w:hAnsi="Verdana"/>
          <w:color w:val="000000"/>
        </w:rPr>
        <w:t xml:space="preserve">, </w:t>
      </w:r>
      <w:r w:rsidRPr="00BE3816">
        <w:rPr>
          <w:rFonts w:ascii="Verdana" w:hAnsi="Verdana"/>
          <w:color w:val="000000"/>
        </w:rPr>
        <w:t>Angolo book-crossing a fianco della chiesa parrocchiale di Rimasco</w:t>
      </w:r>
      <w:r w:rsidR="00BE3816" w:rsidRPr="00BE3816">
        <w:rPr>
          <w:rFonts w:ascii="Verdana" w:hAnsi="Verdana"/>
          <w:color w:val="000000"/>
        </w:rPr>
        <w:t xml:space="preserve">, </w:t>
      </w:r>
      <w:r w:rsidRPr="00BE3816">
        <w:rPr>
          <w:rFonts w:ascii="Verdana" w:hAnsi="Verdana"/>
          <w:color w:val="000000"/>
        </w:rPr>
        <w:t>Alpe Campo Rimasco- piccola baita di arrivo skilift vicino al parco giochi (chiedere a gestori rifugio).</w:t>
      </w:r>
    </w:p>
    <w:p w14:paraId="74FCE4B2" w14:textId="77777777" w:rsidR="00DD3644" w:rsidRDefault="00DD3644" w:rsidP="00BE3816">
      <w:pPr>
        <w:spacing w:after="0" w:line="240" w:lineRule="auto"/>
        <w:ind w:left="720"/>
        <w:jc w:val="both"/>
        <w:rPr>
          <w:rFonts w:ascii="Verdana" w:hAnsi="Verdana"/>
          <w:color w:val="000000"/>
        </w:rPr>
      </w:pPr>
    </w:p>
    <w:p w14:paraId="07FCAB39" w14:textId="77777777" w:rsidR="00DD3644" w:rsidRPr="00BE3816" w:rsidRDefault="00DD3644" w:rsidP="00BE3816">
      <w:pPr>
        <w:spacing w:after="0" w:line="240" w:lineRule="auto"/>
        <w:ind w:left="720"/>
        <w:jc w:val="both"/>
        <w:rPr>
          <w:rFonts w:ascii="Verdana" w:hAnsi="Verdana"/>
          <w:color w:val="000000"/>
        </w:rPr>
      </w:pPr>
    </w:p>
    <w:p w14:paraId="4332EA90" w14:textId="77777777" w:rsidR="00995DC2" w:rsidRPr="00BE3816" w:rsidRDefault="00995DC2" w:rsidP="0020292C">
      <w:pPr>
        <w:spacing w:after="0" w:line="240" w:lineRule="auto"/>
        <w:jc w:val="both"/>
        <w:rPr>
          <w:rFonts w:ascii="Verdana" w:hAnsi="Verdana"/>
          <w:color w:val="000000"/>
        </w:rPr>
      </w:pPr>
    </w:p>
    <w:p w14:paraId="18AAE5A7" w14:textId="77777777" w:rsidR="00995DC2" w:rsidRPr="00BE3816" w:rsidRDefault="00995DC2" w:rsidP="00995DC2">
      <w:pPr>
        <w:spacing w:after="0" w:line="350" w:lineRule="exact"/>
        <w:rPr>
          <w:rFonts w:ascii="Verdana" w:hAnsi="Verdana"/>
        </w:rPr>
      </w:pPr>
      <w:r w:rsidRPr="00BE3816">
        <w:rPr>
          <w:rFonts w:ascii="Verdana" w:hAnsi="Verdana"/>
        </w:rPr>
        <w:lastRenderedPageBreak/>
        <w:t>Per info:</w:t>
      </w:r>
    </w:p>
    <w:p w14:paraId="6F38E97E" w14:textId="77777777" w:rsidR="00995DC2" w:rsidRPr="00BE3816" w:rsidRDefault="0099462F" w:rsidP="00995DC2">
      <w:pPr>
        <w:spacing w:after="0" w:line="350" w:lineRule="exact"/>
        <w:rPr>
          <w:rFonts w:ascii="Verdana" w:hAnsi="Verdana"/>
        </w:rPr>
      </w:pPr>
      <w:hyperlink r:id="rId7" w:history="1">
        <w:r w:rsidR="00995DC2" w:rsidRPr="00BE3816">
          <w:rPr>
            <w:rStyle w:val="Collegamentoipertestuale"/>
            <w:rFonts w:ascii="Verdana" w:hAnsi="Verdana"/>
          </w:rPr>
          <w:t>info@drammaturgieurbane.com</w:t>
        </w:r>
      </w:hyperlink>
    </w:p>
    <w:p w14:paraId="75627EF5" w14:textId="77777777" w:rsidR="00995DC2" w:rsidRPr="00BE3816" w:rsidRDefault="0099462F" w:rsidP="00995DC2">
      <w:pPr>
        <w:spacing w:after="0" w:line="350" w:lineRule="exact"/>
        <w:rPr>
          <w:rFonts w:ascii="Verdana" w:hAnsi="Verdana"/>
        </w:rPr>
      </w:pPr>
      <w:hyperlink r:id="rId8" w:history="1">
        <w:r w:rsidR="00995DC2" w:rsidRPr="00BE3816">
          <w:rPr>
            <w:rStyle w:val="Collegamentoipertestuale"/>
            <w:rFonts w:ascii="Verdana" w:hAnsi="Verdana"/>
          </w:rPr>
          <w:t>www.drammaturgieurbane.com</w:t>
        </w:r>
      </w:hyperlink>
    </w:p>
    <w:p w14:paraId="5EAD6454" w14:textId="77777777" w:rsidR="00995DC2" w:rsidRPr="00BE3816" w:rsidRDefault="00995DC2" w:rsidP="00995DC2">
      <w:pPr>
        <w:spacing w:after="0" w:line="350" w:lineRule="exact"/>
        <w:rPr>
          <w:rFonts w:ascii="Verdana" w:hAnsi="Verdana"/>
        </w:rPr>
      </w:pPr>
      <w:r w:rsidRPr="00BE3816">
        <w:rPr>
          <w:rFonts w:ascii="Verdana" w:hAnsi="Verdana"/>
        </w:rPr>
        <w:t>Instagram: @nidinodifluidi</w:t>
      </w:r>
    </w:p>
    <w:p w14:paraId="3CEED6F0" w14:textId="77777777" w:rsidR="00995DC2" w:rsidRPr="00BE3816" w:rsidRDefault="00995DC2" w:rsidP="00995DC2">
      <w:pPr>
        <w:spacing w:after="0" w:line="350" w:lineRule="exact"/>
        <w:rPr>
          <w:rFonts w:ascii="Verdana" w:hAnsi="Verdana"/>
        </w:rPr>
      </w:pPr>
      <w:r w:rsidRPr="00BE3816">
        <w:rPr>
          <w:rFonts w:ascii="Verdana" w:hAnsi="Verdana"/>
        </w:rPr>
        <w:t>FB @drammaturgieurbane</w:t>
      </w:r>
    </w:p>
    <w:p w14:paraId="31B888A9" w14:textId="77777777" w:rsidR="00995DC2" w:rsidRPr="00BE3816" w:rsidRDefault="00995DC2" w:rsidP="00995DC2">
      <w:pPr>
        <w:spacing w:after="0" w:line="350" w:lineRule="exact"/>
        <w:rPr>
          <w:rFonts w:ascii="Verdana" w:hAnsi="Verdana"/>
        </w:rPr>
      </w:pPr>
      <w:r w:rsidRPr="00BE3816">
        <w:rPr>
          <w:rFonts w:ascii="Verdana" w:hAnsi="Verdana"/>
        </w:rPr>
        <w:t xml:space="preserve">     @soniaarienta</w:t>
      </w:r>
    </w:p>
    <w:p w14:paraId="0F5F7C36" w14:textId="77777777" w:rsidR="00995DC2" w:rsidRDefault="00995DC2" w:rsidP="00995DC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D2CDBA9" w14:textId="77777777" w:rsidR="00995DC2" w:rsidRPr="001713E4" w:rsidRDefault="00995DC2" w:rsidP="00995DC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</w:t>
      </w:r>
      <w:r w:rsidRPr="001713E4">
        <w:rPr>
          <w:rFonts w:ascii="Verdana" w:hAnsi="Verdana"/>
          <w:color w:val="000000"/>
          <w:sz w:val="20"/>
          <w:szCs w:val="20"/>
        </w:rPr>
        <w:t xml:space="preserve">iti istituzionali dei Comuni di Alto </w:t>
      </w:r>
      <w:proofErr w:type="spellStart"/>
      <w:r w:rsidRPr="001713E4">
        <w:rPr>
          <w:rFonts w:ascii="Verdana" w:hAnsi="Verdana"/>
          <w:color w:val="000000"/>
          <w:sz w:val="20"/>
          <w:szCs w:val="20"/>
        </w:rPr>
        <w:t>Sermenza</w:t>
      </w:r>
      <w:proofErr w:type="spellEnd"/>
      <w:r w:rsidRPr="001713E4">
        <w:rPr>
          <w:rFonts w:ascii="Verdana" w:hAnsi="Verdana"/>
          <w:color w:val="000000"/>
          <w:sz w:val="20"/>
          <w:szCs w:val="20"/>
        </w:rPr>
        <w:t>, Carcoforo, Civiasco, Rimella, Rassa, Rossa, Unione Montana Valsesia.</w:t>
      </w:r>
    </w:p>
    <w:p w14:paraId="1CF3DD81" w14:textId="77777777" w:rsidR="00995DC2" w:rsidRPr="008621EC" w:rsidRDefault="00995DC2" w:rsidP="00995DC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285620C" w14:textId="77777777" w:rsidR="00995DC2" w:rsidRDefault="00995DC2" w:rsidP="00995DC2">
      <w:pPr>
        <w:spacing w:after="0" w:line="240" w:lineRule="auto"/>
        <w:jc w:val="both"/>
        <w:rPr>
          <w:rStyle w:val="Collegamentoipertestuale"/>
          <w:rFonts w:ascii="Verdana" w:hAnsi="Verdana"/>
          <w:color w:val="000000"/>
          <w:sz w:val="20"/>
          <w:szCs w:val="20"/>
          <w:u w:val="none"/>
        </w:rPr>
      </w:pPr>
      <w:r w:rsidRPr="008621EC">
        <w:rPr>
          <w:rFonts w:ascii="Verdana" w:hAnsi="Verdana"/>
          <w:color w:val="000000"/>
          <w:sz w:val="20"/>
          <w:szCs w:val="20"/>
        </w:rPr>
        <w:t xml:space="preserve">Per info: </w:t>
      </w:r>
      <w:hyperlink r:id="rId9" w:history="1">
        <w:r w:rsidRPr="008621EC">
          <w:rPr>
            <w:rStyle w:val="Collegamentoipertestuale"/>
            <w:rFonts w:ascii="Verdana" w:hAnsi="Verdana"/>
            <w:color w:val="000000"/>
            <w:sz w:val="20"/>
            <w:szCs w:val="20"/>
            <w:u w:val="none"/>
          </w:rPr>
          <w:t>info@drammaturgieurbane.com</w:t>
        </w:r>
      </w:hyperlink>
      <w:r w:rsidRPr="008621EC">
        <w:rPr>
          <w:rStyle w:val="Collegamentoipertestuale"/>
          <w:rFonts w:ascii="Verdana" w:hAnsi="Verdana"/>
          <w:color w:val="000000"/>
          <w:sz w:val="20"/>
          <w:szCs w:val="20"/>
          <w:u w:val="none"/>
        </w:rPr>
        <w:t xml:space="preserve">  e </w:t>
      </w:r>
      <w:hyperlink r:id="rId10" w:history="1">
        <w:r w:rsidRPr="00D303DD">
          <w:rPr>
            <w:rStyle w:val="Collegamentoipertestuale"/>
            <w:rFonts w:ascii="Verdana" w:hAnsi="Verdana"/>
            <w:sz w:val="20"/>
            <w:szCs w:val="20"/>
          </w:rPr>
          <w:t>info@soniaarienta.com</w:t>
        </w:r>
      </w:hyperlink>
    </w:p>
    <w:p w14:paraId="620F4B70" w14:textId="77777777" w:rsidR="00995DC2" w:rsidRDefault="00995DC2" w:rsidP="00995DC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6FCBA63" w14:textId="77777777" w:rsidR="00995DC2" w:rsidRDefault="00995DC2" w:rsidP="00995DC2">
      <w:pPr>
        <w:tabs>
          <w:tab w:val="left" w:pos="4140"/>
        </w:tabs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5D694EBB" w14:textId="77777777" w:rsidR="00995DC2" w:rsidRDefault="00995DC2" w:rsidP="00995DC2">
      <w:pPr>
        <w:tabs>
          <w:tab w:val="left" w:pos="4140"/>
        </w:tabs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0253DD77" w14:textId="75E350B7" w:rsidR="00995DC2" w:rsidRPr="008621EC" w:rsidRDefault="00995DC2" w:rsidP="0020292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995DC2" w:rsidRPr="008621EC" w:rsidSect="00A6769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D3B2" w14:textId="77777777" w:rsidR="00BE3816" w:rsidRDefault="00BE3816" w:rsidP="00BE3816">
      <w:pPr>
        <w:spacing w:after="0" w:line="240" w:lineRule="auto"/>
      </w:pPr>
      <w:r>
        <w:separator/>
      </w:r>
    </w:p>
  </w:endnote>
  <w:endnote w:type="continuationSeparator" w:id="0">
    <w:p w14:paraId="64D79941" w14:textId="77777777" w:rsidR="00BE3816" w:rsidRDefault="00BE3816" w:rsidP="00BE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17C7" w14:textId="77777777" w:rsidR="00BE3816" w:rsidRDefault="00BE3816" w:rsidP="00BE3816">
      <w:pPr>
        <w:spacing w:after="0" w:line="240" w:lineRule="auto"/>
      </w:pPr>
      <w:r>
        <w:separator/>
      </w:r>
    </w:p>
  </w:footnote>
  <w:footnote w:type="continuationSeparator" w:id="0">
    <w:p w14:paraId="2FB2CC4A" w14:textId="77777777" w:rsidR="00BE3816" w:rsidRDefault="00BE3816" w:rsidP="00BE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E1E"/>
    <w:multiLevelType w:val="hybridMultilevel"/>
    <w:tmpl w:val="88F6EAAA"/>
    <w:lvl w:ilvl="0" w:tplc="7C1842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96968">
    <w:abstractNumId w:val="0"/>
  </w:num>
  <w:num w:numId="2" w16cid:durableId="167571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6DA"/>
    <w:rsid w:val="00042EBC"/>
    <w:rsid w:val="000564F5"/>
    <w:rsid w:val="00096D78"/>
    <w:rsid w:val="00132CF8"/>
    <w:rsid w:val="001434FC"/>
    <w:rsid w:val="001713E4"/>
    <w:rsid w:val="00181770"/>
    <w:rsid w:val="00191A6B"/>
    <w:rsid w:val="0020292C"/>
    <w:rsid w:val="00205F80"/>
    <w:rsid w:val="002066DA"/>
    <w:rsid w:val="002347D7"/>
    <w:rsid w:val="00237BBC"/>
    <w:rsid w:val="002476BE"/>
    <w:rsid w:val="00282DB0"/>
    <w:rsid w:val="002C692E"/>
    <w:rsid w:val="00374F1E"/>
    <w:rsid w:val="003B2502"/>
    <w:rsid w:val="003E344E"/>
    <w:rsid w:val="00405FDD"/>
    <w:rsid w:val="00410450"/>
    <w:rsid w:val="00413A76"/>
    <w:rsid w:val="00426FE3"/>
    <w:rsid w:val="00432C03"/>
    <w:rsid w:val="00437DDF"/>
    <w:rsid w:val="004552D6"/>
    <w:rsid w:val="004553B0"/>
    <w:rsid w:val="00496C9E"/>
    <w:rsid w:val="004A1457"/>
    <w:rsid w:val="00521633"/>
    <w:rsid w:val="0053601B"/>
    <w:rsid w:val="005434F6"/>
    <w:rsid w:val="005C3554"/>
    <w:rsid w:val="00606338"/>
    <w:rsid w:val="00644CF6"/>
    <w:rsid w:val="00647943"/>
    <w:rsid w:val="00664B41"/>
    <w:rsid w:val="00684DF2"/>
    <w:rsid w:val="00693498"/>
    <w:rsid w:val="006C0628"/>
    <w:rsid w:val="006D3DEF"/>
    <w:rsid w:val="0071139C"/>
    <w:rsid w:val="00741DC6"/>
    <w:rsid w:val="00760089"/>
    <w:rsid w:val="007846CE"/>
    <w:rsid w:val="007C43B9"/>
    <w:rsid w:val="007C47A9"/>
    <w:rsid w:val="007F4D40"/>
    <w:rsid w:val="008221CA"/>
    <w:rsid w:val="00825D55"/>
    <w:rsid w:val="0083085B"/>
    <w:rsid w:val="008620D0"/>
    <w:rsid w:val="008621EC"/>
    <w:rsid w:val="00941F06"/>
    <w:rsid w:val="0099462F"/>
    <w:rsid w:val="00995DC2"/>
    <w:rsid w:val="009A043B"/>
    <w:rsid w:val="009B4A2D"/>
    <w:rsid w:val="009C02E2"/>
    <w:rsid w:val="009D250E"/>
    <w:rsid w:val="009F1A14"/>
    <w:rsid w:val="00A01F49"/>
    <w:rsid w:val="00A0606D"/>
    <w:rsid w:val="00A37CE4"/>
    <w:rsid w:val="00A67691"/>
    <w:rsid w:val="00AE3C05"/>
    <w:rsid w:val="00B2264F"/>
    <w:rsid w:val="00B2401B"/>
    <w:rsid w:val="00B42330"/>
    <w:rsid w:val="00B91231"/>
    <w:rsid w:val="00BE3816"/>
    <w:rsid w:val="00C5460B"/>
    <w:rsid w:val="00C81BAC"/>
    <w:rsid w:val="00C93500"/>
    <w:rsid w:val="00CB411B"/>
    <w:rsid w:val="00CD60C9"/>
    <w:rsid w:val="00CF6CD1"/>
    <w:rsid w:val="00D412DC"/>
    <w:rsid w:val="00D52FAA"/>
    <w:rsid w:val="00DD3644"/>
    <w:rsid w:val="00E9008D"/>
    <w:rsid w:val="00EE4F04"/>
    <w:rsid w:val="00EF0AF4"/>
    <w:rsid w:val="00F33779"/>
    <w:rsid w:val="00F70494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2EFC"/>
  <w15:docId w15:val="{5C585067-7BC2-428C-9401-5A23731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B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1139C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rsid w:val="0071139C"/>
    <w:rPr>
      <w:rFonts w:cs="Times New Roman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FD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0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0450"/>
    <w:pPr>
      <w:spacing w:after="160" w:line="256" w:lineRule="auto"/>
      <w:ind w:left="720"/>
      <w:contextualSpacing/>
    </w:pPr>
    <w:rPr>
      <w:rFonts w:eastAsia="Calibri"/>
      <w:kern w:val="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E3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16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E3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1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maturgieurb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ammaturgieurba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oniaarien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rammaturgieur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arienta</cp:lastModifiedBy>
  <cp:revision>62</cp:revision>
  <cp:lastPrinted>2023-06-04T08:05:00Z</cp:lastPrinted>
  <dcterms:created xsi:type="dcterms:W3CDTF">2023-04-10T14:57:00Z</dcterms:created>
  <dcterms:modified xsi:type="dcterms:W3CDTF">2023-07-27T09:21:00Z</dcterms:modified>
</cp:coreProperties>
</file>