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BC88B" w14:textId="1AE2A277" w:rsidR="00F65F99" w:rsidRDefault="008C7D4B" w:rsidP="00F65F99">
      <w:pPr>
        <w:jc w:val="center"/>
        <w:rPr>
          <w:rFonts w:ascii="Calibri" w:hAnsi="Calibri" w:cs="Calibri"/>
          <w:b/>
          <w:sz w:val="40"/>
        </w:rPr>
      </w:pPr>
      <w:r>
        <w:rPr>
          <w:noProof/>
        </w:rPr>
        <w:drawing>
          <wp:inline distT="0" distB="0" distL="0" distR="0" wp14:anchorId="6A532850" wp14:editId="17C5EBF3">
            <wp:extent cx="4533900" cy="2247900"/>
            <wp:effectExtent l="0" t="0" r="0" b="0"/>
            <wp:docPr id="5124960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9" t="15403" r="9096" b="11892"/>
                    <a:stretch/>
                  </pic:blipFill>
                  <pic:spPr bwMode="auto">
                    <a:xfrm>
                      <a:off x="0" y="0"/>
                      <a:ext cx="4533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7143C0" w14:textId="77777777" w:rsidR="00F65F99" w:rsidRDefault="00F65F99" w:rsidP="008B769C">
      <w:pPr>
        <w:rPr>
          <w:rFonts w:ascii="Calibri" w:hAnsi="Calibri" w:cs="Calibri"/>
          <w:b/>
          <w:sz w:val="40"/>
        </w:rPr>
      </w:pPr>
    </w:p>
    <w:p w14:paraId="78E6A0F5" w14:textId="434A38C9" w:rsidR="008B769C" w:rsidRPr="00E1704B" w:rsidRDefault="008B769C" w:rsidP="008B769C">
      <w:pPr>
        <w:rPr>
          <w:rFonts w:ascii="Calibri" w:hAnsi="Calibri" w:cs="Calibri"/>
          <w:b/>
          <w:sz w:val="40"/>
        </w:rPr>
      </w:pPr>
      <w:r w:rsidRPr="00E1704B">
        <w:rPr>
          <w:rFonts w:ascii="Calibri" w:hAnsi="Calibri" w:cs="Calibri"/>
          <w:b/>
          <w:sz w:val="40"/>
        </w:rPr>
        <w:t xml:space="preserve">Sonia </w:t>
      </w:r>
      <w:proofErr w:type="spellStart"/>
      <w:r w:rsidRPr="00E1704B">
        <w:rPr>
          <w:rFonts w:ascii="Calibri" w:hAnsi="Calibri" w:cs="Calibri"/>
          <w:b/>
          <w:sz w:val="40"/>
        </w:rPr>
        <w:t>Strukul</w:t>
      </w:r>
      <w:proofErr w:type="spellEnd"/>
      <w:r w:rsidRPr="00E1704B">
        <w:rPr>
          <w:rFonts w:ascii="Calibri" w:hAnsi="Calibri" w:cs="Calibri"/>
          <w:b/>
          <w:sz w:val="40"/>
        </w:rPr>
        <w:t xml:space="preserve"> tra gli artisti del progetto </w:t>
      </w:r>
      <w:proofErr w:type="spellStart"/>
      <w:r w:rsidRPr="00E1704B">
        <w:rPr>
          <w:rFonts w:ascii="Calibri" w:hAnsi="Calibri" w:cs="Calibri"/>
          <w:b/>
          <w:sz w:val="40"/>
        </w:rPr>
        <w:t>DUdA</w:t>
      </w:r>
      <w:proofErr w:type="spellEnd"/>
    </w:p>
    <w:p w14:paraId="67EE40DB" w14:textId="1B316DA4" w:rsidR="00E1704B" w:rsidRDefault="0051470D" w:rsidP="002E1C30">
      <w:pPr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Sabato</w:t>
      </w:r>
      <w:r w:rsidR="008B769C" w:rsidRPr="008B769C">
        <w:rPr>
          <w:rFonts w:ascii="Calibri" w:hAnsi="Calibri" w:cs="Calibri"/>
          <w:i/>
          <w:sz w:val="28"/>
          <w:szCs w:val="28"/>
        </w:rPr>
        <w:t xml:space="preserve"> 26 ottobre all’Istituto Duca D’Aosta il dittico </w:t>
      </w:r>
      <w:r w:rsidR="008B769C">
        <w:rPr>
          <w:rFonts w:ascii="Calibri" w:hAnsi="Calibri" w:cs="Calibri"/>
          <w:i/>
          <w:sz w:val="28"/>
          <w:szCs w:val="28"/>
        </w:rPr>
        <w:t xml:space="preserve">“Blu 1” e “Blu 2” </w:t>
      </w:r>
      <w:r w:rsidR="008B769C" w:rsidRPr="008B769C">
        <w:rPr>
          <w:rFonts w:ascii="Calibri" w:hAnsi="Calibri" w:cs="Calibri"/>
          <w:i/>
          <w:sz w:val="28"/>
          <w:szCs w:val="28"/>
        </w:rPr>
        <w:t xml:space="preserve">dell’artista padovana </w:t>
      </w:r>
      <w:r w:rsidR="008B769C" w:rsidRPr="001263FB">
        <w:rPr>
          <w:rFonts w:ascii="Calibri" w:hAnsi="Calibri" w:cs="Calibri"/>
          <w:i/>
          <w:sz w:val="28"/>
          <w:szCs w:val="28"/>
        </w:rPr>
        <w:t xml:space="preserve">entrerà a far parte della prestigiosa collezione del progetto </w:t>
      </w:r>
      <w:proofErr w:type="spellStart"/>
      <w:r w:rsidR="008B769C" w:rsidRPr="001263FB">
        <w:rPr>
          <w:rFonts w:ascii="Calibri" w:hAnsi="Calibri" w:cs="Calibri"/>
          <w:i/>
          <w:sz w:val="28"/>
          <w:szCs w:val="28"/>
        </w:rPr>
        <w:t>DUdA</w:t>
      </w:r>
      <w:proofErr w:type="spellEnd"/>
      <w:r w:rsidR="008B769C" w:rsidRPr="001263FB">
        <w:rPr>
          <w:rFonts w:ascii="Calibri" w:hAnsi="Calibri" w:cs="Calibri"/>
          <w:i/>
          <w:sz w:val="28"/>
          <w:szCs w:val="28"/>
        </w:rPr>
        <w:t xml:space="preserve"> – Duca d'Arte, Corridoi d'Arte Contemporanea</w:t>
      </w:r>
    </w:p>
    <w:p w14:paraId="2AA7A80B" w14:textId="77777777" w:rsidR="002E1C30" w:rsidRPr="002E1C30" w:rsidRDefault="002E1C30" w:rsidP="002E1C30">
      <w:pPr>
        <w:jc w:val="both"/>
        <w:rPr>
          <w:rFonts w:ascii="Calibri" w:hAnsi="Calibri" w:cs="Calibri"/>
          <w:i/>
          <w:sz w:val="28"/>
          <w:szCs w:val="28"/>
        </w:rPr>
      </w:pPr>
    </w:p>
    <w:p w14:paraId="0D1E0551" w14:textId="3A3B01F4" w:rsidR="00E1704B" w:rsidRPr="00E1704B" w:rsidRDefault="001263FB" w:rsidP="00E1704B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263FB">
        <w:rPr>
          <w:rFonts w:ascii="Calibri" w:hAnsi="Calibri" w:cs="Calibri"/>
          <w:b/>
          <w:bCs/>
          <w:sz w:val="24"/>
          <w:szCs w:val="24"/>
        </w:rPr>
        <w:t>Sabato 26 ottobre, alle ore 15:</w:t>
      </w:r>
      <w:r w:rsidR="008B769C" w:rsidRPr="008B769C">
        <w:rPr>
          <w:rFonts w:ascii="Calibri" w:hAnsi="Calibri" w:cs="Calibri"/>
          <w:b/>
          <w:bCs/>
          <w:sz w:val="24"/>
          <w:szCs w:val="24"/>
        </w:rPr>
        <w:t>00</w:t>
      </w:r>
      <w:r w:rsidRPr="001263FB">
        <w:rPr>
          <w:rFonts w:ascii="Calibri" w:hAnsi="Calibri" w:cs="Calibri"/>
          <w:sz w:val="24"/>
          <w:szCs w:val="24"/>
        </w:rPr>
        <w:t xml:space="preserve">, </w:t>
      </w:r>
      <w:r w:rsidRPr="001263FB">
        <w:rPr>
          <w:rFonts w:ascii="Calibri" w:hAnsi="Calibri" w:cs="Calibri"/>
          <w:b/>
          <w:bCs/>
          <w:sz w:val="24"/>
          <w:szCs w:val="24"/>
        </w:rPr>
        <w:t>il Liceo delle Scienze Umane "Amedeo di Savoia Duca d'Aosta" di Padova</w:t>
      </w:r>
      <w:r w:rsidRPr="001263FB">
        <w:rPr>
          <w:rFonts w:ascii="Calibri" w:hAnsi="Calibri" w:cs="Calibri"/>
          <w:sz w:val="24"/>
          <w:szCs w:val="24"/>
        </w:rPr>
        <w:t xml:space="preserve"> ospiterà l’inaugurazione dell'opera "B</w:t>
      </w:r>
      <w:r w:rsidR="008B769C" w:rsidRPr="008B769C">
        <w:rPr>
          <w:rFonts w:ascii="Calibri" w:hAnsi="Calibri" w:cs="Calibri"/>
          <w:sz w:val="24"/>
          <w:szCs w:val="24"/>
        </w:rPr>
        <w:t>lu</w:t>
      </w:r>
      <w:r w:rsidRPr="001263FB">
        <w:rPr>
          <w:rFonts w:ascii="Calibri" w:hAnsi="Calibri" w:cs="Calibri"/>
          <w:sz w:val="24"/>
          <w:szCs w:val="24"/>
        </w:rPr>
        <w:t>1</w:t>
      </w:r>
      <w:r w:rsidR="008B769C" w:rsidRPr="008B769C">
        <w:rPr>
          <w:rFonts w:ascii="Calibri" w:hAnsi="Calibri" w:cs="Calibri"/>
          <w:sz w:val="24"/>
          <w:szCs w:val="24"/>
        </w:rPr>
        <w:t>”</w:t>
      </w:r>
      <w:r w:rsidRPr="001263FB">
        <w:rPr>
          <w:rFonts w:ascii="Calibri" w:hAnsi="Calibri" w:cs="Calibri"/>
          <w:sz w:val="24"/>
          <w:szCs w:val="24"/>
        </w:rPr>
        <w:t xml:space="preserve"> </w:t>
      </w:r>
      <w:r w:rsidR="008B769C" w:rsidRPr="008B769C">
        <w:rPr>
          <w:rFonts w:ascii="Calibri" w:hAnsi="Calibri" w:cs="Calibri"/>
          <w:sz w:val="24"/>
          <w:szCs w:val="24"/>
        </w:rPr>
        <w:t>e</w:t>
      </w:r>
      <w:r w:rsidRPr="001263FB">
        <w:rPr>
          <w:rFonts w:ascii="Calibri" w:hAnsi="Calibri" w:cs="Calibri"/>
          <w:sz w:val="24"/>
          <w:szCs w:val="24"/>
        </w:rPr>
        <w:t xml:space="preserve"> </w:t>
      </w:r>
      <w:r w:rsidR="008B769C" w:rsidRPr="008B769C">
        <w:rPr>
          <w:rFonts w:ascii="Calibri" w:hAnsi="Calibri" w:cs="Calibri"/>
          <w:sz w:val="24"/>
          <w:szCs w:val="24"/>
        </w:rPr>
        <w:t>“</w:t>
      </w:r>
      <w:r w:rsidRPr="001263FB">
        <w:rPr>
          <w:rFonts w:ascii="Calibri" w:hAnsi="Calibri" w:cs="Calibri"/>
          <w:sz w:val="24"/>
          <w:szCs w:val="24"/>
        </w:rPr>
        <w:t>B</w:t>
      </w:r>
      <w:r w:rsidR="008B769C" w:rsidRPr="008B769C">
        <w:rPr>
          <w:rFonts w:ascii="Calibri" w:hAnsi="Calibri" w:cs="Calibri"/>
          <w:sz w:val="24"/>
          <w:szCs w:val="24"/>
        </w:rPr>
        <w:t>lu</w:t>
      </w:r>
      <w:r w:rsidRPr="001263FB">
        <w:rPr>
          <w:rFonts w:ascii="Calibri" w:hAnsi="Calibri" w:cs="Calibri"/>
          <w:sz w:val="24"/>
          <w:szCs w:val="24"/>
        </w:rPr>
        <w:t xml:space="preserve"> 2" dell’artista padovana </w:t>
      </w:r>
      <w:r w:rsidRPr="001263FB">
        <w:rPr>
          <w:rFonts w:ascii="Calibri" w:hAnsi="Calibri" w:cs="Calibri"/>
          <w:b/>
          <w:bCs/>
          <w:sz w:val="24"/>
          <w:szCs w:val="24"/>
        </w:rPr>
        <w:t xml:space="preserve">Sonia </w:t>
      </w:r>
      <w:proofErr w:type="spellStart"/>
      <w:r w:rsidRPr="001263FB">
        <w:rPr>
          <w:rFonts w:ascii="Calibri" w:hAnsi="Calibri" w:cs="Calibri"/>
          <w:b/>
          <w:bCs/>
          <w:sz w:val="24"/>
          <w:szCs w:val="24"/>
        </w:rPr>
        <w:t>Strukul</w:t>
      </w:r>
      <w:proofErr w:type="spellEnd"/>
      <w:r w:rsidR="008B769C" w:rsidRPr="008B769C">
        <w:rPr>
          <w:rFonts w:ascii="Calibri" w:hAnsi="Calibri" w:cs="Calibri"/>
          <w:sz w:val="24"/>
          <w:szCs w:val="24"/>
        </w:rPr>
        <w:t xml:space="preserve"> con l’introduzione critica della giornalista </w:t>
      </w:r>
      <w:r w:rsidR="008B769C" w:rsidRPr="008B769C">
        <w:rPr>
          <w:rFonts w:ascii="Calibri" w:hAnsi="Calibri" w:cs="Calibri"/>
          <w:b/>
          <w:bCs/>
          <w:sz w:val="24"/>
          <w:szCs w:val="24"/>
        </w:rPr>
        <w:t xml:space="preserve">Erika </w:t>
      </w:r>
      <w:proofErr w:type="spellStart"/>
      <w:r w:rsidR="008B769C" w:rsidRPr="008B769C">
        <w:rPr>
          <w:rFonts w:ascii="Calibri" w:hAnsi="Calibri" w:cs="Calibri"/>
          <w:b/>
          <w:bCs/>
          <w:sz w:val="24"/>
          <w:szCs w:val="24"/>
        </w:rPr>
        <w:t>Bollettin</w:t>
      </w:r>
      <w:proofErr w:type="spellEnd"/>
      <w:r w:rsidR="008B769C" w:rsidRPr="008B769C">
        <w:rPr>
          <w:rFonts w:ascii="Calibri" w:hAnsi="Calibri" w:cs="Calibri"/>
          <w:sz w:val="24"/>
          <w:szCs w:val="24"/>
        </w:rPr>
        <w:t>.</w:t>
      </w:r>
      <w:r w:rsidRPr="001263FB">
        <w:rPr>
          <w:rFonts w:ascii="Calibri" w:hAnsi="Calibri" w:cs="Calibri"/>
          <w:sz w:val="24"/>
          <w:szCs w:val="24"/>
        </w:rPr>
        <w:t xml:space="preserve"> Il dittico</w:t>
      </w:r>
      <w:r w:rsidR="008B769C" w:rsidRPr="008B769C">
        <w:rPr>
          <w:rFonts w:ascii="Calibri" w:hAnsi="Calibri" w:cs="Calibri"/>
          <w:sz w:val="24"/>
          <w:szCs w:val="24"/>
        </w:rPr>
        <w:t xml:space="preserve"> </w:t>
      </w:r>
      <w:r w:rsidRPr="001263FB">
        <w:rPr>
          <w:rFonts w:ascii="Calibri" w:hAnsi="Calibri" w:cs="Calibri"/>
          <w:sz w:val="24"/>
          <w:szCs w:val="24"/>
        </w:rPr>
        <w:t xml:space="preserve">entrerà a far parte della prestigiosa collezione del progetto </w:t>
      </w:r>
      <w:proofErr w:type="spellStart"/>
      <w:r w:rsidRPr="001263FB">
        <w:rPr>
          <w:rFonts w:ascii="Calibri" w:hAnsi="Calibri" w:cs="Calibri"/>
          <w:b/>
          <w:bCs/>
          <w:sz w:val="24"/>
          <w:szCs w:val="24"/>
        </w:rPr>
        <w:t>DUdA</w:t>
      </w:r>
      <w:proofErr w:type="spellEnd"/>
      <w:r w:rsidRPr="001263FB">
        <w:rPr>
          <w:rFonts w:ascii="Calibri" w:hAnsi="Calibri" w:cs="Calibri"/>
          <w:b/>
          <w:bCs/>
          <w:sz w:val="24"/>
          <w:szCs w:val="24"/>
        </w:rPr>
        <w:t xml:space="preserve"> – Duca d'Arte, Corridoi d'Arte Contemporanea</w:t>
      </w:r>
      <w:r w:rsidRPr="001263FB">
        <w:rPr>
          <w:rFonts w:ascii="Calibri" w:hAnsi="Calibri" w:cs="Calibri"/>
          <w:sz w:val="24"/>
          <w:szCs w:val="24"/>
        </w:rPr>
        <w:t xml:space="preserve">, </w:t>
      </w:r>
      <w:r w:rsidR="008B769C" w:rsidRPr="008B769C">
        <w:rPr>
          <w:rFonts w:ascii="Calibri" w:hAnsi="Calibri" w:cs="Calibri"/>
          <w:sz w:val="24"/>
          <w:szCs w:val="24"/>
        </w:rPr>
        <w:t xml:space="preserve">progetto scolastico e artistico ideato dal già Preside </w:t>
      </w:r>
      <w:r w:rsidR="008B769C" w:rsidRPr="008B769C">
        <w:rPr>
          <w:rFonts w:ascii="Calibri" w:hAnsi="Calibri" w:cs="Calibri"/>
          <w:b/>
          <w:sz w:val="24"/>
          <w:szCs w:val="24"/>
        </w:rPr>
        <w:t>Alberto Danieli</w:t>
      </w:r>
      <w:r w:rsidR="008B769C" w:rsidRPr="008B769C">
        <w:rPr>
          <w:rFonts w:ascii="Calibri" w:hAnsi="Calibri" w:cs="Calibri"/>
          <w:sz w:val="24"/>
          <w:szCs w:val="24"/>
        </w:rPr>
        <w:t xml:space="preserve"> </w:t>
      </w:r>
      <w:r w:rsidRPr="001263FB">
        <w:rPr>
          <w:rFonts w:ascii="Calibri" w:hAnsi="Calibri" w:cs="Calibri"/>
          <w:sz w:val="24"/>
          <w:szCs w:val="24"/>
        </w:rPr>
        <w:t xml:space="preserve">che ha trasformato i corridoi della scuola in una galleria d’arte a cielo aperto. </w:t>
      </w:r>
      <w:r w:rsidRPr="001263FB">
        <w:rPr>
          <w:rFonts w:ascii="Calibri" w:hAnsi="Calibri" w:cs="Calibri"/>
          <w:b/>
          <w:bCs/>
          <w:sz w:val="24"/>
          <w:szCs w:val="24"/>
        </w:rPr>
        <w:t>Oltre 120 opere, realizzate da artisti di spicco del panorama padovano</w:t>
      </w:r>
      <w:r w:rsidRPr="001263FB">
        <w:rPr>
          <w:rFonts w:ascii="Calibri" w:hAnsi="Calibri" w:cs="Calibri"/>
          <w:sz w:val="24"/>
          <w:szCs w:val="24"/>
        </w:rPr>
        <w:t>, adornano le porte delle aule, offrendo agli studenti un’opportunità unica: studiare e crescere "dentro l'arte" e attraverso di essa.</w:t>
      </w:r>
    </w:p>
    <w:p w14:paraId="54BA94E6" w14:textId="388F6025" w:rsidR="00E1704B" w:rsidRDefault="005A3123" w:rsidP="00E1704B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/>
      </w:r>
      <w:r w:rsidR="001263FB" w:rsidRPr="001263FB">
        <w:rPr>
          <w:rFonts w:ascii="Calibri" w:hAnsi="Calibri" w:cs="Calibri"/>
          <w:b/>
          <w:bCs/>
          <w:sz w:val="24"/>
          <w:szCs w:val="24"/>
        </w:rPr>
        <w:t xml:space="preserve">L’opera </w:t>
      </w:r>
      <w:r w:rsidR="008B769C" w:rsidRPr="001263FB">
        <w:rPr>
          <w:rFonts w:ascii="Calibri" w:hAnsi="Calibri" w:cs="Calibri"/>
          <w:b/>
          <w:bCs/>
          <w:sz w:val="24"/>
          <w:szCs w:val="24"/>
        </w:rPr>
        <w:t>"B</w:t>
      </w:r>
      <w:r w:rsidR="008B769C" w:rsidRPr="008B769C">
        <w:rPr>
          <w:rFonts w:ascii="Calibri" w:hAnsi="Calibri" w:cs="Calibri"/>
          <w:b/>
          <w:bCs/>
          <w:sz w:val="24"/>
          <w:szCs w:val="24"/>
        </w:rPr>
        <w:t>lu</w:t>
      </w:r>
      <w:r w:rsidR="008B769C" w:rsidRPr="001263FB">
        <w:rPr>
          <w:rFonts w:ascii="Calibri" w:hAnsi="Calibri" w:cs="Calibri"/>
          <w:b/>
          <w:bCs/>
          <w:sz w:val="24"/>
          <w:szCs w:val="24"/>
        </w:rPr>
        <w:t>1</w:t>
      </w:r>
      <w:r w:rsidR="008B769C" w:rsidRPr="008B769C">
        <w:rPr>
          <w:rFonts w:ascii="Calibri" w:hAnsi="Calibri" w:cs="Calibri"/>
          <w:b/>
          <w:bCs/>
          <w:sz w:val="24"/>
          <w:szCs w:val="24"/>
        </w:rPr>
        <w:t>”</w:t>
      </w:r>
      <w:r w:rsidR="008B769C" w:rsidRPr="001263F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B769C" w:rsidRPr="008B769C">
        <w:rPr>
          <w:rFonts w:ascii="Calibri" w:hAnsi="Calibri" w:cs="Calibri"/>
          <w:b/>
          <w:bCs/>
          <w:sz w:val="24"/>
          <w:szCs w:val="24"/>
        </w:rPr>
        <w:t>e</w:t>
      </w:r>
      <w:r w:rsidR="008B769C" w:rsidRPr="001263F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B769C" w:rsidRPr="008B769C">
        <w:rPr>
          <w:rFonts w:ascii="Calibri" w:hAnsi="Calibri" w:cs="Calibri"/>
          <w:b/>
          <w:bCs/>
          <w:sz w:val="24"/>
          <w:szCs w:val="24"/>
        </w:rPr>
        <w:t>“</w:t>
      </w:r>
      <w:r w:rsidR="008B769C" w:rsidRPr="001263FB">
        <w:rPr>
          <w:rFonts w:ascii="Calibri" w:hAnsi="Calibri" w:cs="Calibri"/>
          <w:b/>
          <w:bCs/>
          <w:sz w:val="24"/>
          <w:szCs w:val="24"/>
        </w:rPr>
        <w:t>B</w:t>
      </w:r>
      <w:r w:rsidR="008B769C" w:rsidRPr="008B769C">
        <w:rPr>
          <w:rFonts w:ascii="Calibri" w:hAnsi="Calibri" w:cs="Calibri"/>
          <w:b/>
          <w:bCs/>
          <w:sz w:val="24"/>
          <w:szCs w:val="24"/>
        </w:rPr>
        <w:t>lu</w:t>
      </w:r>
      <w:r w:rsidR="008B769C" w:rsidRPr="001263FB">
        <w:rPr>
          <w:rFonts w:ascii="Calibri" w:hAnsi="Calibri" w:cs="Calibri"/>
          <w:b/>
          <w:bCs/>
          <w:sz w:val="24"/>
          <w:szCs w:val="24"/>
        </w:rPr>
        <w:t xml:space="preserve"> 2"</w:t>
      </w:r>
      <w:r w:rsidR="008B769C" w:rsidRPr="001263FB">
        <w:rPr>
          <w:rFonts w:ascii="Calibri" w:hAnsi="Calibri" w:cs="Calibri"/>
          <w:sz w:val="24"/>
          <w:szCs w:val="24"/>
        </w:rPr>
        <w:t xml:space="preserve"> </w:t>
      </w:r>
      <w:r w:rsidR="001263FB" w:rsidRPr="001263FB">
        <w:rPr>
          <w:rFonts w:ascii="Calibri" w:hAnsi="Calibri" w:cs="Calibri"/>
          <w:sz w:val="24"/>
          <w:szCs w:val="24"/>
        </w:rPr>
        <w:t xml:space="preserve">di Sonia </w:t>
      </w:r>
      <w:proofErr w:type="spellStart"/>
      <w:r w:rsidR="001263FB" w:rsidRPr="001263FB">
        <w:rPr>
          <w:rFonts w:ascii="Calibri" w:hAnsi="Calibri" w:cs="Calibri"/>
          <w:sz w:val="24"/>
          <w:szCs w:val="24"/>
        </w:rPr>
        <w:t>Strukul</w:t>
      </w:r>
      <w:proofErr w:type="spellEnd"/>
      <w:r w:rsidR="001263FB" w:rsidRPr="001263FB">
        <w:rPr>
          <w:rFonts w:ascii="Calibri" w:hAnsi="Calibri" w:cs="Calibri"/>
          <w:sz w:val="24"/>
          <w:szCs w:val="24"/>
        </w:rPr>
        <w:t xml:space="preserve"> si distingue per la raffigurazione suggestiva del </w:t>
      </w:r>
      <w:r w:rsidR="001263FB" w:rsidRPr="001263FB">
        <w:rPr>
          <w:rFonts w:ascii="Calibri" w:hAnsi="Calibri" w:cs="Calibri"/>
          <w:b/>
          <w:bCs/>
          <w:sz w:val="24"/>
          <w:szCs w:val="24"/>
        </w:rPr>
        <w:t>camaleonte, simbolo della trasformazione e dell'adattabilità</w:t>
      </w:r>
      <w:r w:rsidR="001263FB" w:rsidRPr="001263FB">
        <w:rPr>
          <w:rFonts w:ascii="Calibri" w:hAnsi="Calibri" w:cs="Calibri"/>
          <w:sz w:val="24"/>
          <w:szCs w:val="24"/>
        </w:rPr>
        <w:t xml:space="preserve">. Con il suo stile pittorico raffinato e l’utilizzo di colori vivaci, l'artista esplora la capacità di questo rettile di fondersi con l’ambiente circostante, </w:t>
      </w:r>
      <w:r w:rsidR="001263FB" w:rsidRPr="001263FB">
        <w:rPr>
          <w:rFonts w:ascii="Calibri" w:hAnsi="Calibri" w:cs="Calibri"/>
          <w:b/>
          <w:bCs/>
          <w:sz w:val="24"/>
          <w:szCs w:val="24"/>
        </w:rPr>
        <w:t>un'allegoria delle continue trasformazioni che la vita contemporanea ci impone</w:t>
      </w:r>
      <w:r w:rsidR="001263FB" w:rsidRPr="001263FB">
        <w:rPr>
          <w:rFonts w:ascii="Calibri" w:hAnsi="Calibri" w:cs="Calibri"/>
          <w:sz w:val="24"/>
          <w:szCs w:val="24"/>
        </w:rPr>
        <w:t xml:space="preserve">. </w:t>
      </w:r>
      <w:r w:rsidR="001774CB" w:rsidRPr="001263FB">
        <w:rPr>
          <w:rFonts w:ascii="Calibri" w:hAnsi="Calibri" w:cs="Calibri"/>
          <w:sz w:val="24"/>
          <w:szCs w:val="24"/>
        </w:rPr>
        <w:t>L’inserimento di piccoli cristalli</w:t>
      </w:r>
      <w:r w:rsidR="001774CB">
        <w:rPr>
          <w:rFonts w:ascii="Calibri" w:hAnsi="Calibri" w:cs="Calibri"/>
          <w:sz w:val="24"/>
          <w:szCs w:val="24"/>
        </w:rPr>
        <w:t xml:space="preserve"> S</w:t>
      </w:r>
      <w:r w:rsidR="001774CB" w:rsidRPr="0051470D">
        <w:rPr>
          <w:rFonts w:ascii="Calibri" w:hAnsi="Calibri" w:cs="Calibri"/>
          <w:sz w:val="24"/>
          <w:szCs w:val="24"/>
        </w:rPr>
        <w:t>warovski </w:t>
      </w:r>
      <w:r w:rsidR="001774CB" w:rsidRPr="001263FB">
        <w:rPr>
          <w:rFonts w:ascii="Calibri" w:hAnsi="Calibri" w:cs="Calibri"/>
          <w:sz w:val="24"/>
          <w:szCs w:val="24"/>
        </w:rPr>
        <w:t>sulla superficie dell’opera contribuisce a dare una vibrazione di luce che evolve con il mutare dell'ambiente, sottolineando la dinamicità insita nella trasformazione.</w:t>
      </w:r>
      <w:r w:rsidR="001774CB">
        <w:rPr>
          <w:rFonts w:ascii="Calibri" w:hAnsi="Calibri" w:cs="Calibri"/>
          <w:sz w:val="24"/>
          <w:szCs w:val="24"/>
        </w:rPr>
        <w:t xml:space="preserve"> </w:t>
      </w:r>
      <w:r w:rsidR="0051470D">
        <w:rPr>
          <w:rFonts w:ascii="Calibri" w:hAnsi="Calibri" w:cs="Calibri"/>
          <w:sz w:val="24"/>
          <w:szCs w:val="24"/>
        </w:rPr>
        <w:t>«</w:t>
      </w:r>
      <w:r w:rsidR="0051470D" w:rsidRPr="0051470D">
        <w:rPr>
          <w:rFonts w:ascii="Calibri" w:hAnsi="Calibri" w:cs="Calibri"/>
          <w:i/>
          <w:iCs/>
          <w:sz w:val="24"/>
          <w:szCs w:val="24"/>
        </w:rPr>
        <w:t>È</w:t>
      </w:r>
      <w:r w:rsidR="0051470D" w:rsidRPr="0051470D">
        <w:rPr>
          <w:rFonts w:ascii="Calibri" w:hAnsi="Calibri" w:cs="Calibri"/>
          <w:i/>
          <w:iCs/>
          <w:sz w:val="24"/>
          <w:szCs w:val="24"/>
        </w:rPr>
        <w:t xml:space="preserve"> stata scelta questa opera </w:t>
      </w:r>
      <w:r w:rsidR="0051470D" w:rsidRPr="0051470D">
        <w:rPr>
          <w:rFonts w:ascii="Calibri" w:hAnsi="Calibri" w:cs="Calibri"/>
          <w:i/>
          <w:iCs/>
          <w:sz w:val="24"/>
          <w:szCs w:val="24"/>
        </w:rPr>
        <w:t>perché</w:t>
      </w:r>
      <w:r w:rsidR="0051470D" w:rsidRPr="0051470D">
        <w:rPr>
          <w:rFonts w:ascii="Calibri" w:hAnsi="Calibri" w:cs="Calibri"/>
          <w:i/>
          <w:iCs/>
          <w:sz w:val="24"/>
          <w:szCs w:val="24"/>
        </w:rPr>
        <w:t xml:space="preserve"> è un invito</w:t>
      </w:r>
      <w:r w:rsidR="0051470D" w:rsidRPr="0051470D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51470D" w:rsidRPr="0051470D">
        <w:rPr>
          <w:rFonts w:ascii="Calibri" w:hAnsi="Calibri" w:cs="Calibri"/>
          <w:i/>
          <w:iCs/>
          <w:sz w:val="24"/>
          <w:szCs w:val="24"/>
        </w:rPr>
        <w:t>per i giovani a non cristallizzarsi in situazioni o modi di pensare ed</w:t>
      </w:r>
      <w:r w:rsidR="0051470D" w:rsidRPr="0051470D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51470D" w:rsidRPr="0051470D">
        <w:rPr>
          <w:rFonts w:ascii="Calibri" w:hAnsi="Calibri" w:cs="Calibri"/>
          <w:i/>
          <w:iCs/>
          <w:sz w:val="24"/>
          <w:szCs w:val="24"/>
        </w:rPr>
        <w:t>essere, ma essere pronti al cambiamento</w:t>
      </w:r>
      <w:r w:rsidR="0051470D" w:rsidRPr="0051470D">
        <w:rPr>
          <w:rFonts w:ascii="Calibri" w:hAnsi="Calibri" w:cs="Calibri"/>
          <w:i/>
          <w:iCs/>
          <w:sz w:val="24"/>
          <w:szCs w:val="24"/>
        </w:rPr>
        <w:t xml:space="preserve"> – </w:t>
      </w:r>
      <w:r w:rsidR="0051470D" w:rsidRPr="0051470D">
        <w:rPr>
          <w:rFonts w:ascii="Calibri" w:hAnsi="Calibri" w:cs="Calibri"/>
          <w:b/>
          <w:bCs/>
          <w:sz w:val="24"/>
          <w:szCs w:val="24"/>
        </w:rPr>
        <w:t xml:space="preserve">spiega l’artista Sonia </w:t>
      </w:r>
      <w:proofErr w:type="spellStart"/>
      <w:r w:rsidR="0051470D" w:rsidRPr="0051470D">
        <w:rPr>
          <w:rFonts w:ascii="Calibri" w:hAnsi="Calibri" w:cs="Calibri"/>
          <w:b/>
          <w:bCs/>
          <w:sz w:val="24"/>
          <w:szCs w:val="24"/>
        </w:rPr>
        <w:t>Strukul</w:t>
      </w:r>
      <w:proofErr w:type="spellEnd"/>
      <w:r w:rsidR="0051470D" w:rsidRPr="0051470D">
        <w:rPr>
          <w:rFonts w:ascii="Calibri" w:hAnsi="Calibri" w:cs="Calibri"/>
          <w:i/>
          <w:iCs/>
          <w:sz w:val="24"/>
          <w:szCs w:val="24"/>
        </w:rPr>
        <w:t xml:space="preserve"> -</w:t>
      </w:r>
      <w:r w:rsidR="0051470D" w:rsidRPr="0051470D">
        <w:rPr>
          <w:rFonts w:ascii="Calibri" w:hAnsi="Calibri" w:cs="Calibri"/>
          <w:i/>
          <w:iCs/>
          <w:sz w:val="24"/>
          <w:szCs w:val="24"/>
        </w:rPr>
        <w:t xml:space="preserve"> credo sia molto attuale questo</w:t>
      </w:r>
      <w:r w:rsidR="0051470D" w:rsidRPr="0051470D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51470D" w:rsidRPr="0051470D">
        <w:rPr>
          <w:rFonts w:ascii="Calibri" w:hAnsi="Calibri" w:cs="Calibri"/>
          <w:i/>
          <w:iCs/>
          <w:sz w:val="24"/>
          <w:szCs w:val="24"/>
        </w:rPr>
        <w:t>atteggiamento in una società mutevole come l'attuale</w:t>
      </w:r>
      <w:r w:rsidR="0051470D" w:rsidRPr="0051470D">
        <w:rPr>
          <w:rFonts w:ascii="Calibri" w:hAnsi="Calibri" w:cs="Calibri"/>
          <w:i/>
          <w:iCs/>
          <w:sz w:val="24"/>
          <w:szCs w:val="24"/>
        </w:rPr>
        <w:t>»</w:t>
      </w:r>
      <w:r w:rsidR="0051470D">
        <w:rPr>
          <w:rFonts w:ascii="Calibri" w:hAnsi="Calibri" w:cs="Calibri"/>
          <w:i/>
          <w:iCs/>
          <w:sz w:val="24"/>
          <w:szCs w:val="24"/>
        </w:rPr>
        <w:t>.</w:t>
      </w:r>
    </w:p>
    <w:p w14:paraId="0AC71468" w14:textId="77777777" w:rsidR="005A3123" w:rsidRDefault="005A3123" w:rsidP="00E1704B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8224C4C" w14:textId="6F682E5A" w:rsidR="001263FB" w:rsidRPr="001263FB" w:rsidRDefault="001263FB" w:rsidP="00E1704B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263FB">
        <w:rPr>
          <w:rFonts w:ascii="Calibri" w:hAnsi="Calibri" w:cs="Calibri"/>
          <w:sz w:val="24"/>
          <w:szCs w:val="24"/>
        </w:rPr>
        <w:lastRenderedPageBreak/>
        <w:t xml:space="preserve">L'opera non è soltanto un elemento decorativo, ma </w:t>
      </w:r>
      <w:r w:rsidRPr="001263FB">
        <w:rPr>
          <w:rFonts w:ascii="Calibri" w:hAnsi="Calibri" w:cs="Calibri"/>
          <w:b/>
          <w:bCs/>
          <w:sz w:val="24"/>
          <w:szCs w:val="24"/>
        </w:rPr>
        <w:t>diventa un punto di riflessione per gli oltre 900 studenti del liceo, che ogni giorno attraversano i corridoi trasformati in una galleria d’arte contemporanea.</w:t>
      </w:r>
      <w:r w:rsidRPr="001263FB">
        <w:rPr>
          <w:rFonts w:ascii="Calibri" w:hAnsi="Calibri" w:cs="Calibri"/>
          <w:sz w:val="24"/>
          <w:szCs w:val="24"/>
        </w:rPr>
        <w:t xml:space="preserve"> Il progetto </w:t>
      </w:r>
      <w:proofErr w:type="spellStart"/>
      <w:r w:rsidRPr="001263FB">
        <w:rPr>
          <w:rFonts w:ascii="Calibri" w:hAnsi="Calibri" w:cs="Calibri"/>
          <w:sz w:val="24"/>
          <w:szCs w:val="24"/>
        </w:rPr>
        <w:t>DUdA</w:t>
      </w:r>
      <w:proofErr w:type="spellEnd"/>
      <w:r w:rsidRPr="001263FB">
        <w:rPr>
          <w:rFonts w:ascii="Calibri" w:hAnsi="Calibri" w:cs="Calibri"/>
          <w:sz w:val="24"/>
          <w:szCs w:val="24"/>
        </w:rPr>
        <w:t xml:space="preserve">, nato nel 2015, è un esempio unico di collaborazione tra arte e istruzione, capace di stimolare gli alunni a sviluppare una sensibilità estetica e una consapevolezza critica verso l’arte. </w:t>
      </w:r>
      <w:r w:rsidRPr="00707119">
        <w:rPr>
          <w:rFonts w:ascii="Calibri" w:hAnsi="Calibri" w:cs="Calibri"/>
          <w:b/>
          <w:bCs/>
          <w:sz w:val="24"/>
          <w:szCs w:val="24"/>
        </w:rPr>
        <w:t xml:space="preserve">Ogni opera d’arte diventa parte integrante dell'esperienza formativa, </w:t>
      </w:r>
      <w:r w:rsidRPr="001263FB">
        <w:rPr>
          <w:rFonts w:ascii="Calibri" w:hAnsi="Calibri" w:cs="Calibri"/>
          <w:sz w:val="24"/>
          <w:szCs w:val="24"/>
        </w:rPr>
        <w:t>coinvolgendo gli studenti non solo come spettatori, ma anche come interpreti e divulgatori delle opere. I ragazzi, infatti, studiano le opere d'arte esposte e le presentano agli altri studenti e ai cittadini, favorendo un dialogo continuo tra scuola, arte e comunità.</w:t>
      </w:r>
    </w:p>
    <w:p w14:paraId="46D5BEC6" w14:textId="110183FF" w:rsidR="001263FB" w:rsidRPr="001263FB" w:rsidRDefault="001263FB" w:rsidP="00E1704B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263FB">
        <w:rPr>
          <w:rFonts w:ascii="Calibri" w:hAnsi="Calibri" w:cs="Calibri"/>
          <w:sz w:val="24"/>
          <w:szCs w:val="24"/>
        </w:rPr>
        <w:t>L’inaugurazione di "B</w:t>
      </w:r>
      <w:r w:rsidR="008B769C" w:rsidRPr="008B769C">
        <w:rPr>
          <w:rFonts w:ascii="Calibri" w:hAnsi="Calibri" w:cs="Calibri"/>
          <w:sz w:val="24"/>
          <w:szCs w:val="24"/>
        </w:rPr>
        <w:t>lu</w:t>
      </w:r>
      <w:r w:rsidRPr="001263FB">
        <w:rPr>
          <w:rFonts w:ascii="Calibri" w:hAnsi="Calibri" w:cs="Calibri"/>
          <w:sz w:val="24"/>
          <w:szCs w:val="24"/>
        </w:rPr>
        <w:t xml:space="preserve"> 1</w:t>
      </w:r>
      <w:r w:rsidR="008B769C" w:rsidRPr="008B769C">
        <w:rPr>
          <w:rFonts w:ascii="Calibri" w:hAnsi="Calibri" w:cs="Calibri"/>
          <w:sz w:val="24"/>
          <w:szCs w:val="24"/>
        </w:rPr>
        <w:t>” e “</w:t>
      </w:r>
      <w:r w:rsidRPr="001263FB">
        <w:rPr>
          <w:rFonts w:ascii="Calibri" w:hAnsi="Calibri" w:cs="Calibri"/>
          <w:sz w:val="24"/>
          <w:szCs w:val="24"/>
        </w:rPr>
        <w:t>B</w:t>
      </w:r>
      <w:r w:rsidR="008B769C" w:rsidRPr="008B769C">
        <w:rPr>
          <w:rFonts w:ascii="Calibri" w:hAnsi="Calibri" w:cs="Calibri"/>
          <w:sz w:val="24"/>
          <w:szCs w:val="24"/>
        </w:rPr>
        <w:t>lu</w:t>
      </w:r>
      <w:r w:rsidRPr="001263FB">
        <w:rPr>
          <w:rFonts w:ascii="Calibri" w:hAnsi="Calibri" w:cs="Calibri"/>
          <w:sz w:val="24"/>
          <w:szCs w:val="24"/>
        </w:rPr>
        <w:t xml:space="preserve"> 2" di Sonia </w:t>
      </w:r>
      <w:proofErr w:type="spellStart"/>
      <w:r w:rsidRPr="001263FB">
        <w:rPr>
          <w:rFonts w:ascii="Calibri" w:hAnsi="Calibri" w:cs="Calibri"/>
          <w:sz w:val="24"/>
          <w:szCs w:val="24"/>
        </w:rPr>
        <w:t>Strukul</w:t>
      </w:r>
      <w:proofErr w:type="spellEnd"/>
      <w:r w:rsidRPr="001263FB">
        <w:rPr>
          <w:rFonts w:ascii="Calibri" w:hAnsi="Calibri" w:cs="Calibri"/>
          <w:sz w:val="24"/>
          <w:szCs w:val="24"/>
        </w:rPr>
        <w:t xml:space="preserve"> segna un ulteriore passo verso l'apertura del </w:t>
      </w:r>
      <w:proofErr w:type="spellStart"/>
      <w:r w:rsidRPr="001263FB">
        <w:rPr>
          <w:rFonts w:ascii="Calibri" w:hAnsi="Calibri" w:cs="Calibri"/>
          <w:sz w:val="24"/>
          <w:szCs w:val="24"/>
        </w:rPr>
        <w:t>DUdA</w:t>
      </w:r>
      <w:proofErr w:type="spellEnd"/>
      <w:r w:rsidRPr="001263FB">
        <w:rPr>
          <w:rFonts w:ascii="Calibri" w:hAnsi="Calibri" w:cs="Calibri"/>
          <w:sz w:val="24"/>
          <w:szCs w:val="24"/>
        </w:rPr>
        <w:t xml:space="preserve"> alla città. Lo spazio espositivo, nato all’interno di un ex convento di San Francesco, vuole essere un luogo accessibile a tutti, capace di raccontare e valorizzare la produzione artistica contemporanea di Padova. Le </w:t>
      </w:r>
      <w:r w:rsidR="0051470D">
        <w:rPr>
          <w:rFonts w:ascii="Calibri" w:hAnsi="Calibri" w:cs="Calibri"/>
          <w:sz w:val="24"/>
          <w:szCs w:val="24"/>
        </w:rPr>
        <w:t xml:space="preserve">installazioni artistiche presenti </w:t>
      </w:r>
      <w:r w:rsidRPr="001263FB">
        <w:rPr>
          <w:rFonts w:ascii="Calibri" w:hAnsi="Calibri" w:cs="Calibri"/>
          <w:sz w:val="24"/>
          <w:szCs w:val="24"/>
        </w:rPr>
        <w:t>non sono soltanto un patrimonio della scuola, ma diventano un bene comune, una risorsa che arricchisce la città e i suoi cittadini.</w:t>
      </w:r>
    </w:p>
    <w:p w14:paraId="11C10966" w14:textId="77777777" w:rsidR="00442204" w:rsidRPr="008B769C" w:rsidRDefault="00442204">
      <w:pPr>
        <w:rPr>
          <w:rFonts w:ascii="Calibri" w:hAnsi="Calibri" w:cs="Calibri"/>
        </w:rPr>
      </w:pPr>
    </w:p>
    <w:p w14:paraId="22CDD5F9" w14:textId="77777777" w:rsidR="00F65F99" w:rsidRPr="00F65F99" w:rsidRDefault="00F65F99" w:rsidP="00F65F99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F65F99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</w:rPr>
        <w:t xml:space="preserve">Sonia </w:t>
      </w:r>
      <w:proofErr w:type="spellStart"/>
      <w:r w:rsidRPr="00F65F99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</w:rPr>
        <w:t>Strukul</w:t>
      </w:r>
      <w:proofErr w:type="spellEnd"/>
      <w:r w:rsidRPr="00F65F99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</w:rPr>
        <w:t>, biografia</w:t>
      </w:r>
    </w:p>
    <w:p w14:paraId="1A8D916D" w14:textId="3495C409" w:rsidR="00F65F99" w:rsidRPr="00E1704B" w:rsidRDefault="00F65F99" w:rsidP="00E1704B">
      <w:pPr>
        <w:pStyle w:val="Standard"/>
        <w:autoSpaceDE w:val="0"/>
        <w:spacing w:line="276" w:lineRule="auto"/>
        <w:jc w:val="both"/>
        <w:rPr>
          <w:rFonts w:ascii="Calibri" w:eastAsia="Arial" w:hAnsi="Calibri" w:cs="Calibri"/>
          <w:sz w:val="24"/>
          <w:szCs w:val="24"/>
        </w:rPr>
      </w:pPr>
      <w:r w:rsidRPr="00F65F99">
        <w:rPr>
          <w:rFonts w:ascii="Calibri" w:hAnsi="Calibri" w:cs="Calibri"/>
          <w:bCs/>
          <w:color w:val="auto"/>
          <w:sz w:val="24"/>
          <w:szCs w:val="24"/>
        </w:rPr>
        <w:t xml:space="preserve">Sonia </w:t>
      </w:r>
      <w:proofErr w:type="spellStart"/>
      <w:r w:rsidRPr="00F65F99">
        <w:rPr>
          <w:rFonts w:ascii="Calibri" w:hAnsi="Calibri" w:cs="Calibri"/>
          <w:bCs/>
          <w:color w:val="auto"/>
          <w:sz w:val="24"/>
          <w:szCs w:val="24"/>
        </w:rPr>
        <w:t>Strukul</w:t>
      </w:r>
      <w:proofErr w:type="spellEnd"/>
      <w:r w:rsidRPr="00F65F99">
        <w:rPr>
          <w:rFonts w:ascii="Calibri" w:hAnsi="Calibri" w:cs="Calibri"/>
          <w:color w:val="auto"/>
          <w:sz w:val="24"/>
          <w:szCs w:val="24"/>
        </w:rPr>
        <w:t xml:space="preserve"> nasce a Padova. Dopo gli anni del Liceo Artistico si iscrive all'Accademia di Belle Arti di Venezia</w:t>
      </w:r>
      <w:r w:rsidRPr="00F65F99">
        <w:rPr>
          <w:rFonts w:ascii="Calibri" w:hAnsi="Calibri" w:cs="Calibri"/>
          <w:sz w:val="24"/>
          <w:szCs w:val="24"/>
        </w:rPr>
        <w:t xml:space="preserve"> diplomandosi in pittura,</w:t>
      </w:r>
      <w:r w:rsidRPr="00F65F99">
        <w:rPr>
          <w:rFonts w:ascii="Calibri" w:hAnsi="Calibri" w:cs="Calibri"/>
          <w:color w:val="auto"/>
          <w:sz w:val="24"/>
          <w:szCs w:val="24"/>
        </w:rPr>
        <w:t xml:space="preserve"> prosegue la sua formazione all’Ecole </w:t>
      </w:r>
      <w:proofErr w:type="spellStart"/>
      <w:r w:rsidRPr="00F65F99">
        <w:rPr>
          <w:rFonts w:ascii="Calibri" w:hAnsi="Calibri" w:cs="Calibri"/>
          <w:color w:val="auto"/>
          <w:sz w:val="24"/>
          <w:szCs w:val="24"/>
        </w:rPr>
        <w:t>Nationale</w:t>
      </w:r>
      <w:proofErr w:type="spellEnd"/>
      <w:r w:rsidRPr="00F65F99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F65F99">
        <w:rPr>
          <w:rFonts w:ascii="Calibri" w:hAnsi="Calibri" w:cs="Calibri"/>
          <w:color w:val="auto"/>
          <w:sz w:val="24"/>
          <w:szCs w:val="24"/>
        </w:rPr>
        <w:t>Supérieure</w:t>
      </w:r>
      <w:proofErr w:type="spellEnd"/>
      <w:r w:rsidRPr="00F65F99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F65F99">
        <w:rPr>
          <w:rFonts w:ascii="Calibri" w:hAnsi="Calibri" w:cs="Calibri"/>
          <w:color w:val="auto"/>
          <w:sz w:val="24"/>
          <w:szCs w:val="24"/>
        </w:rPr>
        <w:t>des</w:t>
      </w:r>
      <w:proofErr w:type="spellEnd"/>
      <w:r w:rsidRPr="00F65F99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F65F99">
        <w:rPr>
          <w:rFonts w:ascii="Calibri" w:hAnsi="Calibri" w:cs="Calibri"/>
          <w:color w:val="auto"/>
          <w:sz w:val="24"/>
          <w:szCs w:val="24"/>
        </w:rPr>
        <w:t>Beaux</w:t>
      </w:r>
      <w:proofErr w:type="spellEnd"/>
      <w:r w:rsidRPr="00F65F99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F65F99">
        <w:rPr>
          <w:rFonts w:ascii="Calibri" w:hAnsi="Calibri" w:cs="Calibri"/>
          <w:color w:val="auto"/>
          <w:sz w:val="24"/>
          <w:szCs w:val="24"/>
        </w:rPr>
        <w:t>Arts</w:t>
      </w:r>
      <w:proofErr w:type="spellEnd"/>
      <w:r w:rsidRPr="00F65F9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F65F99">
        <w:rPr>
          <w:rFonts w:ascii="Calibri" w:hAnsi="Calibri" w:cs="Calibri"/>
          <w:sz w:val="24"/>
          <w:szCs w:val="24"/>
        </w:rPr>
        <w:t>a P</w:t>
      </w:r>
      <w:r w:rsidRPr="00F65F99">
        <w:rPr>
          <w:rFonts w:ascii="Calibri" w:hAnsi="Calibri" w:cs="Calibri"/>
          <w:color w:val="auto"/>
          <w:sz w:val="24"/>
          <w:szCs w:val="24"/>
        </w:rPr>
        <w:t>arigi</w:t>
      </w:r>
      <w:r w:rsidRPr="00F65F99">
        <w:rPr>
          <w:rFonts w:ascii="Calibri" w:hAnsi="Calibri" w:cs="Calibri"/>
          <w:sz w:val="24"/>
          <w:szCs w:val="24"/>
        </w:rPr>
        <w:t xml:space="preserve">, principale organo dell'insegnamento delle belle arti in Francia da quasi quattro secoli, presso l’atelier di pittura di Vincent </w:t>
      </w:r>
      <w:proofErr w:type="spellStart"/>
      <w:r w:rsidRPr="00F65F99">
        <w:rPr>
          <w:rFonts w:ascii="Calibri" w:hAnsi="Calibri" w:cs="Calibri"/>
          <w:sz w:val="24"/>
          <w:szCs w:val="24"/>
        </w:rPr>
        <w:t>Guignebert</w:t>
      </w:r>
      <w:proofErr w:type="spellEnd"/>
      <w:r w:rsidRPr="00F65F99">
        <w:rPr>
          <w:rFonts w:ascii="Calibri" w:hAnsi="Calibri" w:cs="Calibri"/>
          <w:sz w:val="24"/>
          <w:szCs w:val="24"/>
        </w:rPr>
        <w:t>.</w:t>
      </w:r>
      <w:r w:rsidRPr="00F65F99">
        <w:rPr>
          <w:rFonts w:ascii="Calibri" w:hAnsi="Calibri" w:cs="Calibri"/>
          <w:color w:val="auto"/>
          <w:sz w:val="24"/>
          <w:szCs w:val="24"/>
        </w:rPr>
        <w:t xml:space="preserve"> In quegli anni cominciano le collaborazioni con Balenciaga per i tessuti, Van Cleef per i gioielli </w:t>
      </w:r>
      <w:r w:rsidRPr="00F65F99">
        <w:rPr>
          <w:rFonts w:ascii="Calibri" w:eastAsia="Arial" w:hAnsi="Calibri" w:cs="Calibri"/>
          <w:sz w:val="24"/>
          <w:szCs w:val="24"/>
        </w:rPr>
        <w:t>e le prime mostre</w:t>
      </w:r>
      <w:r w:rsidRPr="00F65F99">
        <w:rPr>
          <w:rFonts w:ascii="Calibri" w:hAnsi="Calibri" w:cs="Calibri"/>
          <w:color w:val="auto"/>
          <w:sz w:val="24"/>
          <w:szCs w:val="24"/>
        </w:rPr>
        <w:t xml:space="preserve">. Continua così il percorso artistico e le innumerevoli partecipazioni a mostre collettive e personali in Italia e all’estero. </w:t>
      </w:r>
      <w:r w:rsidRPr="00F65F99">
        <w:rPr>
          <w:rFonts w:ascii="Calibri" w:eastAsia="Arial" w:hAnsi="Calibri" w:cs="Calibri"/>
          <w:sz w:val="24"/>
          <w:szCs w:val="24"/>
        </w:rPr>
        <w:t>Negli ultimi anni ha inoltre curato mostre, presieduto concorsi d’arte, ha collaborato con il giornale online Progetto Radici curando la rubrica di divulgazione d’arte e cultura Finestre sull’Arte.</w:t>
      </w:r>
    </w:p>
    <w:p w14:paraId="03F837DF" w14:textId="77777777" w:rsidR="00E1704B" w:rsidRDefault="00F65F99" w:rsidP="00F65F99">
      <w:pPr>
        <w:pStyle w:val="Nessunaspaziatura"/>
        <w:rPr>
          <w:b/>
        </w:rPr>
      </w:pPr>
      <w:r w:rsidRPr="005B706F">
        <w:rPr>
          <w:b/>
        </w:rPr>
        <w:br/>
      </w:r>
    </w:p>
    <w:p w14:paraId="5A01C10A" w14:textId="77777777" w:rsidR="00E1704B" w:rsidRDefault="00E1704B" w:rsidP="00F65F99">
      <w:pPr>
        <w:pStyle w:val="Nessunaspaziatura"/>
        <w:rPr>
          <w:b/>
        </w:rPr>
      </w:pPr>
    </w:p>
    <w:p w14:paraId="063AD3B4" w14:textId="77777777" w:rsidR="00E1704B" w:rsidRDefault="00E1704B" w:rsidP="00F65F99">
      <w:pPr>
        <w:pStyle w:val="Nessunaspaziatura"/>
        <w:rPr>
          <w:b/>
        </w:rPr>
      </w:pPr>
    </w:p>
    <w:p w14:paraId="4410C12A" w14:textId="71667DE2" w:rsidR="00F65F99" w:rsidRPr="005B706F" w:rsidRDefault="00F65F99" w:rsidP="00F65F99">
      <w:pPr>
        <w:pStyle w:val="Nessunaspaziatura"/>
      </w:pPr>
      <w:r w:rsidRPr="005B706F">
        <w:rPr>
          <w:b/>
        </w:rPr>
        <w:t>Comunicazione</w:t>
      </w:r>
    </w:p>
    <w:p w14:paraId="51CF356F" w14:textId="77777777" w:rsidR="00F65F99" w:rsidRPr="00F65F99" w:rsidRDefault="00F65F99" w:rsidP="00F65F99">
      <w:pPr>
        <w:pStyle w:val="Nessunaspaziatura"/>
      </w:pPr>
      <w:r w:rsidRPr="005B706F">
        <w:t xml:space="preserve">Angela Forin / </w:t>
      </w:r>
      <w:r w:rsidRPr="00F65F99">
        <w:t>347 1573278 - angela.forin@gmail.com</w:t>
      </w:r>
    </w:p>
    <w:p w14:paraId="1541C09D" w14:textId="77777777" w:rsidR="00F65F99" w:rsidRPr="005B706F" w:rsidRDefault="00F65F99" w:rsidP="00F65F99">
      <w:pPr>
        <w:pStyle w:val="Nessunaspaziatura"/>
      </w:pPr>
    </w:p>
    <w:p w14:paraId="1686FFFC" w14:textId="3E8223F6" w:rsidR="00F65F99" w:rsidRDefault="00F65F99" w:rsidP="00F65F99">
      <w:pPr>
        <w:pStyle w:val="Nessunaspaziatura"/>
        <w:rPr>
          <w:i/>
          <w:iCs/>
        </w:rPr>
      </w:pPr>
      <w:r w:rsidRPr="005B706F">
        <w:rPr>
          <w:b/>
          <w:i/>
          <w:iCs/>
        </w:rPr>
        <w:t xml:space="preserve">Didascalia immagine: </w:t>
      </w:r>
      <w:r w:rsidRPr="005B706F">
        <w:rPr>
          <w:i/>
          <w:iCs/>
        </w:rPr>
        <w:t xml:space="preserve">Sonia </w:t>
      </w:r>
      <w:proofErr w:type="spellStart"/>
      <w:r w:rsidRPr="005B706F">
        <w:rPr>
          <w:i/>
          <w:iCs/>
        </w:rPr>
        <w:t>Strukul</w:t>
      </w:r>
      <w:proofErr w:type="spellEnd"/>
      <w:r w:rsidRPr="005B706F">
        <w:rPr>
          <w:i/>
          <w:iCs/>
        </w:rPr>
        <w:t xml:space="preserve"> “</w:t>
      </w:r>
      <w:r>
        <w:rPr>
          <w:i/>
          <w:iCs/>
        </w:rPr>
        <w:t>Blu1, Blu2</w:t>
      </w:r>
      <w:r w:rsidRPr="005B706F">
        <w:rPr>
          <w:i/>
          <w:iCs/>
        </w:rPr>
        <w:t>”</w:t>
      </w:r>
      <w:r>
        <w:rPr>
          <w:i/>
          <w:iCs/>
        </w:rPr>
        <w:t>, tecnica mista,</w:t>
      </w:r>
      <w:r w:rsidRPr="005B706F">
        <w:rPr>
          <w:i/>
          <w:iCs/>
        </w:rPr>
        <w:t xml:space="preserve"> </w:t>
      </w:r>
      <w:r>
        <w:rPr>
          <w:i/>
          <w:iCs/>
        </w:rPr>
        <w:t>120</w:t>
      </w:r>
      <w:r w:rsidRPr="005B706F">
        <w:rPr>
          <w:i/>
          <w:iCs/>
        </w:rPr>
        <w:t>x</w:t>
      </w:r>
      <w:r>
        <w:rPr>
          <w:i/>
          <w:iCs/>
        </w:rPr>
        <w:t>60</w:t>
      </w:r>
      <w:r w:rsidRPr="005B706F">
        <w:rPr>
          <w:i/>
          <w:iCs/>
        </w:rPr>
        <w:t xml:space="preserve"> cm, 20</w:t>
      </w:r>
      <w:r>
        <w:rPr>
          <w:i/>
          <w:iCs/>
        </w:rPr>
        <w:t>09</w:t>
      </w:r>
    </w:p>
    <w:p w14:paraId="4AA757B9" w14:textId="77777777" w:rsidR="008B769C" w:rsidRDefault="008B769C"/>
    <w:sectPr w:rsidR="008B769C" w:rsidSect="005A3123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B9"/>
    <w:rsid w:val="001263FB"/>
    <w:rsid w:val="001774CB"/>
    <w:rsid w:val="002E1C30"/>
    <w:rsid w:val="003E1731"/>
    <w:rsid w:val="003F3EB6"/>
    <w:rsid w:val="00442204"/>
    <w:rsid w:val="0051470D"/>
    <w:rsid w:val="005A3123"/>
    <w:rsid w:val="00707119"/>
    <w:rsid w:val="00896BB9"/>
    <w:rsid w:val="008B769C"/>
    <w:rsid w:val="008C7D4B"/>
    <w:rsid w:val="00A3709F"/>
    <w:rsid w:val="00A96B34"/>
    <w:rsid w:val="00C40A58"/>
    <w:rsid w:val="00CF53D1"/>
    <w:rsid w:val="00E1704B"/>
    <w:rsid w:val="00F65F99"/>
    <w:rsid w:val="00F70871"/>
    <w:rsid w:val="00F9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9C6C"/>
  <w15:chartTrackingRefBased/>
  <w15:docId w15:val="{5552A65B-1677-49E6-82D3-C117B3E3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6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6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6B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6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6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6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6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6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6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6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6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6B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6B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6B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6B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6B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6B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6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6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6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6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6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6B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96B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96B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6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6B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96BB9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qFormat/>
    <w:rsid w:val="00F65F99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customStyle="1" w:styleId="Standard">
    <w:name w:val="Standard"/>
    <w:rsid w:val="00F65F99"/>
    <w:pPr>
      <w:widowControl w:val="0"/>
      <w:suppressAutoHyphens/>
      <w:autoSpaceDN w:val="0"/>
      <w:spacing w:after="0" w:line="240" w:lineRule="auto"/>
      <w:textAlignment w:val="baseline"/>
    </w:pPr>
    <w:rPr>
      <w:rFonts w:ascii="Cambria" w:eastAsia="MS Mincho" w:hAnsi="Cambria" w:cs="Times New Roman"/>
      <w:color w:val="000000"/>
      <w:kern w:val="3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8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Forin</dc:creator>
  <cp:keywords/>
  <dc:description/>
  <cp:lastModifiedBy>Angela Forin</cp:lastModifiedBy>
  <cp:revision>8</cp:revision>
  <dcterms:created xsi:type="dcterms:W3CDTF">2024-10-14T08:50:00Z</dcterms:created>
  <dcterms:modified xsi:type="dcterms:W3CDTF">2024-10-17T09:54:00Z</dcterms:modified>
</cp:coreProperties>
</file>