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8BC8B" w14:textId="1A52CF2F" w:rsidR="005B6081" w:rsidRPr="00194D71" w:rsidRDefault="005B6081" w:rsidP="005B6081">
      <w:pPr>
        <w:pStyle w:val="Corpo"/>
        <w:spacing w:line="240" w:lineRule="auto"/>
        <w:jc w:val="center"/>
        <w:rPr>
          <w:rFonts w:ascii="Calibri" w:hAnsi="Calibri" w:cs="Calibri"/>
          <w:sz w:val="28"/>
          <w:szCs w:val="28"/>
          <w:lang w:val="es-ES_tradnl"/>
        </w:rPr>
      </w:pPr>
      <w:r w:rsidRPr="00194D71">
        <w:rPr>
          <w:rFonts w:ascii="Calibri" w:hAnsi="Calibri" w:cs="Calibri"/>
          <w:sz w:val="28"/>
          <w:szCs w:val="28"/>
          <w:lang w:val="es-ES_tradnl"/>
        </w:rPr>
        <w:t>COMUNICATO STAMPA</w:t>
      </w:r>
    </w:p>
    <w:p w14:paraId="217243F6" w14:textId="77777777" w:rsidR="00F10B65" w:rsidRPr="00194D71" w:rsidRDefault="00F10B65" w:rsidP="00CF59FB">
      <w:pPr>
        <w:pStyle w:val="Corpo"/>
        <w:spacing w:line="240" w:lineRule="auto"/>
        <w:jc w:val="center"/>
        <w:rPr>
          <w:rFonts w:ascii="Calibri" w:eastAsia="Calibri" w:hAnsi="Calibri" w:cs="Calibri"/>
          <w:sz w:val="28"/>
          <w:szCs w:val="28"/>
        </w:rPr>
      </w:pPr>
    </w:p>
    <w:p w14:paraId="3F57B135" w14:textId="77777777" w:rsidR="0067422C" w:rsidRPr="00E055DE" w:rsidRDefault="0067422C" w:rsidP="00963EB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36"/>
          <w:sz w:val="32"/>
          <w:szCs w:val="32"/>
          <w:lang w:eastAsia="it-IT"/>
          <w14:ligatures w14:val="none"/>
        </w:rPr>
      </w:pPr>
      <w:r w:rsidRPr="00E055DE">
        <w:rPr>
          <w:rFonts w:ascii="Calibri" w:eastAsia="Times New Roman" w:hAnsi="Calibri" w:cs="Calibri"/>
          <w:b/>
          <w:bCs/>
          <w:kern w:val="36"/>
          <w:sz w:val="32"/>
          <w:szCs w:val="32"/>
          <w:lang w:eastAsia="it-IT"/>
          <w14:ligatures w14:val="none"/>
        </w:rPr>
        <w:t xml:space="preserve">Dall’aula al grande schermo: </w:t>
      </w:r>
    </w:p>
    <w:p w14:paraId="25107089" w14:textId="21ACDE75" w:rsidR="00CF59FB" w:rsidRDefault="0067422C" w:rsidP="00B670D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36"/>
          <w:sz w:val="32"/>
          <w:szCs w:val="32"/>
          <w:lang w:eastAsia="it-IT"/>
          <w14:ligatures w14:val="none"/>
        </w:rPr>
      </w:pPr>
      <w:r w:rsidRPr="00E055DE">
        <w:rPr>
          <w:rFonts w:ascii="Calibri" w:eastAsia="Times New Roman" w:hAnsi="Calibri" w:cs="Calibri"/>
          <w:b/>
          <w:bCs/>
          <w:kern w:val="36"/>
          <w:sz w:val="32"/>
          <w:szCs w:val="32"/>
          <w:lang w:eastAsia="it-IT"/>
          <w14:ligatures w14:val="none"/>
        </w:rPr>
        <w:t xml:space="preserve">le scuole italiane arrivano </w:t>
      </w:r>
      <w:r w:rsidR="005E2448">
        <w:rPr>
          <w:rFonts w:ascii="Calibri" w:eastAsia="Times New Roman" w:hAnsi="Calibri" w:cs="Calibri"/>
          <w:b/>
          <w:bCs/>
          <w:kern w:val="36"/>
          <w:sz w:val="32"/>
          <w:szCs w:val="32"/>
          <w:lang w:eastAsia="it-IT"/>
          <w14:ligatures w14:val="none"/>
        </w:rPr>
        <w:t>alla Mostra</w:t>
      </w:r>
      <w:r w:rsidRPr="00E055DE">
        <w:rPr>
          <w:rFonts w:ascii="Calibri" w:eastAsia="Times New Roman" w:hAnsi="Calibri" w:cs="Calibri"/>
          <w:b/>
          <w:bCs/>
          <w:kern w:val="36"/>
          <w:sz w:val="32"/>
          <w:szCs w:val="32"/>
          <w:lang w:eastAsia="it-IT"/>
          <w14:ligatures w14:val="none"/>
        </w:rPr>
        <w:t xml:space="preserve"> del Cinema di Venezia</w:t>
      </w:r>
    </w:p>
    <w:p w14:paraId="1F61AB6F" w14:textId="77777777" w:rsidR="00B670DF" w:rsidRPr="00E055DE" w:rsidRDefault="00B670DF" w:rsidP="00963EB8">
      <w:pPr>
        <w:spacing w:after="0" w:line="240" w:lineRule="auto"/>
        <w:jc w:val="center"/>
        <w:rPr>
          <w:sz w:val="28"/>
          <w:szCs w:val="28"/>
          <w:lang w:eastAsia="it-IT"/>
        </w:rPr>
      </w:pPr>
    </w:p>
    <w:p w14:paraId="70F4B02D" w14:textId="7A77135C" w:rsidR="00A81D7E" w:rsidRDefault="0067422C" w:rsidP="00E055DE">
      <w:pPr>
        <w:spacing w:after="0"/>
        <w:jc w:val="center"/>
        <w:rPr>
          <w:rFonts w:ascii="Calibri" w:hAnsi="Calibri" w:cs="Calibri"/>
          <w:b/>
          <w:bCs/>
          <w:i/>
          <w:iCs/>
        </w:rPr>
      </w:pPr>
      <w:r w:rsidRPr="0067422C">
        <w:rPr>
          <w:rFonts w:ascii="Calibri" w:hAnsi="Calibri" w:cs="Calibri"/>
          <w:b/>
          <w:bCs/>
          <w:i/>
          <w:iCs/>
        </w:rPr>
        <w:t>Il 4 settembre l’appuntamento con “</w:t>
      </w:r>
      <w:r w:rsidR="00476616" w:rsidRPr="00476616">
        <w:rPr>
          <w:rFonts w:ascii="Calibri" w:hAnsi="Calibri" w:cs="Calibri"/>
          <w:b/>
          <w:bCs/>
          <w:i/>
          <w:iCs/>
        </w:rPr>
        <w:t xml:space="preserve">Media </w:t>
      </w:r>
      <w:proofErr w:type="spellStart"/>
      <w:r w:rsidR="00476616" w:rsidRPr="00476616">
        <w:rPr>
          <w:rFonts w:ascii="Calibri" w:hAnsi="Calibri" w:cs="Calibri"/>
          <w:b/>
          <w:bCs/>
          <w:i/>
          <w:iCs/>
        </w:rPr>
        <w:t>Education</w:t>
      </w:r>
      <w:proofErr w:type="spellEnd"/>
      <w:r w:rsidR="00476616" w:rsidRPr="00476616">
        <w:rPr>
          <w:rFonts w:ascii="Calibri" w:hAnsi="Calibri" w:cs="Calibri"/>
          <w:b/>
          <w:bCs/>
          <w:i/>
          <w:iCs/>
        </w:rPr>
        <w:t>: il potere trasformativo del cinema breve</w:t>
      </w:r>
      <w:r w:rsidRPr="0067422C">
        <w:rPr>
          <w:rFonts w:ascii="Calibri" w:hAnsi="Calibri" w:cs="Calibri"/>
          <w:b/>
          <w:bCs/>
          <w:i/>
          <w:iCs/>
        </w:rPr>
        <w:t xml:space="preserve">”, l’evento che valorizza i progetti di cinema, audiovisivo e media </w:t>
      </w:r>
      <w:proofErr w:type="spellStart"/>
      <w:r w:rsidRPr="0067422C">
        <w:rPr>
          <w:rFonts w:ascii="Calibri" w:hAnsi="Calibri" w:cs="Calibri"/>
          <w:b/>
          <w:bCs/>
          <w:i/>
          <w:iCs/>
        </w:rPr>
        <w:t>education</w:t>
      </w:r>
      <w:proofErr w:type="spellEnd"/>
      <w:r w:rsidRPr="0067422C">
        <w:rPr>
          <w:rFonts w:ascii="Calibri" w:hAnsi="Calibri" w:cs="Calibri"/>
          <w:b/>
          <w:bCs/>
          <w:i/>
          <w:iCs/>
        </w:rPr>
        <w:t xml:space="preserve"> realizzati dalle scuole italiane, promosso da Spaggiari attraverso </w:t>
      </w:r>
      <w:proofErr w:type="spellStart"/>
      <w:r w:rsidRPr="0067422C">
        <w:rPr>
          <w:rFonts w:ascii="Calibri" w:hAnsi="Calibri" w:cs="Calibri"/>
          <w:b/>
          <w:bCs/>
          <w:i/>
          <w:iCs/>
        </w:rPr>
        <w:t>ClasseViva</w:t>
      </w:r>
      <w:proofErr w:type="spellEnd"/>
      <w:r w:rsidRPr="0067422C">
        <w:rPr>
          <w:rFonts w:ascii="Calibri" w:hAnsi="Calibri" w:cs="Calibri"/>
          <w:b/>
          <w:bCs/>
          <w:i/>
          <w:iCs/>
        </w:rPr>
        <w:t xml:space="preserve"> EXTRA in collaborazione con </w:t>
      </w:r>
      <w:proofErr w:type="spellStart"/>
      <w:r w:rsidRPr="0067422C">
        <w:rPr>
          <w:rFonts w:ascii="Calibri" w:hAnsi="Calibri" w:cs="Calibri"/>
          <w:b/>
          <w:bCs/>
          <w:i/>
          <w:iCs/>
        </w:rPr>
        <w:t>WeShort</w:t>
      </w:r>
      <w:proofErr w:type="spellEnd"/>
      <w:r w:rsidRPr="0067422C">
        <w:rPr>
          <w:rFonts w:ascii="Calibri" w:hAnsi="Calibri" w:cs="Calibri"/>
          <w:b/>
          <w:bCs/>
          <w:i/>
          <w:iCs/>
        </w:rPr>
        <w:t xml:space="preserve">. In programma anche la proiezione di </w:t>
      </w:r>
      <w:r w:rsidR="009D1885">
        <w:rPr>
          <w:rFonts w:ascii="Calibri" w:hAnsi="Calibri" w:cs="Calibri"/>
          <w:b/>
          <w:bCs/>
          <w:i/>
          <w:iCs/>
        </w:rPr>
        <w:t>“</w:t>
      </w:r>
      <w:r w:rsidRPr="0067422C">
        <w:rPr>
          <w:rFonts w:ascii="Calibri" w:hAnsi="Calibri" w:cs="Calibri"/>
          <w:b/>
          <w:bCs/>
          <w:i/>
          <w:iCs/>
        </w:rPr>
        <w:t>Prove tecniche di empatia</w:t>
      </w:r>
      <w:r w:rsidR="009D1885">
        <w:rPr>
          <w:rFonts w:ascii="Calibri" w:hAnsi="Calibri" w:cs="Calibri"/>
          <w:b/>
          <w:bCs/>
          <w:i/>
          <w:iCs/>
        </w:rPr>
        <w:t>”</w:t>
      </w:r>
      <w:r w:rsidRPr="0067422C">
        <w:rPr>
          <w:rFonts w:ascii="Calibri" w:hAnsi="Calibri" w:cs="Calibri"/>
          <w:b/>
          <w:bCs/>
          <w:i/>
          <w:iCs/>
        </w:rPr>
        <w:t>, cortometraggio sul bullismo diretto da Jacopo Cullin.</w:t>
      </w:r>
    </w:p>
    <w:p w14:paraId="66CFEC6B" w14:textId="77777777" w:rsidR="00CF59FB" w:rsidRPr="00A81D7E" w:rsidRDefault="00CF59FB" w:rsidP="00CF59FB">
      <w:pPr>
        <w:spacing w:after="0"/>
        <w:jc w:val="center"/>
        <w:rPr>
          <w:rFonts w:ascii="Calibri" w:hAnsi="Calibri" w:cs="Calibri"/>
          <w:b/>
          <w:bCs/>
          <w:i/>
          <w:iCs/>
        </w:rPr>
      </w:pPr>
    </w:p>
    <w:p w14:paraId="6BC754E6" w14:textId="0316470B" w:rsidR="00CD44BA" w:rsidRPr="009A54B7" w:rsidRDefault="00E055DE" w:rsidP="00CD44BA">
      <w:pPr>
        <w:spacing w:line="276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i/>
          <w:iCs/>
        </w:rPr>
        <w:t>31 agosto</w:t>
      </w:r>
      <w:r w:rsidR="00CC2A1F" w:rsidRPr="00CC2A1F">
        <w:rPr>
          <w:rFonts w:ascii="Calibri" w:hAnsi="Calibri" w:cs="Calibri"/>
          <w:i/>
          <w:iCs/>
        </w:rPr>
        <w:t xml:space="preserve"> 2026</w:t>
      </w:r>
      <w:r w:rsidR="00CC2A1F">
        <w:rPr>
          <w:rFonts w:ascii="Calibri" w:hAnsi="Calibri" w:cs="Calibri"/>
          <w:i/>
          <w:iCs/>
        </w:rPr>
        <w:t xml:space="preserve"> -</w:t>
      </w:r>
      <w:r w:rsidR="00CC2A1F" w:rsidRPr="00CC2A1F">
        <w:rPr>
          <w:rFonts w:ascii="Calibri" w:hAnsi="Calibri" w:cs="Calibri"/>
        </w:rPr>
        <w:t xml:space="preserve"> </w:t>
      </w:r>
      <w:r w:rsidR="00CD44BA" w:rsidRPr="00CD44BA">
        <w:rPr>
          <w:rFonts w:ascii="Calibri" w:hAnsi="Calibri" w:cs="Calibri"/>
        </w:rPr>
        <w:t>Il 4 settembre studenti, docenti</w:t>
      </w:r>
      <w:r w:rsidR="00CE3D4E">
        <w:rPr>
          <w:rFonts w:ascii="Calibri" w:hAnsi="Calibri" w:cs="Calibri"/>
        </w:rPr>
        <w:t xml:space="preserve">, istituzioni e industria audiovisiva </w:t>
      </w:r>
      <w:r w:rsidR="00CD44BA" w:rsidRPr="00CD44BA">
        <w:rPr>
          <w:rFonts w:ascii="Calibri" w:hAnsi="Calibri" w:cs="Calibri"/>
        </w:rPr>
        <w:t xml:space="preserve">saranno protagonisti di </w:t>
      </w:r>
      <w:r w:rsidR="00CD44BA" w:rsidRPr="00CD44BA">
        <w:rPr>
          <w:rFonts w:ascii="Calibri" w:hAnsi="Calibri" w:cs="Calibri"/>
          <w:b/>
          <w:bCs/>
        </w:rPr>
        <w:t>“</w:t>
      </w:r>
      <w:r w:rsidR="00476616" w:rsidRPr="00476616">
        <w:rPr>
          <w:rFonts w:ascii="Calibri" w:hAnsi="Calibri" w:cs="Calibri"/>
          <w:b/>
          <w:bCs/>
        </w:rPr>
        <w:t xml:space="preserve">Media </w:t>
      </w:r>
      <w:proofErr w:type="spellStart"/>
      <w:r w:rsidR="00476616" w:rsidRPr="00476616">
        <w:rPr>
          <w:rFonts w:ascii="Calibri" w:hAnsi="Calibri" w:cs="Calibri"/>
          <w:b/>
          <w:bCs/>
        </w:rPr>
        <w:t>Education</w:t>
      </w:r>
      <w:proofErr w:type="spellEnd"/>
      <w:r w:rsidR="00476616" w:rsidRPr="00476616">
        <w:rPr>
          <w:rFonts w:ascii="Calibri" w:hAnsi="Calibri" w:cs="Calibri"/>
          <w:b/>
          <w:bCs/>
        </w:rPr>
        <w:t>: il potere trasformativo del cinema breve</w:t>
      </w:r>
      <w:r w:rsidR="00CD44BA" w:rsidRPr="00CD44BA">
        <w:rPr>
          <w:rFonts w:ascii="Calibri" w:hAnsi="Calibri" w:cs="Calibri"/>
          <w:b/>
          <w:bCs/>
        </w:rPr>
        <w:t>”</w:t>
      </w:r>
      <w:r w:rsidR="00CD44BA" w:rsidRPr="00CD44BA">
        <w:rPr>
          <w:rFonts w:ascii="Calibri" w:hAnsi="Calibri" w:cs="Calibri"/>
        </w:rPr>
        <w:t xml:space="preserve">, l’evento che porterà alla </w:t>
      </w:r>
      <w:r w:rsidR="00CD44BA" w:rsidRPr="009F66F9">
        <w:rPr>
          <w:rFonts w:ascii="Calibri" w:hAnsi="Calibri" w:cs="Calibri"/>
          <w:b/>
          <w:bCs/>
        </w:rPr>
        <w:t>Mostra del Cinema di Venezia</w:t>
      </w:r>
      <w:r w:rsidR="00CD44BA" w:rsidRPr="00CD44BA">
        <w:rPr>
          <w:rFonts w:ascii="Calibri" w:hAnsi="Calibri" w:cs="Calibri"/>
        </w:rPr>
        <w:t xml:space="preserve"> alcune delle esperienze di cinema e media </w:t>
      </w:r>
      <w:proofErr w:type="spellStart"/>
      <w:r w:rsidR="00CD44BA" w:rsidRPr="00CD44BA">
        <w:rPr>
          <w:rFonts w:ascii="Calibri" w:hAnsi="Calibri" w:cs="Calibri"/>
        </w:rPr>
        <w:t>education</w:t>
      </w:r>
      <w:proofErr w:type="spellEnd"/>
      <w:r w:rsidR="00CD44BA" w:rsidRPr="00CD44BA">
        <w:rPr>
          <w:rFonts w:ascii="Calibri" w:hAnsi="Calibri" w:cs="Calibri"/>
        </w:rPr>
        <w:t xml:space="preserve"> sviluppate </w:t>
      </w:r>
      <w:r w:rsidR="00382B84">
        <w:rPr>
          <w:rFonts w:ascii="Calibri" w:hAnsi="Calibri" w:cs="Calibri"/>
        </w:rPr>
        <w:t>da</w:t>
      </w:r>
      <w:r w:rsidR="00CD44BA" w:rsidRPr="00CD44BA">
        <w:rPr>
          <w:rFonts w:ascii="Calibri" w:hAnsi="Calibri" w:cs="Calibri"/>
        </w:rPr>
        <w:t xml:space="preserve">lle </w:t>
      </w:r>
      <w:r w:rsidR="00CD44BA" w:rsidRPr="00963EB8">
        <w:rPr>
          <w:rFonts w:ascii="Calibri" w:hAnsi="Calibri" w:cs="Calibri"/>
          <w:b/>
          <w:bCs/>
        </w:rPr>
        <w:t>scuole italiane</w:t>
      </w:r>
      <w:r w:rsidR="001C3A29">
        <w:rPr>
          <w:rFonts w:ascii="Calibri" w:hAnsi="Calibri" w:cs="Calibri"/>
        </w:rPr>
        <w:t xml:space="preserve"> per l’iniziativa “Educare allo sguardo” promoss</w:t>
      </w:r>
      <w:r w:rsidR="00577E34">
        <w:rPr>
          <w:rFonts w:ascii="Calibri" w:hAnsi="Calibri" w:cs="Calibri"/>
        </w:rPr>
        <w:t>a</w:t>
      </w:r>
      <w:r w:rsidR="001C3A29">
        <w:rPr>
          <w:rFonts w:ascii="Calibri" w:hAnsi="Calibri" w:cs="Calibri"/>
        </w:rPr>
        <w:t xml:space="preserve"> da Spaggiari</w:t>
      </w:r>
      <w:r w:rsidR="00C47B84">
        <w:rPr>
          <w:rFonts w:ascii="Calibri" w:hAnsi="Calibri" w:cs="Calibri"/>
        </w:rPr>
        <w:t>.</w:t>
      </w:r>
      <w:r w:rsidR="00CD44BA" w:rsidRPr="00CD44BA">
        <w:rPr>
          <w:rFonts w:ascii="Calibri" w:hAnsi="Calibri" w:cs="Calibri"/>
        </w:rPr>
        <w:t xml:space="preserve"> </w:t>
      </w:r>
      <w:r w:rsidR="00C47B84">
        <w:rPr>
          <w:rFonts w:ascii="Calibri" w:hAnsi="Calibri" w:cs="Calibri"/>
        </w:rPr>
        <w:t>A</w:t>
      </w:r>
      <w:r w:rsidR="00C47B84" w:rsidRPr="009B287D">
        <w:rPr>
          <w:rFonts w:ascii="Calibri" w:hAnsi="Calibri" w:cs="Calibri"/>
        </w:rPr>
        <w:t>lla Match Point Arena del Lido di Venezia</w:t>
      </w:r>
      <w:r w:rsidR="00C47B84">
        <w:rPr>
          <w:rFonts w:ascii="Calibri" w:hAnsi="Calibri" w:cs="Calibri"/>
        </w:rPr>
        <w:t>,</w:t>
      </w:r>
      <w:r w:rsidR="00C47B84" w:rsidRPr="009B287D">
        <w:rPr>
          <w:rFonts w:ascii="Calibri" w:hAnsi="Calibri" w:cs="Calibri"/>
        </w:rPr>
        <w:t xml:space="preserve"> </w:t>
      </w:r>
      <w:r w:rsidR="00CD44BA" w:rsidRPr="009B287D">
        <w:rPr>
          <w:rFonts w:ascii="Calibri" w:hAnsi="Calibri" w:cs="Calibri"/>
        </w:rPr>
        <w:t>dalle ore 11</w:t>
      </w:r>
      <w:r w:rsidR="00C47B84">
        <w:rPr>
          <w:rFonts w:ascii="Calibri" w:hAnsi="Calibri" w:cs="Calibri"/>
        </w:rPr>
        <w:t>:</w:t>
      </w:r>
      <w:r w:rsidR="008A397D">
        <w:rPr>
          <w:rFonts w:ascii="Calibri" w:hAnsi="Calibri" w:cs="Calibri"/>
        </w:rPr>
        <w:t>3</w:t>
      </w:r>
      <w:r w:rsidR="008A397D" w:rsidRPr="009B287D">
        <w:rPr>
          <w:rFonts w:ascii="Calibri" w:hAnsi="Calibri" w:cs="Calibri"/>
        </w:rPr>
        <w:t xml:space="preserve">0 </w:t>
      </w:r>
      <w:r w:rsidR="00CD44BA" w:rsidRPr="009B287D">
        <w:rPr>
          <w:rFonts w:ascii="Calibri" w:hAnsi="Calibri" w:cs="Calibri"/>
        </w:rPr>
        <w:t xml:space="preserve">alle </w:t>
      </w:r>
      <w:r w:rsidR="008A397D" w:rsidRPr="009B287D">
        <w:rPr>
          <w:rFonts w:ascii="Calibri" w:hAnsi="Calibri" w:cs="Calibri"/>
        </w:rPr>
        <w:t>1</w:t>
      </w:r>
      <w:r w:rsidR="008A397D">
        <w:rPr>
          <w:rFonts w:ascii="Calibri" w:hAnsi="Calibri" w:cs="Calibri"/>
        </w:rPr>
        <w:t>3</w:t>
      </w:r>
      <w:r w:rsidR="00C47B84">
        <w:rPr>
          <w:rFonts w:ascii="Calibri" w:hAnsi="Calibri" w:cs="Calibri"/>
        </w:rPr>
        <w:t>:</w:t>
      </w:r>
      <w:r w:rsidR="00963EB8">
        <w:rPr>
          <w:rFonts w:ascii="Calibri" w:hAnsi="Calibri" w:cs="Calibri"/>
        </w:rPr>
        <w:t>0</w:t>
      </w:r>
      <w:r w:rsidR="00CD44BA" w:rsidRPr="009B287D">
        <w:rPr>
          <w:rFonts w:ascii="Calibri" w:hAnsi="Calibri" w:cs="Calibri"/>
        </w:rPr>
        <w:t>0,</w:t>
      </w:r>
      <w:r w:rsidR="00CD44BA" w:rsidRPr="00CD44BA">
        <w:rPr>
          <w:rFonts w:ascii="Calibri" w:hAnsi="Calibri" w:cs="Calibri"/>
        </w:rPr>
        <w:t xml:space="preserve"> cortometraggi, documentari e video nati da progetti didattici saranno presentati e premiati, dando spazio non soltanto alle opere realizzate, ma anche al percorso che le ha generate: dall’ideazione e dalla sceneggiatura alle riprese e al montaggio, fino al lavoro svolto dal gruppo classe. </w:t>
      </w:r>
      <w:r w:rsidR="00CD44BA" w:rsidRPr="000F51D7">
        <w:rPr>
          <w:rFonts w:ascii="Calibri" w:hAnsi="Calibri" w:cs="Calibri"/>
          <w:b/>
          <w:bCs/>
        </w:rPr>
        <w:t>Docenti e dirigenti saliranno sul palco</w:t>
      </w:r>
      <w:r w:rsidR="00CD44BA" w:rsidRPr="00CD44BA">
        <w:rPr>
          <w:rFonts w:ascii="Calibri" w:hAnsi="Calibri" w:cs="Calibri"/>
        </w:rPr>
        <w:t xml:space="preserve"> </w:t>
      </w:r>
      <w:r w:rsidR="00CD44BA" w:rsidRPr="007D7773">
        <w:rPr>
          <w:rFonts w:ascii="Calibri" w:hAnsi="Calibri" w:cs="Calibri"/>
          <w:b/>
          <w:bCs/>
        </w:rPr>
        <w:t>per raccontare</w:t>
      </w:r>
      <w:r w:rsidR="00CD44BA" w:rsidRPr="00CD44BA">
        <w:rPr>
          <w:rFonts w:ascii="Calibri" w:hAnsi="Calibri" w:cs="Calibri"/>
        </w:rPr>
        <w:t xml:space="preserve"> le esperienze sviluppate con gli studenti, il valore didattico dei progetti e </w:t>
      </w:r>
      <w:r w:rsidR="00CD44BA" w:rsidRPr="009A54B7">
        <w:rPr>
          <w:rFonts w:ascii="Calibri" w:hAnsi="Calibri" w:cs="Calibri"/>
          <w:b/>
          <w:bCs/>
        </w:rPr>
        <w:t xml:space="preserve">il modo in cui il linguaggio cinematografico è entrato concretamente nelle attività scolastiche. </w:t>
      </w:r>
    </w:p>
    <w:p w14:paraId="5910E474" w14:textId="45437DB0" w:rsidR="00CD44BA" w:rsidRPr="00CD44BA" w:rsidRDefault="00F72A70" w:rsidP="00CD44B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Seg</w:t>
      </w:r>
      <w:r w:rsidR="000779B0">
        <w:rPr>
          <w:rFonts w:ascii="Calibri" w:hAnsi="Calibri" w:cs="Calibri"/>
        </w:rPr>
        <w:t>uir</w:t>
      </w:r>
      <w:r w:rsidR="0043299E">
        <w:rPr>
          <w:rFonts w:ascii="Calibri" w:hAnsi="Calibri" w:cs="Calibri"/>
        </w:rPr>
        <w:t xml:space="preserve">à la </w:t>
      </w:r>
      <w:r w:rsidR="00540EE1" w:rsidRPr="003944D5">
        <w:rPr>
          <w:rFonts w:ascii="Calibri" w:hAnsi="Calibri" w:cs="Calibri"/>
          <w:b/>
          <w:bCs/>
        </w:rPr>
        <w:t>ceri</w:t>
      </w:r>
      <w:r w:rsidR="00A65BFA" w:rsidRPr="003944D5">
        <w:rPr>
          <w:rFonts w:ascii="Calibri" w:hAnsi="Calibri" w:cs="Calibri"/>
          <w:b/>
          <w:bCs/>
        </w:rPr>
        <w:t>m</w:t>
      </w:r>
      <w:r w:rsidR="002D2774" w:rsidRPr="003944D5">
        <w:rPr>
          <w:rFonts w:ascii="Calibri" w:hAnsi="Calibri" w:cs="Calibri"/>
          <w:b/>
          <w:bCs/>
        </w:rPr>
        <w:t>o</w:t>
      </w:r>
      <w:r w:rsidR="0075047B" w:rsidRPr="003944D5">
        <w:rPr>
          <w:rFonts w:ascii="Calibri" w:hAnsi="Calibri" w:cs="Calibri"/>
          <w:b/>
          <w:bCs/>
        </w:rPr>
        <w:t>nia di</w:t>
      </w:r>
      <w:r w:rsidR="00241729" w:rsidRPr="003944D5">
        <w:rPr>
          <w:rFonts w:ascii="Calibri" w:hAnsi="Calibri" w:cs="Calibri"/>
          <w:b/>
          <w:bCs/>
        </w:rPr>
        <w:t xml:space="preserve"> premia</w:t>
      </w:r>
      <w:r w:rsidR="00C34E01" w:rsidRPr="003944D5">
        <w:rPr>
          <w:rFonts w:ascii="Calibri" w:hAnsi="Calibri" w:cs="Calibri"/>
          <w:b/>
          <w:bCs/>
        </w:rPr>
        <w:t>zione</w:t>
      </w:r>
      <w:r w:rsidR="00C34E01">
        <w:rPr>
          <w:rFonts w:ascii="Calibri" w:hAnsi="Calibri" w:cs="Calibri"/>
        </w:rPr>
        <w:t xml:space="preserve"> i</w:t>
      </w:r>
      <w:r w:rsidR="007B5E4C">
        <w:rPr>
          <w:rFonts w:ascii="Calibri" w:hAnsi="Calibri" w:cs="Calibri"/>
        </w:rPr>
        <w:t xml:space="preserve">n cui </w:t>
      </w:r>
      <w:r w:rsidR="00CD44BA" w:rsidRPr="00366222">
        <w:rPr>
          <w:rFonts w:ascii="Calibri" w:hAnsi="Calibri" w:cs="Calibri"/>
        </w:rPr>
        <w:t xml:space="preserve">Spaggiari, promotore dell’iniziativa, </w:t>
      </w:r>
      <w:r w:rsidR="00371F99" w:rsidRPr="00366222">
        <w:rPr>
          <w:rFonts w:ascii="Calibri" w:hAnsi="Calibri" w:cs="Calibri"/>
        </w:rPr>
        <w:t>ass</w:t>
      </w:r>
      <w:r w:rsidR="00933D51" w:rsidRPr="00366222">
        <w:rPr>
          <w:rFonts w:ascii="Calibri" w:hAnsi="Calibri" w:cs="Calibri"/>
        </w:rPr>
        <w:t>egner</w:t>
      </w:r>
      <w:r w:rsidR="00B649FE" w:rsidRPr="00366222">
        <w:rPr>
          <w:rFonts w:ascii="Calibri" w:hAnsi="Calibri" w:cs="Calibri"/>
        </w:rPr>
        <w:t>à</w:t>
      </w:r>
      <w:r w:rsidR="00CD44BA" w:rsidRPr="00CD44BA">
        <w:rPr>
          <w:rFonts w:ascii="Calibri" w:hAnsi="Calibri" w:cs="Calibri"/>
          <w:b/>
          <w:bCs/>
        </w:rPr>
        <w:t xml:space="preserve"> </w:t>
      </w:r>
      <w:r w:rsidR="00CD3B01" w:rsidRPr="00CD44BA">
        <w:rPr>
          <w:rFonts w:ascii="Calibri" w:hAnsi="Calibri" w:cs="Calibri"/>
        </w:rPr>
        <w:t>ai lavori più significativi</w:t>
      </w:r>
      <w:r w:rsidR="00CD3B01" w:rsidRPr="00CD44BA">
        <w:rPr>
          <w:rFonts w:ascii="Calibri" w:hAnsi="Calibri" w:cs="Calibri"/>
          <w:b/>
          <w:bCs/>
        </w:rPr>
        <w:t xml:space="preserve"> </w:t>
      </w:r>
      <w:r w:rsidR="00CD44BA" w:rsidRPr="00CD44BA">
        <w:rPr>
          <w:rFonts w:ascii="Calibri" w:hAnsi="Calibri" w:cs="Calibri"/>
          <w:b/>
          <w:bCs/>
        </w:rPr>
        <w:t xml:space="preserve">i </w:t>
      </w:r>
      <w:proofErr w:type="spellStart"/>
      <w:r w:rsidR="00CD44BA" w:rsidRPr="00CD44BA">
        <w:rPr>
          <w:rFonts w:ascii="Calibri" w:hAnsi="Calibri" w:cs="Calibri"/>
          <w:b/>
          <w:bCs/>
        </w:rPr>
        <w:t>ClasseViva</w:t>
      </w:r>
      <w:proofErr w:type="spellEnd"/>
      <w:r w:rsidR="00CD44BA" w:rsidRPr="00CD44BA">
        <w:rPr>
          <w:rFonts w:ascii="Calibri" w:hAnsi="Calibri" w:cs="Calibri"/>
          <w:b/>
          <w:bCs/>
        </w:rPr>
        <w:t xml:space="preserve"> EXTRA Awards</w:t>
      </w:r>
      <w:r w:rsidR="00516F46">
        <w:rPr>
          <w:rFonts w:ascii="Calibri" w:hAnsi="Calibri" w:cs="Calibri"/>
          <w:b/>
          <w:bCs/>
        </w:rPr>
        <w:t xml:space="preserve"> 2026</w:t>
      </w:r>
      <w:r w:rsidR="00CD44BA" w:rsidRPr="00CD44BA">
        <w:rPr>
          <w:rFonts w:ascii="Calibri" w:hAnsi="Calibri" w:cs="Calibri"/>
        </w:rPr>
        <w:t xml:space="preserve">, tra cui il riconoscimento al Miglior Cortometraggio Educativo e altri premi speciali dedicati alle opere </w:t>
      </w:r>
      <w:r w:rsidR="00A9524D">
        <w:rPr>
          <w:rFonts w:ascii="Calibri" w:hAnsi="Calibri" w:cs="Calibri"/>
        </w:rPr>
        <w:t xml:space="preserve">audiovisive </w:t>
      </w:r>
      <w:r w:rsidR="00CD44BA" w:rsidRPr="00CD44BA">
        <w:rPr>
          <w:rFonts w:ascii="Calibri" w:hAnsi="Calibri" w:cs="Calibri"/>
        </w:rPr>
        <w:t xml:space="preserve">realizzate dalle scuole italiane. </w:t>
      </w:r>
    </w:p>
    <w:p w14:paraId="78191B5E" w14:textId="77777777" w:rsidR="00CD44BA" w:rsidRPr="00CD44BA" w:rsidRDefault="00CD44BA" w:rsidP="00CD44BA">
      <w:pPr>
        <w:spacing w:after="0" w:line="276" w:lineRule="auto"/>
        <w:jc w:val="both"/>
        <w:rPr>
          <w:rFonts w:ascii="Calibri" w:hAnsi="Calibri" w:cs="Calibri"/>
          <w:b/>
          <w:bCs/>
          <w:smallCaps/>
        </w:rPr>
      </w:pPr>
      <w:r w:rsidRPr="007E23F4">
        <w:rPr>
          <w:rFonts w:ascii="Calibri" w:hAnsi="Calibri" w:cs="Calibri"/>
          <w:b/>
          <w:bCs/>
          <w:smallCaps/>
        </w:rPr>
        <w:t>Prove tecniche di empatia:</w:t>
      </w:r>
      <w:r w:rsidRPr="00CD44BA">
        <w:rPr>
          <w:rFonts w:ascii="Calibri" w:hAnsi="Calibri" w:cs="Calibri"/>
          <w:b/>
          <w:bCs/>
          <w:smallCaps/>
        </w:rPr>
        <w:t xml:space="preserve"> il cinema affronta il bullismo</w:t>
      </w:r>
    </w:p>
    <w:p w14:paraId="763BCE32" w14:textId="3A01DB6B" w:rsidR="00CD44BA" w:rsidRPr="00CD44BA" w:rsidRDefault="00CD44BA" w:rsidP="00CD44BA">
      <w:pPr>
        <w:spacing w:line="276" w:lineRule="auto"/>
        <w:jc w:val="both"/>
        <w:rPr>
          <w:rFonts w:ascii="Calibri" w:hAnsi="Calibri" w:cs="Calibri"/>
        </w:rPr>
      </w:pPr>
      <w:r w:rsidRPr="00CD44BA">
        <w:rPr>
          <w:rFonts w:ascii="Calibri" w:hAnsi="Calibri" w:cs="Calibri"/>
        </w:rPr>
        <w:t xml:space="preserve">Accanto alle esperienze delle scuole, </w:t>
      </w:r>
      <w:r w:rsidR="001C3A29">
        <w:rPr>
          <w:rFonts w:ascii="Calibri" w:hAnsi="Calibri" w:cs="Calibri"/>
          <w:b/>
          <w:bCs/>
        </w:rPr>
        <w:t>l’evento</w:t>
      </w:r>
      <w:r w:rsidRPr="00CD44BA">
        <w:rPr>
          <w:rFonts w:ascii="Calibri" w:hAnsi="Calibri" w:cs="Calibri"/>
          <w:b/>
          <w:bCs/>
        </w:rPr>
        <w:t xml:space="preserve"> porterà sul grande schermo anche un esempio concreto del valore educativo che il cinema può assumere nell’affrontare temi complessi e vicini al mondo dei ragazzi</w:t>
      </w:r>
      <w:r w:rsidRPr="00CD44BA">
        <w:rPr>
          <w:rFonts w:ascii="Calibri" w:hAnsi="Calibri" w:cs="Calibri"/>
        </w:rPr>
        <w:t xml:space="preserve">. </w:t>
      </w:r>
      <w:r w:rsidR="008A397D">
        <w:rPr>
          <w:rFonts w:ascii="Calibri" w:hAnsi="Calibri" w:cs="Calibri"/>
        </w:rPr>
        <w:t>S</w:t>
      </w:r>
      <w:r w:rsidR="0099642E" w:rsidRPr="00CD44BA">
        <w:rPr>
          <w:rFonts w:ascii="Calibri" w:hAnsi="Calibri" w:cs="Calibri"/>
        </w:rPr>
        <w:t>arà, infatti,</w:t>
      </w:r>
      <w:r w:rsidRPr="00CD44BA">
        <w:rPr>
          <w:rFonts w:ascii="Calibri" w:hAnsi="Calibri" w:cs="Calibri"/>
        </w:rPr>
        <w:t xml:space="preserve"> proiettato </w:t>
      </w:r>
      <w:r w:rsidR="00516F46">
        <w:rPr>
          <w:rFonts w:ascii="Calibri" w:hAnsi="Calibri" w:cs="Calibri"/>
        </w:rPr>
        <w:t>“</w:t>
      </w:r>
      <w:r w:rsidRPr="00CD44BA">
        <w:rPr>
          <w:rFonts w:ascii="Calibri" w:hAnsi="Calibri" w:cs="Calibri"/>
          <w:b/>
          <w:bCs/>
          <w:i/>
          <w:iCs/>
        </w:rPr>
        <w:t>Prove tecniche di empatia</w:t>
      </w:r>
      <w:r w:rsidR="00516F46">
        <w:rPr>
          <w:rFonts w:ascii="Calibri" w:hAnsi="Calibri" w:cs="Calibri"/>
          <w:b/>
          <w:bCs/>
          <w:i/>
          <w:iCs/>
        </w:rPr>
        <w:t>”</w:t>
      </w:r>
      <w:r w:rsidRPr="00CD44BA">
        <w:rPr>
          <w:rFonts w:ascii="Calibri" w:hAnsi="Calibri" w:cs="Calibri"/>
        </w:rPr>
        <w:t xml:space="preserve">, </w:t>
      </w:r>
      <w:r w:rsidRPr="0025483D">
        <w:rPr>
          <w:rFonts w:ascii="Calibri" w:hAnsi="Calibri" w:cs="Calibri"/>
          <w:b/>
          <w:bCs/>
        </w:rPr>
        <w:t xml:space="preserve">cortometraggio dedicato al </w:t>
      </w:r>
      <w:r w:rsidR="003364D8" w:rsidRPr="0025483D">
        <w:rPr>
          <w:rFonts w:ascii="Calibri" w:hAnsi="Calibri" w:cs="Calibri"/>
          <w:b/>
          <w:bCs/>
        </w:rPr>
        <w:t xml:space="preserve">tema del </w:t>
      </w:r>
      <w:r w:rsidRPr="0025483D">
        <w:rPr>
          <w:rFonts w:ascii="Calibri" w:hAnsi="Calibri" w:cs="Calibri"/>
          <w:b/>
          <w:bCs/>
        </w:rPr>
        <w:t>bullismo</w:t>
      </w:r>
      <w:r w:rsidRPr="00CD44BA">
        <w:rPr>
          <w:rFonts w:ascii="Calibri" w:hAnsi="Calibri" w:cs="Calibri"/>
        </w:rPr>
        <w:t xml:space="preserve"> diretto dall’attore, regista </w:t>
      </w:r>
      <w:proofErr w:type="gramStart"/>
      <w:r w:rsidRPr="00CD44BA">
        <w:rPr>
          <w:rFonts w:ascii="Calibri" w:hAnsi="Calibri" w:cs="Calibri"/>
        </w:rPr>
        <w:t>ed</w:t>
      </w:r>
      <w:proofErr w:type="gramEnd"/>
      <w:r w:rsidRPr="00CD44BA">
        <w:rPr>
          <w:rFonts w:ascii="Calibri" w:hAnsi="Calibri" w:cs="Calibri"/>
        </w:rPr>
        <w:t xml:space="preserve"> educatore </w:t>
      </w:r>
      <w:r w:rsidRPr="00CD44BA">
        <w:rPr>
          <w:rFonts w:ascii="Calibri" w:hAnsi="Calibri" w:cs="Calibri"/>
          <w:b/>
          <w:bCs/>
        </w:rPr>
        <w:t>Jacopo Cullin</w:t>
      </w:r>
      <w:r w:rsidRPr="00CD44BA">
        <w:rPr>
          <w:rFonts w:ascii="Calibri" w:hAnsi="Calibri" w:cs="Calibri"/>
        </w:rPr>
        <w:t xml:space="preserve">, presente in sala per introdurre la proiezione e raccontare il lavoro svolto con i ragazzi. Scelto da </w:t>
      </w:r>
      <w:proofErr w:type="spellStart"/>
      <w:r w:rsidRPr="00CD44BA">
        <w:rPr>
          <w:rFonts w:ascii="Calibri" w:hAnsi="Calibri" w:cs="Calibri"/>
        </w:rPr>
        <w:t>WeShort</w:t>
      </w:r>
      <w:proofErr w:type="spellEnd"/>
      <w:r w:rsidRPr="00CD44BA">
        <w:rPr>
          <w:rFonts w:ascii="Calibri" w:hAnsi="Calibri" w:cs="Calibri"/>
        </w:rPr>
        <w:t xml:space="preserve"> e vincitore del </w:t>
      </w:r>
      <w:proofErr w:type="spellStart"/>
      <w:r w:rsidRPr="00CD44BA">
        <w:rPr>
          <w:rFonts w:ascii="Calibri" w:hAnsi="Calibri" w:cs="Calibri"/>
        </w:rPr>
        <w:t>WeShort</w:t>
      </w:r>
      <w:proofErr w:type="spellEnd"/>
      <w:r w:rsidRPr="00CD44BA">
        <w:rPr>
          <w:rFonts w:ascii="Calibri" w:hAnsi="Calibri" w:cs="Calibri"/>
        </w:rPr>
        <w:t xml:space="preserve"> Award al Figari Film Festival 2026, il film è interpretato interamente da giovani studenti sardi senza precedenti esperienze attoriali</w:t>
      </w:r>
      <w:r w:rsidR="0099642E">
        <w:rPr>
          <w:rFonts w:ascii="Calibri" w:hAnsi="Calibri" w:cs="Calibri"/>
        </w:rPr>
        <w:t>.</w:t>
      </w:r>
      <w:r w:rsidRPr="00CD44BA">
        <w:rPr>
          <w:rFonts w:ascii="Calibri" w:hAnsi="Calibri" w:cs="Calibri"/>
        </w:rPr>
        <w:t xml:space="preserve"> </w:t>
      </w:r>
    </w:p>
    <w:p w14:paraId="6F6493E0" w14:textId="11112238" w:rsidR="00287E9A" w:rsidRPr="00CD44BA" w:rsidRDefault="00287E9A" w:rsidP="00287E9A">
      <w:pPr>
        <w:spacing w:after="0" w:line="276" w:lineRule="auto"/>
        <w:jc w:val="both"/>
        <w:rPr>
          <w:rFonts w:ascii="Calibri" w:hAnsi="Calibri" w:cs="Calibri"/>
          <w:b/>
          <w:bCs/>
          <w:smallCaps/>
        </w:rPr>
      </w:pPr>
      <w:r>
        <w:rPr>
          <w:rFonts w:ascii="Calibri" w:hAnsi="Calibri" w:cs="Calibri"/>
          <w:b/>
          <w:bCs/>
          <w:smallCaps/>
        </w:rPr>
        <w:t>L’incontro tra linguaggio cinematografico e didattica</w:t>
      </w:r>
    </w:p>
    <w:p w14:paraId="285D0224" w14:textId="43C1AB6B" w:rsidR="00CD44BA" w:rsidRPr="00244884" w:rsidRDefault="007A3B76" w:rsidP="005D45C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Alla proiezione del</w:t>
      </w:r>
      <w:r w:rsidR="001A2504">
        <w:rPr>
          <w:rFonts w:ascii="Calibri" w:hAnsi="Calibri" w:cs="Calibri"/>
        </w:rPr>
        <w:t xml:space="preserve"> cortometraggio</w:t>
      </w:r>
      <w:r>
        <w:rPr>
          <w:rFonts w:ascii="Calibri" w:hAnsi="Calibri" w:cs="Calibri"/>
        </w:rPr>
        <w:t xml:space="preserve">, </w:t>
      </w:r>
      <w:r w:rsidRPr="00CF084A">
        <w:rPr>
          <w:rFonts w:ascii="Calibri" w:hAnsi="Calibri" w:cs="Calibri"/>
        </w:rPr>
        <w:t>s</w:t>
      </w:r>
      <w:r w:rsidR="007F2B22">
        <w:rPr>
          <w:rFonts w:ascii="Calibri" w:hAnsi="Calibri" w:cs="Calibri"/>
        </w:rPr>
        <w:t xml:space="preserve">eguirà un momento di confronto </w:t>
      </w:r>
      <w:r w:rsidR="001A2504">
        <w:rPr>
          <w:rFonts w:ascii="Calibri" w:hAnsi="Calibri" w:cs="Calibri"/>
          <w:b/>
          <w:bCs/>
        </w:rPr>
        <w:t>sul</w:t>
      </w:r>
      <w:r w:rsidR="00CD44BA" w:rsidRPr="00244884">
        <w:rPr>
          <w:rFonts w:ascii="Calibri" w:hAnsi="Calibri" w:cs="Calibri"/>
          <w:b/>
          <w:bCs/>
        </w:rPr>
        <w:t xml:space="preserve"> ruolo del cinema nella formazione delle nuove generazioni</w:t>
      </w:r>
      <w:r w:rsidR="00CD44BA" w:rsidRPr="00244884">
        <w:rPr>
          <w:rFonts w:ascii="Calibri" w:hAnsi="Calibri" w:cs="Calibri"/>
        </w:rPr>
        <w:t xml:space="preserve"> </w:t>
      </w:r>
      <w:r w:rsidR="00516F46" w:rsidRPr="00244884">
        <w:rPr>
          <w:rFonts w:ascii="Calibri" w:hAnsi="Calibri" w:cs="Calibri"/>
        </w:rPr>
        <w:t xml:space="preserve">che </w:t>
      </w:r>
      <w:r w:rsidR="00CD44BA" w:rsidRPr="00244884">
        <w:rPr>
          <w:rFonts w:ascii="Calibri" w:hAnsi="Calibri" w:cs="Calibri"/>
        </w:rPr>
        <w:t xml:space="preserve">riunirà rappresentanti del mondo della scuola, delle istituzioni, dell’industria audiovisiva e dell’innovazione educativa. </w:t>
      </w:r>
      <w:r w:rsidR="008768FE" w:rsidRPr="0096047E">
        <w:rPr>
          <w:rFonts w:ascii="Calibri" w:hAnsi="Calibri" w:cs="Calibri"/>
        </w:rPr>
        <w:t>Le riflessioni</w:t>
      </w:r>
      <w:r w:rsidR="00CD44BA" w:rsidRPr="0096047E">
        <w:rPr>
          <w:rFonts w:ascii="Calibri" w:hAnsi="Calibri" w:cs="Calibri"/>
        </w:rPr>
        <w:t xml:space="preserve"> </w:t>
      </w:r>
      <w:r w:rsidR="000412A2" w:rsidRPr="0096047E">
        <w:rPr>
          <w:rFonts w:ascii="Calibri" w:hAnsi="Calibri" w:cs="Calibri"/>
        </w:rPr>
        <w:t>prender</w:t>
      </w:r>
      <w:r w:rsidR="008768FE" w:rsidRPr="0096047E">
        <w:rPr>
          <w:rFonts w:ascii="Calibri" w:hAnsi="Calibri" w:cs="Calibri"/>
        </w:rPr>
        <w:t>anno</w:t>
      </w:r>
      <w:r w:rsidR="000412A2" w:rsidRPr="0096047E">
        <w:rPr>
          <w:rFonts w:ascii="Calibri" w:hAnsi="Calibri" w:cs="Calibri"/>
        </w:rPr>
        <w:t xml:space="preserve"> il via</w:t>
      </w:r>
      <w:r w:rsidR="00C87F28" w:rsidRPr="0096047E">
        <w:rPr>
          <w:rFonts w:ascii="Calibri" w:hAnsi="Calibri" w:cs="Calibri"/>
        </w:rPr>
        <w:t xml:space="preserve"> con </w:t>
      </w:r>
      <w:r w:rsidR="00244884" w:rsidRPr="0096047E">
        <w:rPr>
          <w:rFonts w:ascii="Calibri" w:hAnsi="Calibri" w:cs="Calibri"/>
        </w:rPr>
        <w:t xml:space="preserve">l'intervento </w:t>
      </w:r>
      <w:r w:rsidR="00C87F28" w:rsidRPr="0096047E">
        <w:rPr>
          <w:rFonts w:ascii="Calibri" w:hAnsi="Calibri" w:cs="Calibri"/>
        </w:rPr>
        <w:t>di</w:t>
      </w:r>
      <w:r w:rsidR="00244884" w:rsidRPr="0096047E">
        <w:rPr>
          <w:rFonts w:ascii="Calibri" w:hAnsi="Calibri" w:cs="Calibri"/>
        </w:rPr>
        <w:t xml:space="preserve"> </w:t>
      </w:r>
      <w:r w:rsidR="00D61341" w:rsidRPr="0096047E">
        <w:rPr>
          <w:rFonts w:ascii="Calibri" w:hAnsi="Calibri" w:cs="Calibri"/>
          <w:b/>
        </w:rPr>
        <w:t>Bruno Zambardino, Direzione generale Cinema e Audiovisivo</w:t>
      </w:r>
      <w:r w:rsidR="00D61341">
        <w:rPr>
          <w:rFonts w:ascii="Calibri" w:hAnsi="Calibri" w:cs="Calibri"/>
          <w:b/>
          <w:bCs/>
        </w:rPr>
        <w:t xml:space="preserve">. </w:t>
      </w:r>
      <w:r w:rsidR="00C87F28">
        <w:rPr>
          <w:rFonts w:ascii="Calibri" w:hAnsi="Calibri" w:cs="Calibri"/>
        </w:rPr>
        <w:t>Al panel</w:t>
      </w:r>
      <w:r w:rsidR="009F16CD">
        <w:rPr>
          <w:rFonts w:ascii="Calibri" w:hAnsi="Calibri" w:cs="Calibri"/>
        </w:rPr>
        <w:t>, m</w:t>
      </w:r>
      <w:r w:rsidR="009F16CD" w:rsidRPr="00244884">
        <w:rPr>
          <w:rFonts w:ascii="Calibri" w:hAnsi="Calibri" w:cs="Calibri"/>
        </w:rPr>
        <w:t xml:space="preserve">oderato da </w:t>
      </w:r>
      <w:r w:rsidR="009F16CD" w:rsidRPr="00244884">
        <w:rPr>
          <w:rFonts w:ascii="Calibri" w:hAnsi="Calibri" w:cs="Calibri"/>
          <w:b/>
          <w:bCs/>
        </w:rPr>
        <w:t>Carlo Migotto</w:t>
      </w:r>
      <w:r w:rsidR="00447386">
        <w:rPr>
          <w:rFonts w:ascii="Calibri" w:hAnsi="Calibri" w:cs="Calibri"/>
          <w:b/>
          <w:bCs/>
        </w:rPr>
        <w:t xml:space="preserve"> </w:t>
      </w:r>
      <w:r w:rsidR="00447386">
        <w:rPr>
          <w:rFonts w:ascii="Calibri" w:hAnsi="Calibri" w:cs="Calibri"/>
        </w:rPr>
        <w:t>-</w:t>
      </w:r>
      <w:r w:rsidR="009F16CD" w:rsidRPr="00244884">
        <w:rPr>
          <w:rFonts w:ascii="Calibri" w:hAnsi="Calibri" w:cs="Calibri"/>
        </w:rPr>
        <w:t xml:space="preserve"> Direttore di Lago Film Fest, </w:t>
      </w:r>
      <w:r w:rsidR="00C87F28">
        <w:rPr>
          <w:rFonts w:ascii="Calibri" w:hAnsi="Calibri" w:cs="Calibri"/>
        </w:rPr>
        <w:t>parteciperanno</w:t>
      </w:r>
      <w:r w:rsidR="00244884" w:rsidRPr="00244884">
        <w:rPr>
          <w:rFonts w:ascii="Calibri" w:hAnsi="Calibri" w:cs="Calibri"/>
        </w:rPr>
        <w:t xml:space="preserve"> </w:t>
      </w:r>
      <w:r w:rsidR="00CD44BA" w:rsidRPr="00244884">
        <w:rPr>
          <w:rFonts w:ascii="Calibri" w:hAnsi="Calibri" w:cs="Calibri"/>
          <w:b/>
          <w:bCs/>
        </w:rPr>
        <w:t>Nicola de Cesare</w:t>
      </w:r>
      <w:r w:rsidR="00CD44BA" w:rsidRPr="00244884">
        <w:rPr>
          <w:rFonts w:ascii="Calibri" w:hAnsi="Calibri" w:cs="Calibri"/>
        </w:rPr>
        <w:t xml:space="preserve">, CEO di Spaggiari; </w:t>
      </w:r>
      <w:r w:rsidR="00CD44BA" w:rsidRPr="00244884">
        <w:rPr>
          <w:rFonts w:ascii="Calibri" w:hAnsi="Calibri" w:cs="Calibri"/>
          <w:b/>
          <w:bCs/>
        </w:rPr>
        <w:t>Alex Loprieno</w:t>
      </w:r>
      <w:r w:rsidR="00CD44BA" w:rsidRPr="00244884">
        <w:rPr>
          <w:rFonts w:ascii="Calibri" w:hAnsi="Calibri" w:cs="Calibri"/>
        </w:rPr>
        <w:t xml:space="preserve">, Founder di </w:t>
      </w:r>
      <w:proofErr w:type="spellStart"/>
      <w:r w:rsidR="00CD44BA" w:rsidRPr="00244884">
        <w:rPr>
          <w:rFonts w:ascii="Calibri" w:hAnsi="Calibri" w:cs="Calibri"/>
        </w:rPr>
        <w:t>WeShort</w:t>
      </w:r>
      <w:proofErr w:type="spellEnd"/>
      <w:r w:rsidR="00CD44BA" w:rsidRPr="00244884">
        <w:rPr>
          <w:rFonts w:ascii="Calibri" w:hAnsi="Calibri" w:cs="Calibri"/>
        </w:rPr>
        <w:t xml:space="preserve">; </w:t>
      </w:r>
      <w:r w:rsidR="00CD44BA" w:rsidRPr="00244884">
        <w:rPr>
          <w:rFonts w:ascii="Calibri" w:hAnsi="Calibri" w:cs="Calibri"/>
          <w:b/>
          <w:bCs/>
        </w:rPr>
        <w:t>Angela Mencarelli</w:t>
      </w:r>
      <w:r w:rsidR="00CD44BA" w:rsidRPr="00244884">
        <w:rPr>
          <w:rFonts w:ascii="Calibri" w:hAnsi="Calibri" w:cs="Calibri"/>
        </w:rPr>
        <w:t>, CEO de La Fabbrica</w:t>
      </w:r>
      <w:r w:rsidR="009C0CF2" w:rsidRPr="00244884">
        <w:rPr>
          <w:rFonts w:ascii="Calibri" w:hAnsi="Calibri" w:cs="Calibri"/>
        </w:rPr>
        <w:t xml:space="preserve"> Società Benefit di Spaggiari</w:t>
      </w:r>
      <w:r w:rsidR="00CD44BA" w:rsidRPr="00244884">
        <w:rPr>
          <w:rFonts w:ascii="Calibri" w:hAnsi="Calibri" w:cs="Calibri"/>
        </w:rPr>
        <w:t xml:space="preserve">; </w:t>
      </w:r>
      <w:r w:rsidR="00CD44BA" w:rsidRPr="00244884">
        <w:rPr>
          <w:rFonts w:ascii="Calibri" w:hAnsi="Calibri" w:cs="Calibri"/>
          <w:b/>
          <w:bCs/>
        </w:rPr>
        <w:t>Nunzio Lella</w:t>
      </w:r>
      <w:r w:rsidR="00CD44BA" w:rsidRPr="00244884">
        <w:rPr>
          <w:rFonts w:ascii="Calibri" w:hAnsi="Calibri" w:cs="Calibri"/>
        </w:rPr>
        <w:t>, Presidente di AIEF</w:t>
      </w:r>
      <w:r w:rsidR="00E95250" w:rsidRPr="00244884">
        <w:rPr>
          <w:rFonts w:ascii="Calibri" w:hAnsi="Calibri" w:cs="Calibri"/>
        </w:rPr>
        <w:t xml:space="preserve"> e </w:t>
      </w:r>
      <w:r w:rsidR="00CD44BA" w:rsidRPr="00244884">
        <w:rPr>
          <w:rFonts w:ascii="Calibri" w:hAnsi="Calibri" w:cs="Calibri"/>
          <w:b/>
          <w:bCs/>
        </w:rPr>
        <w:t>Alessandro Inchingolo</w:t>
      </w:r>
      <w:r w:rsidR="00CD44BA" w:rsidRPr="00244884">
        <w:rPr>
          <w:rFonts w:ascii="Calibri" w:hAnsi="Calibri" w:cs="Calibri"/>
        </w:rPr>
        <w:t xml:space="preserve">, Presidente di </w:t>
      </w:r>
      <w:r w:rsidR="00BB7C4E" w:rsidRPr="00244884">
        <w:rPr>
          <w:rFonts w:ascii="Calibri" w:hAnsi="Calibri" w:cs="Calibri"/>
        </w:rPr>
        <w:t>EQ</w:t>
      </w:r>
      <w:r w:rsidR="00BB7C4E">
        <w:rPr>
          <w:rFonts w:ascii="Calibri" w:hAnsi="Calibri" w:cs="Calibri"/>
        </w:rPr>
        <w:t>IA</w:t>
      </w:r>
      <w:r w:rsidR="00CD44BA" w:rsidRPr="00244884">
        <w:rPr>
          <w:rFonts w:ascii="Calibri" w:hAnsi="Calibri" w:cs="Calibri"/>
        </w:rPr>
        <w:t xml:space="preserve">. Al centro del dialogo, esperienze e casi concreti per riflettere su come il linguaggio cinematografico possa integrarsi con la didattica </w:t>
      </w:r>
      <w:r w:rsidR="0098700B" w:rsidRPr="00244884">
        <w:rPr>
          <w:rFonts w:ascii="Calibri" w:hAnsi="Calibri" w:cs="Calibri"/>
        </w:rPr>
        <w:t xml:space="preserve">tradizionale </w:t>
      </w:r>
      <w:r w:rsidR="00CD44BA" w:rsidRPr="00244884">
        <w:rPr>
          <w:rFonts w:ascii="Calibri" w:hAnsi="Calibri" w:cs="Calibri"/>
        </w:rPr>
        <w:t xml:space="preserve">e contribuire allo sviluppo di creatività, partecipazione, inclusione e competenze trasversali. </w:t>
      </w:r>
    </w:p>
    <w:p w14:paraId="1327EB6F" w14:textId="77777777" w:rsidR="00CD44BA" w:rsidRPr="0098522B" w:rsidRDefault="00CD44BA" w:rsidP="0098522B">
      <w:pPr>
        <w:spacing w:after="0" w:line="276" w:lineRule="auto"/>
        <w:jc w:val="both"/>
        <w:rPr>
          <w:rFonts w:ascii="Calibri" w:hAnsi="Calibri" w:cs="Calibri"/>
          <w:b/>
          <w:bCs/>
          <w:smallCaps/>
        </w:rPr>
      </w:pPr>
      <w:r w:rsidRPr="0098522B">
        <w:rPr>
          <w:rFonts w:ascii="Calibri" w:hAnsi="Calibri" w:cs="Calibri"/>
          <w:b/>
          <w:bCs/>
          <w:smallCaps/>
        </w:rPr>
        <w:t xml:space="preserve">Un impegno sulla media </w:t>
      </w:r>
      <w:proofErr w:type="spellStart"/>
      <w:r w:rsidRPr="0098522B">
        <w:rPr>
          <w:rFonts w:ascii="Calibri" w:hAnsi="Calibri" w:cs="Calibri"/>
          <w:b/>
          <w:bCs/>
          <w:smallCaps/>
        </w:rPr>
        <w:t>education</w:t>
      </w:r>
      <w:proofErr w:type="spellEnd"/>
      <w:r w:rsidRPr="0098522B">
        <w:rPr>
          <w:rFonts w:ascii="Calibri" w:hAnsi="Calibri" w:cs="Calibri"/>
          <w:b/>
          <w:bCs/>
          <w:smallCaps/>
        </w:rPr>
        <w:t xml:space="preserve"> che prosegue nel tempo</w:t>
      </w:r>
    </w:p>
    <w:p w14:paraId="27CF0811" w14:textId="21A6F0B9" w:rsidR="00CD44BA" w:rsidRPr="00CD44BA" w:rsidRDefault="00CD44BA" w:rsidP="00CD44BA">
      <w:pPr>
        <w:spacing w:line="276" w:lineRule="auto"/>
        <w:jc w:val="both"/>
        <w:rPr>
          <w:rFonts w:ascii="Calibri" w:hAnsi="Calibri" w:cs="Calibri"/>
        </w:rPr>
      </w:pPr>
      <w:r w:rsidRPr="00CD44BA">
        <w:rPr>
          <w:rFonts w:ascii="Calibri" w:hAnsi="Calibri" w:cs="Calibri"/>
          <w:b/>
          <w:bCs/>
        </w:rPr>
        <w:t xml:space="preserve">“Educare allo Sguardo” si inserisce nel percorso sulla media </w:t>
      </w:r>
      <w:proofErr w:type="spellStart"/>
      <w:r w:rsidRPr="00CD44BA">
        <w:rPr>
          <w:rFonts w:ascii="Calibri" w:hAnsi="Calibri" w:cs="Calibri"/>
          <w:b/>
          <w:bCs/>
        </w:rPr>
        <w:t>education</w:t>
      </w:r>
      <w:proofErr w:type="spellEnd"/>
      <w:r w:rsidRPr="00CD44BA">
        <w:rPr>
          <w:rFonts w:ascii="Calibri" w:hAnsi="Calibri" w:cs="Calibri"/>
          <w:b/>
          <w:bCs/>
        </w:rPr>
        <w:t xml:space="preserve"> avviato da tempo da Spaggiari, </w:t>
      </w:r>
      <w:r w:rsidRPr="00EA1F38">
        <w:rPr>
          <w:rFonts w:ascii="Calibri" w:hAnsi="Calibri" w:cs="Calibri"/>
        </w:rPr>
        <w:t xml:space="preserve">azienda </w:t>
      </w:r>
      <w:proofErr w:type="spellStart"/>
      <w:r w:rsidRPr="00EA1F38">
        <w:rPr>
          <w:rFonts w:ascii="Calibri" w:hAnsi="Calibri" w:cs="Calibri"/>
        </w:rPr>
        <w:t>EdTech</w:t>
      </w:r>
      <w:proofErr w:type="spellEnd"/>
      <w:r w:rsidRPr="00EA1F38">
        <w:rPr>
          <w:rFonts w:ascii="Calibri" w:hAnsi="Calibri" w:cs="Calibri"/>
        </w:rPr>
        <w:t xml:space="preserve"> che quest’anno celebra cento anni al fianco della scuola italiana.</w:t>
      </w:r>
      <w:r w:rsidRPr="00CD44BA">
        <w:rPr>
          <w:rFonts w:ascii="Calibri" w:hAnsi="Calibri" w:cs="Calibri"/>
        </w:rPr>
        <w:t xml:space="preserve"> Tra gli appuntamenti che hanno scandito questo impegno, la partecipazione alla Mostra del Cinema di Venezia nel 2025 con l’incontro </w:t>
      </w:r>
      <w:r w:rsidRPr="00CD44BA">
        <w:rPr>
          <w:rFonts w:ascii="Calibri" w:hAnsi="Calibri" w:cs="Calibri"/>
          <w:i/>
          <w:iCs/>
        </w:rPr>
        <w:t xml:space="preserve">“Media </w:t>
      </w:r>
      <w:proofErr w:type="spellStart"/>
      <w:r w:rsidRPr="00CD44BA">
        <w:rPr>
          <w:rFonts w:ascii="Calibri" w:hAnsi="Calibri" w:cs="Calibri"/>
          <w:i/>
          <w:iCs/>
        </w:rPr>
        <w:t>Education</w:t>
      </w:r>
      <w:proofErr w:type="spellEnd"/>
      <w:r w:rsidRPr="00CD44BA">
        <w:rPr>
          <w:rFonts w:ascii="Calibri" w:hAnsi="Calibri" w:cs="Calibri"/>
          <w:i/>
          <w:iCs/>
        </w:rPr>
        <w:t>: il potere didattico del cinema breve”</w:t>
      </w:r>
      <w:r w:rsidRPr="00CD44BA">
        <w:rPr>
          <w:rFonts w:ascii="Calibri" w:hAnsi="Calibri" w:cs="Calibri"/>
        </w:rPr>
        <w:t xml:space="preserve"> e, nel </w:t>
      </w:r>
      <w:r w:rsidR="00CD6243">
        <w:rPr>
          <w:rFonts w:ascii="Calibri" w:hAnsi="Calibri" w:cs="Calibri"/>
        </w:rPr>
        <w:t>2026</w:t>
      </w:r>
      <w:r w:rsidRPr="00CD44BA">
        <w:rPr>
          <w:rFonts w:ascii="Calibri" w:hAnsi="Calibri" w:cs="Calibri"/>
        </w:rPr>
        <w:t xml:space="preserve">, diverse altre iniziative, </w:t>
      </w:r>
      <w:r w:rsidRPr="008153D0">
        <w:rPr>
          <w:rFonts w:ascii="Calibri" w:hAnsi="Calibri" w:cs="Calibri"/>
        </w:rPr>
        <w:t>tra cui “</w:t>
      </w:r>
      <w:proofErr w:type="spellStart"/>
      <w:r w:rsidR="006C2882" w:rsidRPr="008153D0">
        <w:rPr>
          <w:rFonts w:ascii="Calibri" w:hAnsi="Calibri" w:cs="Calibri"/>
        </w:rPr>
        <w:t>ClasseViva</w:t>
      </w:r>
      <w:proofErr w:type="spellEnd"/>
      <w:r w:rsidR="006C2882" w:rsidRPr="008153D0">
        <w:rPr>
          <w:rFonts w:ascii="Calibri" w:hAnsi="Calibri" w:cs="Calibri"/>
        </w:rPr>
        <w:t xml:space="preserve"> EXTRA</w:t>
      </w:r>
      <w:r w:rsidR="004635D8" w:rsidRPr="008153D0">
        <w:rPr>
          <w:rFonts w:ascii="Calibri" w:hAnsi="Calibri" w:cs="Calibri"/>
        </w:rPr>
        <w:t>, la scuola oltre l’aula</w:t>
      </w:r>
      <w:r w:rsidRPr="008153D0">
        <w:rPr>
          <w:rFonts w:ascii="Calibri" w:hAnsi="Calibri" w:cs="Calibri"/>
        </w:rPr>
        <w:t>”,</w:t>
      </w:r>
      <w:r w:rsidRPr="00CD44BA">
        <w:rPr>
          <w:rFonts w:ascii="Calibri" w:hAnsi="Calibri" w:cs="Calibri"/>
        </w:rPr>
        <w:t xml:space="preserve"> l’evento organizzato lo scorso luglio in occasione del </w:t>
      </w:r>
      <w:r w:rsidRPr="00CD44BA">
        <w:rPr>
          <w:rFonts w:ascii="Calibri" w:hAnsi="Calibri" w:cs="Calibri"/>
          <w:b/>
          <w:bCs/>
        </w:rPr>
        <w:t>Giffoni Film Festival</w:t>
      </w:r>
      <w:r w:rsidRPr="00CD44BA">
        <w:rPr>
          <w:rFonts w:ascii="Calibri" w:hAnsi="Calibri" w:cs="Calibri"/>
        </w:rPr>
        <w:t>.</w:t>
      </w:r>
      <w:r w:rsidR="00741936">
        <w:rPr>
          <w:rFonts w:ascii="Calibri" w:hAnsi="Calibri" w:cs="Calibri"/>
        </w:rPr>
        <w:t xml:space="preserve"> </w:t>
      </w:r>
      <w:r w:rsidR="00B610E5">
        <w:rPr>
          <w:rFonts w:ascii="Calibri" w:hAnsi="Calibri" w:cs="Calibri"/>
        </w:rPr>
        <w:t>“</w:t>
      </w:r>
      <w:r w:rsidRPr="00D64B63">
        <w:rPr>
          <w:rFonts w:ascii="Calibri" w:hAnsi="Calibri" w:cs="Calibri"/>
          <w:i/>
          <w:iCs/>
        </w:rPr>
        <w:t xml:space="preserve">Con </w:t>
      </w:r>
      <w:r w:rsidR="00922927">
        <w:rPr>
          <w:rFonts w:ascii="Calibri" w:hAnsi="Calibri" w:cs="Calibri"/>
          <w:i/>
          <w:iCs/>
        </w:rPr>
        <w:t>questo nuovo evento alla Mostra del Cinema</w:t>
      </w:r>
      <w:r w:rsidR="00665C54" w:rsidRPr="00D64B63">
        <w:rPr>
          <w:rFonts w:ascii="Calibri" w:hAnsi="Calibri" w:cs="Calibri"/>
          <w:i/>
          <w:iCs/>
        </w:rPr>
        <w:t xml:space="preserve"> </w:t>
      </w:r>
      <w:r w:rsidRPr="00D64B63">
        <w:rPr>
          <w:rFonts w:ascii="Calibri" w:hAnsi="Calibri" w:cs="Calibri"/>
          <w:i/>
          <w:iCs/>
        </w:rPr>
        <w:t>il progetto</w:t>
      </w:r>
      <w:r w:rsidRPr="00FE3305">
        <w:rPr>
          <w:rFonts w:ascii="Calibri" w:hAnsi="Calibri" w:cs="Calibri"/>
          <w:i/>
          <w:iCs/>
        </w:rPr>
        <w:t xml:space="preserve"> compie un ulteriore passo avanti</w:t>
      </w:r>
      <w:r w:rsidR="00741936" w:rsidRPr="00FE3305">
        <w:rPr>
          <w:rFonts w:ascii="Calibri" w:hAnsi="Calibri" w:cs="Calibri"/>
          <w:i/>
          <w:iCs/>
        </w:rPr>
        <w:t xml:space="preserve"> – </w:t>
      </w:r>
      <w:r w:rsidR="00741936" w:rsidRPr="00FE3305">
        <w:rPr>
          <w:rFonts w:ascii="Calibri" w:hAnsi="Calibri" w:cs="Calibri"/>
        </w:rPr>
        <w:t>spiega Andrea Pizzola</w:t>
      </w:r>
      <w:r w:rsidR="00741936" w:rsidRPr="00FE3305">
        <w:rPr>
          <w:rFonts w:ascii="Calibri" w:hAnsi="Calibri" w:cs="Calibri"/>
          <w:i/>
          <w:iCs/>
        </w:rPr>
        <w:t>,</w:t>
      </w:r>
      <w:r w:rsidR="00F24A67">
        <w:rPr>
          <w:rFonts w:ascii="Calibri" w:hAnsi="Calibri" w:cs="Calibri"/>
          <w:i/>
          <w:iCs/>
        </w:rPr>
        <w:t xml:space="preserve"> </w:t>
      </w:r>
      <w:r w:rsidR="00F24A67" w:rsidRPr="00F24A67">
        <w:rPr>
          <w:rFonts w:ascii="Calibri" w:hAnsi="Calibri" w:cs="Calibri"/>
        </w:rPr>
        <w:t>Chief Marketing &amp; Digital Officer</w:t>
      </w:r>
      <w:r w:rsidR="00665C54">
        <w:rPr>
          <w:rFonts w:ascii="Calibri" w:hAnsi="Calibri" w:cs="Calibri"/>
        </w:rPr>
        <w:t xml:space="preserve"> di Spaggiari</w:t>
      </w:r>
      <w:r w:rsidR="00741936" w:rsidRPr="00FE3305">
        <w:rPr>
          <w:rFonts w:ascii="Calibri" w:hAnsi="Calibri" w:cs="Calibri"/>
          <w:i/>
          <w:iCs/>
        </w:rPr>
        <w:t xml:space="preserve"> “</w:t>
      </w:r>
      <w:r w:rsidR="00491D5C" w:rsidRPr="00FE3305">
        <w:rPr>
          <w:rFonts w:ascii="Calibri" w:hAnsi="Calibri" w:cs="Calibri"/>
          <w:i/>
          <w:iCs/>
        </w:rPr>
        <w:t>L</w:t>
      </w:r>
      <w:r w:rsidRPr="00FE3305">
        <w:rPr>
          <w:rFonts w:ascii="Calibri" w:hAnsi="Calibri" w:cs="Calibri"/>
          <w:i/>
          <w:iCs/>
        </w:rPr>
        <w:t>a riflessione sul valore educativo del cinema</w:t>
      </w:r>
      <w:r w:rsidR="00491D5C" w:rsidRPr="00FE3305">
        <w:rPr>
          <w:rFonts w:ascii="Calibri" w:hAnsi="Calibri" w:cs="Calibri"/>
          <w:i/>
          <w:iCs/>
        </w:rPr>
        <w:t xml:space="preserve"> si arricchisce con </w:t>
      </w:r>
      <w:r w:rsidR="00A16D34">
        <w:rPr>
          <w:rFonts w:ascii="Calibri" w:hAnsi="Calibri" w:cs="Calibri"/>
          <w:i/>
          <w:iCs/>
        </w:rPr>
        <w:t xml:space="preserve">le </w:t>
      </w:r>
      <w:r w:rsidR="0030004E">
        <w:rPr>
          <w:rFonts w:ascii="Calibri" w:hAnsi="Calibri" w:cs="Calibri"/>
          <w:i/>
          <w:iCs/>
        </w:rPr>
        <w:t>opere</w:t>
      </w:r>
      <w:r w:rsidR="0099004D" w:rsidRPr="00FE3305">
        <w:rPr>
          <w:rFonts w:ascii="Calibri" w:hAnsi="Calibri" w:cs="Calibri"/>
          <w:i/>
          <w:iCs/>
        </w:rPr>
        <w:t xml:space="preserve"> realizzat</w:t>
      </w:r>
      <w:r w:rsidR="00573D03">
        <w:rPr>
          <w:rFonts w:ascii="Calibri" w:hAnsi="Calibri" w:cs="Calibri"/>
          <w:i/>
          <w:iCs/>
        </w:rPr>
        <w:t>e</w:t>
      </w:r>
      <w:r w:rsidR="0099004D" w:rsidRPr="00FE3305">
        <w:rPr>
          <w:rFonts w:ascii="Calibri" w:hAnsi="Calibri" w:cs="Calibri"/>
          <w:i/>
          <w:iCs/>
        </w:rPr>
        <w:t xml:space="preserve"> dalle scuole italiane che hanno accolto il nostro invito. </w:t>
      </w:r>
      <w:r w:rsidR="00FE3305" w:rsidRPr="00FE3305">
        <w:rPr>
          <w:rFonts w:ascii="Calibri" w:hAnsi="Calibri" w:cs="Calibri"/>
          <w:i/>
          <w:iCs/>
        </w:rPr>
        <w:t xml:space="preserve">Potremo così raccontare le </w:t>
      </w:r>
      <w:r w:rsidRPr="00FE3305">
        <w:rPr>
          <w:rFonts w:ascii="Calibri" w:hAnsi="Calibri" w:cs="Calibri"/>
          <w:i/>
          <w:iCs/>
        </w:rPr>
        <w:t xml:space="preserve">esperienze maturate direttamente nelle classi e </w:t>
      </w:r>
      <w:r w:rsidR="00FE3305" w:rsidRPr="00FE3305">
        <w:rPr>
          <w:rFonts w:ascii="Calibri" w:hAnsi="Calibri" w:cs="Calibri"/>
          <w:i/>
          <w:iCs/>
        </w:rPr>
        <w:t xml:space="preserve">valorizzare in un prestigioso palcoscenico </w:t>
      </w:r>
      <w:r w:rsidRPr="00FE3305">
        <w:rPr>
          <w:rFonts w:ascii="Calibri" w:hAnsi="Calibri" w:cs="Calibri"/>
          <w:i/>
          <w:iCs/>
        </w:rPr>
        <w:t>i risultati del lavoro svolto dagli studenti attraverso il linguaggio audiovisivo</w:t>
      </w:r>
      <w:r w:rsidR="00B610E5">
        <w:rPr>
          <w:rFonts w:ascii="Calibri" w:hAnsi="Calibri" w:cs="Calibri"/>
        </w:rPr>
        <w:t>”</w:t>
      </w:r>
      <w:r w:rsidRPr="00CD44BA">
        <w:rPr>
          <w:rFonts w:ascii="Calibri" w:hAnsi="Calibri" w:cs="Calibri"/>
        </w:rPr>
        <w:t>.</w:t>
      </w:r>
    </w:p>
    <w:p w14:paraId="4C754BC4" w14:textId="1C6DB0C4" w:rsidR="00CD44BA" w:rsidRPr="0098522B" w:rsidRDefault="00CD44BA" w:rsidP="0098522B">
      <w:pPr>
        <w:spacing w:after="0" w:line="276" w:lineRule="auto"/>
        <w:jc w:val="both"/>
        <w:rPr>
          <w:rFonts w:ascii="Calibri" w:hAnsi="Calibri" w:cs="Calibri"/>
          <w:b/>
          <w:bCs/>
          <w:smallCaps/>
        </w:rPr>
      </w:pPr>
      <w:r w:rsidRPr="0098522B">
        <w:rPr>
          <w:rFonts w:ascii="Calibri" w:hAnsi="Calibri" w:cs="Calibri"/>
          <w:b/>
          <w:bCs/>
          <w:smallCaps/>
        </w:rPr>
        <w:t>“</w:t>
      </w:r>
      <w:r w:rsidR="00E95250" w:rsidRPr="00E95250">
        <w:rPr>
          <w:rFonts w:ascii="Calibri" w:hAnsi="Calibri" w:cs="Calibri"/>
          <w:b/>
          <w:bCs/>
          <w:smallCaps/>
        </w:rPr>
        <w:t xml:space="preserve">Media </w:t>
      </w:r>
      <w:proofErr w:type="spellStart"/>
      <w:r w:rsidR="00E95250" w:rsidRPr="00E95250">
        <w:rPr>
          <w:rFonts w:ascii="Calibri" w:hAnsi="Calibri" w:cs="Calibri"/>
          <w:b/>
          <w:bCs/>
          <w:smallCaps/>
        </w:rPr>
        <w:t>Education</w:t>
      </w:r>
      <w:proofErr w:type="spellEnd"/>
      <w:r w:rsidR="00E95250" w:rsidRPr="00E95250">
        <w:rPr>
          <w:rFonts w:ascii="Calibri" w:hAnsi="Calibri" w:cs="Calibri"/>
          <w:b/>
          <w:bCs/>
          <w:smallCaps/>
        </w:rPr>
        <w:t>: il potere trasformativo del cinema breve</w:t>
      </w:r>
      <w:r w:rsidRPr="0098522B">
        <w:rPr>
          <w:rFonts w:ascii="Calibri" w:hAnsi="Calibri" w:cs="Calibri"/>
          <w:b/>
          <w:bCs/>
          <w:smallCaps/>
        </w:rPr>
        <w:t>” anche in live streaming</w:t>
      </w:r>
    </w:p>
    <w:p w14:paraId="4AE88501" w14:textId="4DD47380" w:rsidR="00CD44BA" w:rsidRPr="00CD44BA" w:rsidRDefault="00CD44BA" w:rsidP="00CD44BA">
      <w:pPr>
        <w:spacing w:line="276" w:lineRule="auto"/>
        <w:jc w:val="both"/>
        <w:rPr>
          <w:rFonts w:ascii="Calibri" w:hAnsi="Calibri" w:cs="Calibri"/>
        </w:rPr>
      </w:pPr>
      <w:r w:rsidRPr="00CD44BA">
        <w:rPr>
          <w:rFonts w:ascii="Calibri" w:hAnsi="Calibri" w:cs="Calibri"/>
        </w:rPr>
        <w:t xml:space="preserve">Docenti, dirigenti scolastici, studenti e tutti gli interessati che non potranno essere presenti alla Mostra </w:t>
      </w:r>
      <w:r w:rsidR="007D10E2">
        <w:rPr>
          <w:rFonts w:ascii="Calibri" w:hAnsi="Calibri" w:cs="Calibri"/>
        </w:rPr>
        <w:t>Internazionale d’Arte Cinematografica di Venezia</w:t>
      </w:r>
      <w:r w:rsidR="00EA1F38">
        <w:rPr>
          <w:rFonts w:ascii="Calibri" w:hAnsi="Calibri" w:cs="Calibri"/>
        </w:rPr>
        <w:t>,</w:t>
      </w:r>
      <w:r w:rsidR="007D10E2">
        <w:rPr>
          <w:rFonts w:ascii="Calibri" w:hAnsi="Calibri" w:cs="Calibri"/>
        </w:rPr>
        <w:t xml:space="preserve"> </w:t>
      </w:r>
      <w:r w:rsidRPr="00CD44BA">
        <w:rPr>
          <w:rFonts w:ascii="Calibri" w:hAnsi="Calibri" w:cs="Calibri"/>
        </w:rPr>
        <w:t xml:space="preserve">potranno partecipare </w:t>
      </w:r>
      <w:r w:rsidRPr="00CD44BA">
        <w:rPr>
          <w:rFonts w:ascii="Calibri" w:hAnsi="Calibri" w:cs="Calibri"/>
          <w:b/>
          <w:bCs/>
        </w:rPr>
        <w:t xml:space="preserve">gratuitamente </w:t>
      </w:r>
      <w:r w:rsidR="0013722E">
        <w:rPr>
          <w:rFonts w:ascii="Calibri" w:hAnsi="Calibri" w:cs="Calibri"/>
          <w:b/>
          <w:bCs/>
        </w:rPr>
        <w:t>all’evento</w:t>
      </w:r>
      <w:r w:rsidRPr="00CD44BA">
        <w:rPr>
          <w:rFonts w:ascii="Calibri" w:hAnsi="Calibri" w:cs="Calibri"/>
          <w:b/>
          <w:bCs/>
        </w:rPr>
        <w:t xml:space="preserve"> in live streaming, previa registrazione</w:t>
      </w:r>
      <w:r w:rsidRPr="00CD44BA">
        <w:rPr>
          <w:rFonts w:ascii="Calibri" w:hAnsi="Calibri" w:cs="Calibri"/>
        </w:rPr>
        <w:t>.</w:t>
      </w:r>
    </w:p>
    <w:p w14:paraId="5543594B" w14:textId="359D1976" w:rsidR="00CD44BA" w:rsidRPr="00CD44BA" w:rsidRDefault="00957C9A" w:rsidP="00CD44BA">
      <w:pPr>
        <w:spacing w:line="276" w:lineRule="auto"/>
        <w:jc w:val="both"/>
        <w:rPr>
          <w:rFonts w:ascii="Calibri" w:hAnsi="Calibri" w:cs="Calibri"/>
        </w:rPr>
      </w:pPr>
      <w:r w:rsidRPr="00FA11B6">
        <w:rPr>
          <w:rFonts w:ascii="Calibri" w:hAnsi="Calibri" w:cs="Calibri"/>
          <w:b/>
          <w:bCs/>
        </w:rPr>
        <w:t>I</w:t>
      </w:r>
      <w:r w:rsidR="00CD44BA" w:rsidRPr="00FA11B6">
        <w:rPr>
          <w:rFonts w:ascii="Calibri" w:hAnsi="Calibri" w:cs="Calibri"/>
          <w:b/>
          <w:bCs/>
        </w:rPr>
        <w:t xml:space="preserve">nformazioni e </w:t>
      </w:r>
      <w:r w:rsidRPr="00FA11B6">
        <w:rPr>
          <w:rFonts w:ascii="Calibri" w:hAnsi="Calibri" w:cs="Calibri"/>
          <w:b/>
          <w:bCs/>
        </w:rPr>
        <w:t>modulo di iscrizione al seguente link</w:t>
      </w:r>
      <w:r w:rsidR="00CD44BA" w:rsidRPr="00FA11B6">
        <w:rPr>
          <w:rFonts w:ascii="Calibri" w:hAnsi="Calibri" w:cs="Calibri"/>
          <w:b/>
          <w:bCs/>
        </w:rPr>
        <w:t>:</w:t>
      </w:r>
      <w:r w:rsidR="00CD44BA" w:rsidRPr="00FA11B6">
        <w:rPr>
          <w:rFonts w:ascii="Calibri" w:hAnsi="Calibri" w:cs="Calibri"/>
        </w:rPr>
        <w:t xml:space="preserve"> </w:t>
      </w:r>
      <w:hyperlink r:id="rId10" w:history="1">
        <w:r w:rsidRPr="00FA11B6">
          <w:rPr>
            <w:rStyle w:val="Normal"/>
            <w:rFonts w:ascii="Calibri" w:hAnsi="Calibri" w:cs="Calibri"/>
          </w:rPr>
          <w:t xml:space="preserve">Le scuole protagoniste a Venezia | Media </w:t>
        </w:r>
        <w:proofErr w:type="spellStart"/>
        <w:r w:rsidRPr="00FA11B6">
          <w:rPr>
            <w:rStyle w:val="Normal"/>
            <w:rFonts w:ascii="Calibri" w:hAnsi="Calibri" w:cs="Calibri"/>
          </w:rPr>
          <w:t>Education</w:t>
        </w:r>
        <w:proofErr w:type="spellEnd"/>
        <w:r w:rsidRPr="00FA11B6">
          <w:rPr>
            <w:rStyle w:val="Normal"/>
            <w:rFonts w:ascii="Calibri" w:hAnsi="Calibri" w:cs="Calibri"/>
          </w:rPr>
          <w:t xml:space="preserve"> con </w:t>
        </w:r>
        <w:proofErr w:type="spellStart"/>
        <w:r w:rsidRPr="00FA11B6">
          <w:rPr>
            <w:rStyle w:val="Normal"/>
            <w:rFonts w:ascii="Calibri" w:hAnsi="Calibri" w:cs="Calibri"/>
          </w:rPr>
          <w:t>ClasseViva</w:t>
        </w:r>
        <w:proofErr w:type="spellEnd"/>
        <w:r w:rsidRPr="00FA11B6">
          <w:rPr>
            <w:rStyle w:val="Normal"/>
            <w:rFonts w:ascii="Calibri" w:hAnsi="Calibri" w:cs="Calibri"/>
          </w:rPr>
          <w:t xml:space="preserve"> EXTRA</w:t>
        </w:r>
      </w:hyperlink>
      <w:r w:rsidRPr="00FA11B6" w:rsidDel="00D4724B">
        <w:rPr>
          <w:rFonts w:ascii="Calibri" w:hAnsi="Calibri" w:cs="Calibri"/>
        </w:rPr>
        <w:t xml:space="preserve"> </w:t>
      </w:r>
    </w:p>
    <w:p w14:paraId="41DC7134" w14:textId="13C57B99" w:rsidR="00A81D7E" w:rsidRPr="0052237A" w:rsidRDefault="00A81D7E" w:rsidP="00CD44BA">
      <w:pPr>
        <w:spacing w:line="276" w:lineRule="auto"/>
        <w:jc w:val="both"/>
        <w:rPr>
          <w:rFonts w:ascii="Calibri" w:hAnsi="Calibri" w:cs="Calibri"/>
        </w:rPr>
      </w:pPr>
    </w:p>
    <w:p w14:paraId="4610B2E3" w14:textId="67B32E68" w:rsidR="00112A71" w:rsidRPr="00ED79BC" w:rsidRDefault="00112A71" w:rsidP="00ED79BC">
      <w:pPr>
        <w:jc w:val="both"/>
        <w:rPr>
          <w:rFonts w:ascii="Calibri" w:hAnsi="Calibri" w:cs="Calibri"/>
          <w:sz w:val="18"/>
          <w:szCs w:val="18"/>
        </w:rPr>
      </w:pPr>
      <w:r w:rsidRPr="00194D71">
        <w:rPr>
          <w:rFonts w:ascii="Calibri" w:hAnsi="Calibri" w:cs="Calibri"/>
          <w:b/>
          <w:bCs/>
          <w:sz w:val="18"/>
          <w:szCs w:val="18"/>
        </w:rPr>
        <w:t xml:space="preserve">Gruppo Spaggiari Parma </w:t>
      </w:r>
      <w:r w:rsidRPr="00194D71">
        <w:rPr>
          <w:rFonts w:ascii="Calibri" w:hAnsi="Calibri" w:cs="Calibri"/>
          <w:sz w:val="18"/>
          <w:szCs w:val="18"/>
        </w:rPr>
        <w:t>è il</w:t>
      </w:r>
      <w:r w:rsidRPr="00194D71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194D71">
        <w:rPr>
          <w:rFonts w:ascii="Calibri" w:hAnsi="Calibri" w:cs="Calibri"/>
          <w:sz w:val="18"/>
          <w:szCs w:val="18"/>
        </w:rPr>
        <w:t xml:space="preserve">punto di riferimento per l’innovazione scolastica, un partner di fiducia da un secolo per scuole, istituzioni e aziende che credono nella trasformazione dell’educazione attraverso la digitalizzazione. Fondato nel 1926 con l’invenzione del registro scolastico cartaceo, </w:t>
      </w:r>
      <w:r w:rsidR="001C5DCD" w:rsidRPr="00194D71">
        <w:rPr>
          <w:rFonts w:ascii="Calibri" w:hAnsi="Calibri" w:cs="Calibri"/>
          <w:sz w:val="18"/>
          <w:szCs w:val="18"/>
        </w:rPr>
        <w:t xml:space="preserve">in cent’anni di attività </w:t>
      </w:r>
      <w:r w:rsidRPr="00194D71">
        <w:rPr>
          <w:rFonts w:ascii="Calibri" w:hAnsi="Calibri" w:cs="Calibri"/>
          <w:sz w:val="18"/>
          <w:szCs w:val="18"/>
        </w:rPr>
        <w:t xml:space="preserve">ha trasformato il modo in cui le scuole gestiscono l’insegnamento, l’organizzazione e la comunicazione, evolvendo in un ecosistema digitale completo al servizio di studenti, famiglie, docenti, dirigenti, aziende e istituzioni. Attraverso infrastrutture e tecnologie avanzate, contenuti per la didattica, formazione e consulenza specializzata, prodotti e servizi per la scuola, il Gruppo supporta il mondo dell’istruzione nella gestione e nello sviluppo di un sistema scolastico più efficiente, inclusivo, connesso e sostenibile, capace di formare generazioni pronte ad affrontare il futuro con consapevolezza, competenze e spirito critico. Con il registro elettronico </w:t>
      </w:r>
      <w:proofErr w:type="spellStart"/>
      <w:proofErr w:type="gramStart"/>
      <w:r w:rsidRPr="00194D71">
        <w:rPr>
          <w:rFonts w:ascii="Calibri" w:hAnsi="Calibri" w:cs="Calibri"/>
          <w:b/>
          <w:bCs/>
          <w:sz w:val="18"/>
          <w:szCs w:val="18"/>
        </w:rPr>
        <w:t>ClasseViva</w:t>
      </w:r>
      <w:proofErr w:type="spellEnd"/>
      <w:proofErr w:type="gramEnd"/>
      <w:r w:rsidRPr="00194D71">
        <w:rPr>
          <w:rFonts w:ascii="Calibri" w:hAnsi="Calibri" w:cs="Calibri"/>
          <w:sz w:val="18"/>
          <w:szCs w:val="18"/>
        </w:rPr>
        <w:t xml:space="preserve"> ha creato la più grande community educativa in Italia, con oltre </w:t>
      </w:r>
      <w:r w:rsidR="004F4D89" w:rsidRPr="00194D71">
        <w:rPr>
          <w:rFonts w:ascii="Calibri" w:hAnsi="Calibri" w:cs="Calibri"/>
          <w:sz w:val="18"/>
          <w:szCs w:val="18"/>
        </w:rPr>
        <w:t>4</w:t>
      </w:r>
      <w:r w:rsidRPr="00194D71">
        <w:rPr>
          <w:rFonts w:ascii="Calibri" w:hAnsi="Calibri" w:cs="Calibri"/>
          <w:sz w:val="18"/>
          <w:szCs w:val="18"/>
        </w:rPr>
        <w:t xml:space="preserve">,5 milioni di utenti. Inoltre, </w:t>
      </w:r>
      <w:proofErr w:type="spellStart"/>
      <w:r w:rsidRPr="00194D71">
        <w:rPr>
          <w:rFonts w:ascii="Calibri" w:hAnsi="Calibri" w:cs="Calibri"/>
          <w:b/>
          <w:bCs/>
          <w:sz w:val="18"/>
          <w:szCs w:val="18"/>
        </w:rPr>
        <w:t>ClasseViva</w:t>
      </w:r>
      <w:proofErr w:type="spellEnd"/>
      <w:r w:rsidRPr="00194D71">
        <w:rPr>
          <w:rFonts w:ascii="Calibri" w:hAnsi="Calibri" w:cs="Calibri"/>
          <w:b/>
          <w:bCs/>
          <w:sz w:val="18"/>
          <w:szCs w:val="18"/>
        </w:rPr>
        <w:t xml:space="preserve"> EXTRA</w:t>
      </w:r>
      <w:r w:rsidRPr="00194D71">
        <w:rPr>
          <w:rFonts w:ascii="Calibri" w:hAnsi="Calibri" w:cs="Calibri"/>
          <w:sz w:val="18"/>
          <w:szCs w:val="18"/>
        </w:rPr>
        <w:t xml:space="preserve"> è l'ecosistema che integra la solidità di Gruppo Spaggiari Parma, i progetti educativi de La Fabbrica e la nuova app che estende la relazione oltre l’aula, attraverso proposte e strumenti per il supporto alla crescita di studenti e famiglie.</w:t>
      </w:r>
      <w:r w:rsidR="00ED79BC">
        <w:rPr>
          <w:rFonts w:ascii="Calibri" w:hAnsi="Calibri" w:cs="Calibri"/>
          <w:sz w:val="18"/>
          <w:szCs w:val="18"/>
        </w:rPr>
        <w:t xml:space="preserve"> </w:t>
      </w:r>
      <w:r w:rsidRPr="00194D71">
        <w:rPr>
          <w:rFonts w:ascii="Calibri" w:hAnsi="Calibri" w:cs="Calibri"/>
          <w:sz w:val="18"/>
          <w:szCs w:val="18"/>
        </w:rPr>
        <w:t xml:space="preserve">Per offrire un supporto a 360° a tutta la comunità educante, negli anni il Gruppo ha ampliato il proprio portafoglio con l’integrazione di </w:t>
      </w:r>
      <w:r w:rsidRPr="00194D71">
        <w:rPr>
          <w:rFonts w:ascii="Calibri" w:hAnsi="Calibri" w:cs="Calibri"/>
          <w:b/>
          <w:bCs/>
          <w:sz w:val="18"/>
          <w:szCs w:val="18"/>
        </w:rPr>
        <w:t>La Fabbrica Società Benefit</w:t>
      </w:r>
      <w:r w:rsidRPr="00194D71">
        <w:rPr>
          <w:rFonts w:ascii="Calibri" w:hAnsi="Calibri" w:cs="Calibri"/>
          <w:sz w:val="18"/>
          <w:szCs w:val="18"/>
        </w:rPr>
        <w:t xml:space="preserve">, che collega aziende, istituzioni e mondo della scuola attraverso progetti educativi e formativi ad alto impatto sociale e reputazionale; </w:t>
      </w:r>
      <w:proofErr w:type="spellStart"/>
      <w:r w:rsidRPr="00194D71">
        <w:rPr>
          <w:rFonts w:ascii="Calibri" w:hAnsi="Calibri" w:cs="Calibri"/>
          <w:b/>
          <w:bCs/>
          <w:sz w:val="18"/>
          <w:szCs w:val="18"/>
        </w:rPr>
        <w:t>ItaliaScuola</w:t>
      </w:r>
      <w:proofErr w:type="spellEnd"/>
      <w:r w:rsidRPr="00194D71">
        <w:rPr>
          <w:rFonts w:ascii="Calibri" w:hAnsi="Calibri" w:cs="Calibri"/>
          <w:sz w:val="18"/>
          <w:szCs w:val="18"/>
        </w:rPr>
        <w:t xml:space="preserve">, che supporta dirigenti scolastici, docenti e personale amministrativo nell’aggiornamento normativo, ed </w:t>
      </w:r>
      <w:proofErr w:type="spellStart"/>
      <w:r w:rsidRPr="00194D71">
        <w:rPr>
          <w:rFonts w:ascii="Calibri" w:hAnsi="Calibri" w:cs="Calibri"/>
          <w:b/>
          <w:bCs/>
          <w:sz w:val="18"/>
          <w:szCs w:val="18"/>
        </w:rPr>
        <w:t>EUservice</w:t>
      </w:r>
      <w:proofErr w:type="spellEnd"/>
      <w:r w:rsidRPr="00194D71">
        <w:rPr>
          <w:rFonts w:ascii="Calibri" w:hAnsi="Calibri" w:cs="Calibri"/>
          <w:sz w:val="18"/>
          <w:szCs w:val="18"/>
        </w:rPr>
        <w:t>, che offre consulenza e soluzioni per sicurezza, privacy e ambiente.</w:t>
      </w:r>
      <w:r w:rsidR="00ED79BC">
        <w:rPr>
          <w:rFonts w:ascii="Calibri" w:hAnsi="Calibri" w:cs="Calibri"/>
          <w:sz w:val="18"/>
          <w:szCs w:val="18"/>
        </w:rPr>
        <w:t xml:space="preserve"> </w:t>
      </w:r>
      <w:r w:rsidRPr="00194D71">
        <w:rPr>
          <w:rFonts w:ascii="Calibri" w:hAnsi="Calibri" w:cs="Calibri"/>
          <w:sz w:val="18"/>
          <w:szCs w:val="18"/>
        </w:rPr>
        <w:t xml:space="preserve">Dal 2023, </w:t>
      </w:r>
      <w:r w:rsidRPr="00194D71">
        <w:rPr>
          <w:rFonts w:ascii="Calibri" w:hAnsi="Calibri" w:cs="Calibri"/>
          <w:b/>
          <w:bCs/>
          <w:sz w:val="18"/>
          <w:szCs w:val="18"/>
          <w:lang w:val="pt-PT"/>
        </w:rPr>
        <w:t>Ambienta SGR</w:t>
      </w:r>
      <w:r w:rsidRPr="00194D71">
        <w:rPr>
          <w:rFonts w:ascii="Calibri" w:hAnsi="Calibri" w:cs="Calibri"/>
          <w:sz w:val="18"/>
          <w:szCs w:val="18"/>
        </w:rPr>
        <w:t xml:space="preserve">, uno dei più grandi ed esperti asset manager europei interamente focalizzato sulla sostenibilità ambientale, ha investito in Gruppo Spaggiari Parma per accelerarne la crescita nel settore </w:t>
      </w:r>
      <w:proofErr w:type="spellStart"/>
      <w:r w:rsidRPr="00194D71">
        <w:rPr>
          <w:rFonts w:ascii="Calibri" w:hAnsi="Calibri" w:cs="Calibri"/>
          <w:sz w:val="18"/>
          <w:szCs w:val="18"/>
        </w:rPr>
        <w:t>EdTech</w:t>
      </w:r>
      <w:proofErr w:type="spellEnd"/>
      <w:r w:rsidRPr="00194D71">
        <w:rPr>
          <w:rFonts w:ascii="Calibri" w:hAnsi="Calibri" w:cs="Calibri"/>
          <w:sz w:val="18"/>
          <w:szCs w:val="18"/>
        </w:rPr>
        <w:t>, rafforzandone il ruolo nella digitalizzazione e dematerializzazione dell’ecosistema scolastico. In linea con la propria mission di ridurre l’impatto ambientale nei processi amministrativi e didattici, il Gruppo si inserisce perfettamente nella strategia d’investimento di Ambienta, che punta su aziende capaci di migliorare l’efficienza delle risorse naturali e il controllo dell’inquinamento.</w:t>
      </w:r>
    </w:p>
    <w:p w14:paraId="09AB8EE7" w14:textId="77777777" w:rsidR="00112A71" w:rsidRPr="00194D71" w:rsidRDefault="00112A71" w:rsidP="00112A71">
      <w:pPr>
        <w:pStyle w:val="Corpo"/>
        <w:spacing w:line="240" w:lineRule="auto"/>
        <w:jc w:val="both"/>
        <w:rPr>
          <w:rFonts w:ascii="Calibri" w:eastAsia="Calibri" w:hAnsi="Calibri" w:cs="Calibri"/>
          <w:sz w:val="18"/>
          <w:szCs w:val="18"/>
        </w:rPr>
      </w:pPr>
    </w:p>
    <w:p w14:paraId="514000D9" w14:textId="77777777" w:rsidR="00112A71" w:rsidRPr="00194D71" w:rsidRDefault="00112A71" w:rsidP="00112A71">
      <w:pPr>
        <w:pStyle w:val="Corpo"/>
        <w:spacing w:line="24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194D71">
        <w:rPr>
          <w:rFonts w:ascii="Calibri" w:hAnsi="Calibri" w:cs="Calibri"/>
          <w:b/>
          <w:bCs/>
          <w:sz w:val="22"/>
          <w:szCs w:val="22"/>
        </w:rPr>
        <w:t xml:space="preserve">Pinkommunication </w:t>
      </w:r>
      <w:proofErr w:type="spellStart"/>
      <w:r w:rsidRPr="00194D71">
        <w:rPr>
          <w:rFonts w:ascii="Calibri" w:hAnsi="Calibri" w:cs="Calibri"/>
          <w:b/>
          <w:bCs/>
          <w:sz w:val="22"/>
          <w:szCs w:val="22"/>
        </w:rPr>
        <w:t>srl</w:t>
      </w:r>
      <w:proofErr w:type="spellEnd"/>
      <w:r w:rsidRPr="00194D71">
        <w:rPr>
          <w:rFonts w:ascii="Calibri" w:hAnsi="Calibri" w:cs="Calibri"/>
          <w:b/>
          <w:bCs/>
          <w:sz w:val="22"/>
          <w:szCs w:val="22"/>
        </w:rPr>
        <w:t xml:space="preserve"> - Ufficio stampa di Gruppo Spaggiari Parma</w:t>
      </w:r>
    </w:p>
    <w:p w14:paraId="1F6D6CFC" w14:textId="77777777" w:rsidR="00112A71" w:rsidRPr="00194D71" w:rsidRDefault="00112A71" w:rsidP="00112A71">
      <w:pPr>
        <w:pStyle w:val="Corpo"/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194D71">
        <w:rPr>
          <w:rFonts w:ascii="Calibri" w:hAnsi="Calibri" w:cs="Calibri"/>
          <w:sz w:val="22"/>
          <w:szCs w:val="22"/>
        </w:rPr>
        <w:t>Cristina Cortellezzi – Laura Premoli – Claudia Valerani</w:t>
      </w:r>
    </w:p>
    <w:p w14:paraId="43FAC574" w14:textId="77777777" w:rsidR="00112A71" w:rsidRPr="00194D71" w:rsidRDefault="00112A71" w:rsidP="00112A71">
      <w:pPr>
        <w:pStyle w:val="Corpo"/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194D71">
        <w:rPr>
          <w:rFonts w:ascii="Calibri" w:hAnsi="Calibri" w:cs="Calibri"/>
          <w:sz w:val="22"/>
          <w:szCs w:val="22"/>
        </w:rPr>
        <w:t xml:space="preserve">info@pinkommunication.it </w:t>
      </w:r>
    </w:p>
    <w:p w14:paraId="5CF88952" w14:textId="55752DBD" w:rsidR="00A416FB" w:rsidRPr="00194D71" w:rsidRDefault="00112A71" w:rsidP="00AE41CA">
      <w:pPr>
        <w:pStyle w:val="Corpo"/>
        <w:spacing w:line="240" w:lineRule="auto"/>
        <w:jc w:val="both"/>
        <w:rPr>
          <w:rFonts w:ascii="Calibri" w:hAnsi="Calibri" w:cs="Calibri"/>
        </w:rPr>
      </w:pPr>
      <w:r w:rsidRPr="00194D71">
        <w:rPr>
          <w:rFonts w:ascii="Calibri" w:hAnsi="Calibri" w:cs="Calibri"/>
          <w:sz w:val="22"/>
          <w:szCs w:val="22"/>
        </w:rPr>
        <w:t>M. 340 1044227</w:t>
      </w:r>
    </w:p>
    <w:sectPr w:rsidR="00A416FB" w:rsidRPr="00194D71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1299E" w14:textId="77777777" w:rsidR="00BB5564" w:rsidRDefault="00BB5564" w:rsidP="0092404F">
      <w:pPr>
        <w:spacing w:after="0" w:line="240" w:lineRule="auto"/>
      </w:pPr>
      <w:r>
        <w:separator/>
      </w:r>
    </w:p>
  </w:endnote>
  <w:endnote w:type="continuationSeparator" w:id="0">
    <w:p w14:paraId="61AD2B9F" w14:textId="77777777" w:rsidR="00BB5564" w:rsidRDefault="00BB5564" w:rsidP="00924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alatino">
    <w:altName w:val="Segoe UI Historic"/>
    <w:charset w:val="00"/>
    <w:family w:val="roman"/>
    <w:pitch w:val="default"/>
  </w:font>
  <w:font w:name="Acumin Pro Light">
    <w:altName w:val="Calibri"/>
    <w:panose1 w:val="00000000000000000000"/>
    <w:charset w:val="4D"/>
    <w:family w:val="swiss"/>
    <w:notTrueType/>
    <w:pitch w:val="variable"/>
    <w:sig w:usb0="20000007" w:usb1="00000001" w:usb2="00000000" w:usb3="00000000" w:csb0="00000193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1446E" w14:textId="77777777" w:rsidR="00BB5564" w:rsidRDefault="00BB5564" w:rsidP="0092404F">
      <w:pPr>
        <w:spacing w:after="0" w:line="240" w:lineRule="auto"/>
      </w:pPr>
      <w:r>
        <w:separator/>
      </w:r>
    </w:p>
  </w:footnote>
  <w:footnote w:type="continuationSeparator" w:id="0">
    <w:p w14:paraId="19626A90" w14:textId="77777777" w:rsidR="00BB5564" w:rsidRDefault="00BB5564" w:rsidP="00924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4CE9E" w14:textId="690B8BF4" w:rsidR="00A1653C" w:rsidRDefault="000146F8" w:rsidP="00CD13D3">
    <w:pPr>
      <w:jc w:val="center"/>
    </w:pPr>
    <w:r>
      <w:rPr>
        <w:noProof/>
      </w:rPr>
      <w:drawing>
        <wp:inline distT="0" distB="0" distL="0" distR="0" wp14:anchorId="00BA8BCD" wp14:editId="0F91DD64">
          <wp:extent cx="2432050" cy="504175"/>
          <wp:effectExtent l="0" t="0" r="6350" b="0"/>
          <wp:docPr id="738727225" name="Immagine 1">
            <a:extLst xmlns:a="http://schemas.openxmlformats.org/drawingml/2006/main">
              <a:ext uri="{FF2B5EF4-FFF2-40B4-BE49-F238E27FC236}">
                <a16:creationId xmlns:a16="http://schemas.microsoft.com/office/drawing/2014/main" id="{BB4BEB45-E542-444E-89D6-71DBEEAE10D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8727225" name="Immagine 7387272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3361" cy="5148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427156" w14:textId="77777777" w:rsidR="00A1653C" w:rsidRDefault="00A1653C" w:rsidP="00CD13D3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909C7"/>
    <w:multiLevelType w:val="hybridMultilevel"/>
    <w:tmpl w:val="0F1C14DE"/>
    <w:lvl w:ilvl="0" w:tplc="1B142AAA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E13F8"/>
    <w:multiLevelType w:val="multilevel"/>
    <w:tmpl w:val="8870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8B5FA4"/>
    <w:multiLevelType w:val="multilevel"/>
    <w:tmpl w:val="C228F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BC37B3"/>
    <w:multiLevelType w:val="multilevel"/>
    <w:tmpl w:val="10A8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3145065">
    <w:abstractNumId w:val="2"/>
  </w:num>
  <w:num w:numId="2" w16cid:durableId="1374303382">
    <w:abstractNumId w:val="0"/>
  </w:num>
  <w:num w:numId="3" w16cid:durableId="240406257">
    <w:abstractNumId w:val="1"/>
  </w:num>
  <w:num w:numId="4" w16cid:durableId="958533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208"/>
    <w:rsid w:val="00004FA0"/>
    <w:rsid w:val="00005A5C"/>
    <w:rsid w:val="00007DC9"/>
    <w:rsid w:val="00010451"/>
    <w:rsid w:val="00010E20"/>
    <w:rsid w:val="00013E0B"/>
    <w:rsid w:val="000146F8"/>
    <w:rsid w:val="00015D9F"/>
    <w:rsid w:val="00021109"/>
    <w:rsid w:val="00021344"/>
    <w:rsid w:val="00026C1A"/>
    <w:rsid w:val="0002749D"/>
    <w:rsid w:val="00030AFF"/>
    <w:rsid w:val="000345B9"/>
    <w:rsid w:val="00034835"/>
    <w:rsid w:val="0003725A"/>
    <w:rsid w:val="000412A2"/>
    <w:rsid w:val="00042A92"/>
    <w:rsid w:val="00044F83"/>
    <w:rsid w:val="0004565B"/>
    <w:rsid w:val="00052D38"/>
    <w:rsid w:val="000551FE"/>
    <w:rsid w:val="00055CA7"/>
    <w:rsid w:val="00056961"/>
    <w:rsid w:val="0006025D"/>
    <w:rsid w:val="0007452A"/>
    <w:rsid w:val="000779B0"/>
    <w:rsid w:val="00080891"/>
    <w:rsid w:val="00082870"/>
    <w:rsid w:val="00085B89"/>
    <w:rsid w:val="00090633"/>
    <w:rsid w:val="00095F27"/>
    <w:rsid w:val="000A1B8F"/>
    <w:rsid w:val="000A4B4D"/>
    <w:rsid w:val="000A5082"/>
    <w:rsid w:val="000A7D02"/>
    <w:rsid w:val="000B19A3"/>
    <w:rsid w:val="000B43D8"/>
    <w:rsid w:val="000B7BEC"/>
    <w:rsid w:val="000C18F0"/>
    <w:rsid w:val="000C739D"/>
    <w:rsid w:val="000D0F96"/>
    <w:rsid w:val="000D2B25"/>
    <w:rsid w:val="000D4EB1"/>
    <w:rsid w:val="000E2F10"/>
    <w:rsid w:val="000E74DA"/>
    <w:rsid w:val="000F4B2B"/>
    <w:rsid w:val="000F51D7"/>
    <w:rsid w:val="001011D9"/>
    <w:rsid w:val="001012A8"/>
    <w:rsid w:val="0010139F"/>
    <w:rsid w:val="00101AE6"/>
    <w:rsid w:val="00106BA4"/>
    <w:rsid w:val="001070F1"/>
    <w:rsid w:val="00110313"/>
    <w:rsid w:val="00112A71"/>
    <w:rsid w:val="00117E8C"/>
    <w:rsid w:val="00121934"/>
    <w:rsid w:val="00122131"/>
    <w:rsid w:val="00123B97"/>
    <w:rsid w:val="00125028"/>
    <w:rsid w:val="00125A76"/>
    <w:rsid w:val="00125F46"/>
    <w:rsid w:val="00126254"/>
    <w:rsid w:val="001273A0"/>
    <w:rsid w:val="0013100F"/>
    <w:rsid w:val="0013722E"/>
    <w:rsid w:val="00143477"/>
    <w:rsid w:val="00143CA9"/>
    <w:rsid w:val="001518DE"/>
    <w:rsid w:val="001529C9"/>
    <w:rsid w:val="00155347"/>
    <w:rsid w:val="00160187"/>
    <w:rsid w:val="0016170F"/>
    <w:rsid w:val="00164D02"/>
    <w:rsid w:val="00171213"/>
    <w:rsid w:val="00172510"/>
    <w:rsid w:val="00173805"/>
    <w:rsid w:val="00184100"/>
    <w:rsid w:val="00194D71"/>
    <w:rsid w:val="001953D7"/>
    <w:rsid w:val="00196055"/>
    <w:rsid w:val="00196E10"/>
    <w:rsid w:val="00196E8A"/>
    <w:rsid w:val="001A010D"/>
    <w:rsid w:val="001A05C6"/>
    <w:rsid w:val="001A0756"/>
    <w:rsid w:val="001A1A42"/>
    <w:rsid w:val="001A2504"/>
    <w:rsid w:val="001A62D8"/>
    <w:rsid w:val="001A63E2"/>
    <w:rsid w:val="001B03B4"/>
    <w:rsid w:val="001B1347"/>
    <w:rsid w:val="001B14C1"/>
    <w:rsid w:val="001B28F2"/>
    <w:rsid w:val="001B7197"/>
    <w:rsid w:val="001C3A29"/>
    <w:rsid w:val="001C4191"/>
    <w:rsid w:val="001C5DCD"/>
    <w:rsid w:val="001C607A"/>
    <w:rsid w:val="001E272D"/>
    <w:rsid w:val="001E373B"/>
    <w:rsid w:val="001E403F"/>
    <w:rsid w:val="001E7D2D"/>
    <w:rsid w:val="001F5570"/>
    <w:rsid w:val="00200472"/>
    <w:rsid w:val="002023E7"/>
    <w:rsid w:val="00202FA0"/>
    <w:rsid w:val="0020400C"/>
    <w:rsid w:val="00204FF5"/>
    <w:rsid w:val="0020678E"/>
    <w:rsid w:val="00206A3B"/>
    <w:rsid w:val="00207457"/>
    <w:rsid w:val="00207C6A"/>
    <w:rsid w:val="00207DE8"/>
    <w:rsid w:val="002109D7"/>
    <w:rsid w:val="00214809"/>
    <w:rsid w:val="00214E2B"/>
    <w:rsid w:val="00220FCB"/>
    <w:rsid w:val="00221A59"/>
    <w:rsid w:val="00221B27"/>
    <w:rsid w:val="0022355A"/>
    <w:rsid w:val="00224F81"/>
    <w:rsid w:val="00241729"/>
    <w:rsid w:val="00244884"/>
    <w:rsid w:val="00245FA1"/>
    <w:rsid w:val="0025483D"/>
    <w:rsid w:val="00260B8C"/>
    <w:rsid w:val="002676C3"/>
    <w:rsid w:val="00270269"/>
    <w:rsid w:val="002703D0"/>
    <w:rsid w:val="00271DC4"/>
    <w:rsid w:val="00272BA6"/>
    <w:rsid w:val="00273A9F"/>
    <w:rsid w:val="002757A2"/>
    <w:rsid w:val="00285E6D"/>
    <w:rsid w:val="00287E9A"/>
    <w:rsid w:val="00293391"/>
    <w:rsid w:val="002A05B4"/>
    <w:rsid w:val="002B0473"/>
    <w:rsid w:val="002B136F"/>
    <w:rsid w:val="002B67FE"/>
    <w:rsid w:val="002C106A"/>
    <w:rsid w:val="002C1070"/>
    <w:rsid w:val="002C4D02"/>
    <w:rsid w:val="002D2774"/>
    <w:rsid w:val="002E0A92"/>
    <w:rsid w:val="002E188F"/>
    <w:rsid w:val="002F2354"/>
    <w:rsid w:val="002F7C00"/>
    <w:rsid w:val="0030004E"/>
    <w:rsid w:val="00300412"/>
    <w:rsid w:val="00303EB3"/>
    <w:rsid w:val="0030447F"/>
    <w:rsid w:val="00305144"/>
    <w:rsid w:val="0031299F"/>
    <w:rsid w:val="0031515F"/>
    <w:rsid w:val="00324E95"/>
    <w:rsid w:val="003273A7"/>
    <w:rsid w:val="003346E4"/>
    <w:rsid w:val="003364D8"/>
    <w:rsid w:val="003409BF"/>
    <w:rsid w:val="00341989"/>
    <w:rsid w:val="00342BBE"/>
    <w:rsid w:val="00343219"/>
    <w:rsid w:val="003452C9"/>
    <w:rsid w:val="00351ADC"/>
    <w:rsid w:val="003543B5"/>
    <w:rsid w:val="00354DB0"/>
    <w:rsid w:val="003574D5"/>
    <w:rsid w:val="003620C9"/>
    <w:rsid w:val="00365257"/>
    <w:rsid w:val="00366222"/>
    <w:rsid w:val="00367D32"/>
    <w:rsid w:val="00371F99"/>
    <w:rsid w:val="0037664C"/>
    <w:rsid w:val="00382A1D"/>
    <w:rsid w:val="00382B84"/>
    <w:rsid w:val="00385039"/>
    <w:rsid w:val="00390A21"/>
    <w:rsid w:val="003944D5"/>
    <w:rsid w:val="00395563"/>
    <w:rsid w:val="003A26EA"/>
    <w:rsid w:val="003A2C77"/>
    <w:rsid w:val="003A2E74"/>
    <w:rsid w:val="003A5E1E"/>
    <w:rsid w:val="003A6711"/>
    <w:rsid w:val="003A7AC9"/>
    <w:rsid w:val="003B06C1"/>
    <w:rsid w:val="003B34D0"/>
    <w:rsid w:val="003B7368"/>
    <w:rsid w:val="003C0551"/>
    <w:rsid w:val="003C7C2E"/>
    <w:rsid w:val="003D0CF0"/>
    <w:rsid w:val="003D5F06"/>
    <w:rsid w:val="003D7808"/>
    <w:rsid w:val="003E13BE"/>
    <w:rsid w:val="003E3DA3"/>
    <w:rsid w:val="003E624D"/>
    <w:rsid w:val="003F3769"/>
    <w:rsid w:val="003F54BD"/>
    <w:rsid w:val="004035D8"/>
    <w:rsid w:val="004059C0"/>
    <w:rsid w:val="004169B2"/>
    <w:rsid w:val="00422897"/>
    <w:rsid w:val="00424A99"/>
    <w:rsid w:val="004300EB"/>
    <w:rsid w:val="00430B5E"/>
    <w:rsid w:val="00431AF5"/>
    <w:rsid w:val="0043299E"/>
    <w:rsid w:val="0043350A"/>
    <w:rsid w:val="00436717"/>
    <w:rsid w:val="00447274"/>
    <w:rsid w:val="00447386"/>
    <w:rsid w:val="004534D8"/>
    <w:rsid w:val="00454811"/>
    <w:rsid w:val="004574F5"/>
    <w:rsid w:val="004635D8"/>
    <w:rsid w:val="00464741"/>
    <w:rsid w:val="00465075"/>
    <w:rsid w:val="00476616"/>
    <w:rsid w:val="00477104"/>
    <w:rsid w:val="004812C1"/>
    <w:rsid w:val="00483617"/>
    <w:rsid w:val="00485559"/>
    <w:rsid w:val="00485D79"/>
    <w:rsid w:val="00486B57"/>
    <w:rsid w:val="00491D5C"/>
    <w:rsid w:val="004A1E28"/>
    <w:rsid w:val="004A433B"/>
    <w:rsid w:val="004B0ADB"/>
    <w:rsid w:val="004B3E5F"/>
    <w:rsid w:val="004C5D20"/>
    <w:rsid w:val="004D3DDD"/>
    <w:rsid w:val="004D6036"/>
    <w:rsid w:val="004E175C"/>
    <w:rsid w:val="004E49B9"/>
    <w:rsid w:val="004E5F41"/>
    <w:rsid w:val="004F3D27"/>
    <w:rsid w:val="004F4915"/>
    <w:rsid w:val="004F4D89"/>
    <w:rsid w:val="00506663"/>
    <w:rsid w:val="005070B1"/>
    <w:rsid w:val="0051333E"/>
    <w:rsid w:val="00516F46"/>
    <w:rsid w:val="005213F1"/>
    <w:rsid w:val="00521780"/>
    <w:rsid w:val="005218F6"/>
    <w:rsid w:val="0052237A"/>
    <w:rsid w:val="00522E3F"/>
    <w:rsid w:val="00530B38"/>
    <w:rsid w:val="0053576F"/>
    <w:rsid w:val="00535F5C"/>
    <w:rsid w:val="00540EE1"/>
    <w:rsid w:val="0055017E"/>
    <w:rsid w:val="005551C1"/>
    <w:rsid w:val="00556129"/>
    <w:rsid w:val="0055643F"/>
    <w:rsid w:val="005602BF"/>
    <w:rsid w:val="00562A20"/>
    <w:rsid w:val="00565C2F"/>
    <w:rsid w:val="00565DF9"/>
    <w:rsid w:val="00573D03"/>
    <w:rsid w:val="00577E34"/>
    <w:rsid w:val="0058141D"/>
    <w:rsid w:val="005827FD"/>
    <w:rsid w:val="0058308A"/>
    <w:rsid w:val="00583A8D"/>
    <w:rsid w:val="00583F0D"/>
    <w:rsid w:val="0058462E"/>
    <w:rsid w:val="0059322E"/>
    <w:rsid w:val="005A14E2"/>
    <w:rsid w:val="005A52A9"/>
    <w:rsid w:val="005B0228"/>
    <w:rsid w:val="005B6081"/>
    <w:rsid w:val="005D0B27"/>
    <w:rsid w:val="005D45C2"/>
    <w:rsid w:val="005E094A"/>
    <w:rsid w:val="005E2448"/>
    <w:rsid w:val="00600661"/>
    <w:rsid w:val="0060451F"/>
    <w:rsid w:val="0061017E"/>
    <w:rsid w:val="00611403"/>
    <w:rsid w:val="00611C57"/>
    <w:rsid w:val="00612D4A"/>
    <w:rsid w:val="00612FED"/>
    <w:rsid w:val="00620FBF"/>
    <w:rsid w:val="006244AA"/>
    <w:rsid w:val="006261D4"/>
    <w:rsid w:val="00627731"/>
    <w:rsid w:val="00630184"/>
    <w:rsid w:val="00640EC3"/>
    <w:rsid w:val="00640F4A"/>
    <w:rsid w:val="00641741"/>
    <w:rsid w:val="006427A0"/>
    <w:rsid w:val="00644EE5"/>
    <w:rsid w:val="006450EE"/>
    <w:rsid w:val="00645F38"/>
    <w:rsid w:val="00647EFF"/>
    <w:rsid w:val="00654881"/>
    <w:rsid w:val="00656031"/>
    <w:rsid w:val="0065795B"/>
    <w:rsid w:val="006658D7"/>
    <w:rsid w:val="00665C54"/>
    <w:rsid w:val="00666A5E"/>
    <w:rsid w:val="006705AB"/>
    <w:rsid w:val="0067422C"/>
    <w:rsid w:val="0068186A"/>
    <w:rsid w:val="0068431D"/>
    <w:rsid w:val="006875D2"/>
    <w:rsid w:val="00692A38"/>
    <w:rsid w:val="00695611"/>
    <w:rsid w:val="00697C2B"/>
    <w:rsid w:val="00697D6A"/>
    <w:rsid w:val="006A0361"/>
    <w:rsid w:val="006A06C9"/>
    <w:rsid w:val="006A2021"/>
    <w:rsid w:val="006B0CB1"/>
    <w:rsid w:val="006B358F"/>
    <w:rsid w:val="006C16AB"/>
    <w:rsid w:val="006C2882"/>
    <w:rsid w:val="006C35E3"/>
    <w:rsid w:val="006C7526"/>
    <w:rsid w:val="006C78E9"/>
    <w:rsid w:val="006D08DE"/>
    <w:rsid w:val="006D12A8"/>
    <w:rsid w:val="006D2F1A"/>
    <w:rsid w:val="006D6BD0"/>
    <w:rsid w:val="006E0E6E"/>
    <w:rsid w:val="006E2D21"/>
    <w:rsid w:val="006E342D"/>
    <w:rsid w:val="006E370B"/>
    <w:rsid w:val="006E74D3"/>
    <w:rsid w:val="006F26CF"/>
    <w:rsid w:val="006F3209"/>
    <w:rsid w:val="006F41F4"/>
    <w:rsid w:val="006F73CC"/>
    <w:rsid w:val="006F76A4"/>
    <w:rsid w:val="0070619C"/>
    <w:rsid w:val="00707293"/>
    <w:rsid w:val="00707412"/>
    <w:rsid w:val="00711535"/>
    <w:rsid w:val="00712E34"/>
    <w:rsid w:val="007229E2"/>
    <w:rsid w:val="0072532A"/>
    <w:rsid w:val="00731E0C"/>
    <w:rsid w:val="00737B46"/>
    <w:rsid w:val="00741936"/>
    <w:rsid w:val="00741EDA"/>
    <w:rsid w:val="00746651"/>
    <w:rsid w:val="00746D3A"/>
    <w:rsid w:val="0075047B"/>
    <w:rsid w:val="007536BB"/>
    <w:rsid w:val="00757D49"/>
    <w:rsid w:val="00767518"/>
    <w:rsid w:val="00775D32"/>
    <w:rsid w:val="00777D35"/>
    <w:rsid w:val="00781855"/>
    <w:rsid w:val="00793E3C"/>
    <w:rsid w:val="0079414A"/>
    <w:rsid w:val="00794779"/>
    <w:rsid w:val="00794BB9"/>
    <w:rsid w:val="00795E67"/>
    <w:rsid w:val="00797054"/>
    <w:rsid w:val="007A121E"/>
    <w:rsid w:val="007A1949"/>
    <w:rsid w:val="007A3B76"/>
    <w:rsid w:val="007A5278"/>
    <w:rsid w:val="007A52CD"/>
    <w:rsid w:val="007A7F42"/>
    <w:rsid w:val="007B4B28"/>
    <w:rsid w:val="007B507E"/>
    <w:rsid w:val="007B5DF8"/>
    <w:rsid w:val="007B5E4C"/>
    <w:rsid w:val="007C04C8"/>
    <w:rsid w:val="007C08E6"/>
    <w:rsid w:val="007C0DA5"/>
    <w:rsid w:val="007C1DDF"/>
    <w:rsid w:val="007D10E2"/>
    <w:rsid w:val="007D1132"/>
    <w:rsid w:val="007D1199"/>
    <w:rsid w:val="007D4005"/>
    <w:rsid w:val="007D4FFE"/>
    <w:rsid w:val="007D5F55"/>
    <w:rsid w:val="007D610D"/>
    <w:rsid w:val="007D7773"/>
    <w:rsid w:val="007E15C8"/>
    <w:rsid w:val="007E23F4"/>
    <w:rsid w:val="007F2B22"/>
    <w:rsid w:val="007F2FBA"/>
    <w:rsid w:val="007F4D11"/>
    <w:rsid w:val="007F5CDC"/>
    <w:rsid w:val="007F6A04"/>
    <w:rsid w:val="00803A46"/>
    <w:rsid w:val="00804E68"/>
    <w:rsid w:val="00806897"/>
    <w:rsid w:val="00806FBE"/>
    <w:rsid w:val="008078CF"/>
    <w:rsid w:val="008153D0"/>
    <w:rsid w:val="00822F13"/>
    <w:rsid w:val="00824749"/>
    <w:rsid w:val="00826043"/>
    <w:rsid w:val="00833FD7"/>
    <w:rsid w:val="008345D2"/>
    <w:rsid w:val="0083603D"/>
    <w:rsid w:val="0083712F"/>
    <w:rsid w:val="00842C27"/>
    <w:rsid w:val="008455FB"/>
    <w:rsid w:val="00854B6B"/>
    <w:rsid w:val="00856397"/>
    <w:rsid w:val="008713F6"/>
    <w:rsid w:val="008768FE"/>
    <w:rsid w:val="00880586"/>
    <w:rsid w:val="00883865"/>
    <w:rsid w:val="00884351"/>
    <w:rsid w:val="008854E0"/>
    <w:rsid w:val="00892BB9"/>
    <w:rsid w:val="00896107"/>
    <w:rsid w:val="00896B32"/>
    <w:rsid w:val="008A151A"/>
    <w:rsid w:val="008A397D"/>
    <w:rsid w:val="008A3C41"/>
    <w:rsid w:val="008A71F3"/>
    <w:rsid w:val="008B7BC5"/>
    <w:rsid w:val="008D4487"/>
    <w:rsid w:val="008E2593"/>
    <w:rsid w:val="008E4BAE"/>
    <w:rsid w:val="008F0597"/>
    <w:rsid w:val="008F136C"/>
    <w:rsid w:val="008F1774"/>
    <w:rsid w:val="008F4E14"/>
    <w:rsid w:val="008F5B2F"/>
    <w:rsid w:val="009003E9"/>
    <w:rsid w:val="00902A05"/>
    <w:rsid w:val="00905EA0"/>
    <w:rsid w:val="00912373"/>
    <w:rsid w:val="00915E17"/>
    <w:rsid w:val="00922927"/>
    <w:rsid w:val="0092404F"/>
    <w:rsid w:val="009248C9"/>
    <w:rsid w:val="0092626D"/>
    <w:rsid w:val="00930338"/>
    <w:rsid w:val="00930925"/>
    <w:rsid w:val="00932356"/>
    <w:rsid w:val="00933D51"/>
    <w:rsid w:val="00940FA9"/>
    <w:rsid w:val="00943011"/>
    <w:rsid w:val="00946533"/>
    <w:rsid w:val="00956E7C"/>
    <w:rsid w:val="009579CC"/>
    <w:rsid w:val="00957C9A"/>
    <w:rsid w:val="0096047E"/>
    <w:rsid w:val="00963EB8"/>
    <w:rsid w:val="009662A9"/>
    <w:rsid w:val="009812AE"/>
    <w:rsid w:val="0098392F"/>
    <w:rsid w:val="00983FFB"/>
    <w:rsid w:val="00984958"/>
    <w:rsid w:val="0098522B"/>
    <w:rsid w:val="009857C4"/>
    <w:rsid w:val="0098700B"/>
    <w:rsid w:val="0099004D"/>
    <w:rsid w:val="00990E77"/>
    <w:rsid w:val="00991518"/>
    <w:rsid w:val="00993457"/>
    <w:rsid w:val="00995264"/>
    <w:rsid w:val="0099642E"/>
    <w:rsid w:val="009A0952"/>
    <w:rsid w:val="009A1DC6"/>
    <w:rsid w:val="009A4920"/>
    <w:rsid w:val="009A54B7"/>
    <w:rsid w:val="009B287D"/>
    <w:rsid w:val="009B369B"/>
    <w:rsid w:val="009B410B"/>
    <w:rsid w:val="009B6C24"/>
    <w:rsid w:val="009C0CF2"/>
    <w:rsid w:val="009C18DC"/>
    <w:rsid w:val="009C2083"/>
    <w:rsid w:val="009C606B"/>
    <w:rsid w:val="009D1885"/>
    <w:rsid w:val="009D3020"/>
    <w:rsid w:val="009D4016"/>
    <w:rsid w:val="009E0112"/>
    <w:rsid w:val="009E0F51"/>
    <w:rsid w:val="009E0FE1"/>
    <w:rsid w:val="009E66B2"/>
    <w:rsid w:val="009F0435"/>
    <w:rsid w:val="009F16CD"/>
    <w:rsid w:val="009F66F9"/>
    <w:rsid w:val="00A00F96"/>
    <w:rsid w:val="00A03A4F"/>
    <w:rsid w:val="00A05233"/>
    <w:rsid w:val="00A068D1"/>
    <w:rsid w:val="00A06EBB"/>
    <w:rsid w:val="00A1573C"/>
    <w:rsid w:val="00A15E12"/>
    <w:rsid w:val="00A1653C"/>
    <w:rsid w:val="00A16985"/>
    <w:rsid w:val="00A16D34"/>
    <w:rsid w:val="00A17136"/>
    <w:rsid w:val="00A17BDE"/>
    <w:rsid w:val="00A20D83"/>
    <w:rsid w:val="00A2199D"/>
    <w:rsid w:val="00A22747"/>
    <w:rsid w:val="00A22889"/>
    <w:rsid w:val="00A25401"/>
    <w:rsid w:val="00A27453"/>
    <w:rsid w:val="00A3055A"/>
    <w:rsid w:val="00A3401F"/>
    <w:rsid w:val="00A416FB"/>
    <w:rsid w:val="00A42571"/>
    <w:rsid w:val="00A42CE1"/>
    <w:rsid w:val="00A437DB"/>
    <w:rsid w:val="00A4393E"/>
    <w:rsid w:val="00A44D0A"/>
    <w:rsid w:val="00A53275"/>
    <w:rsid w:val="00A53851"/>
    <w:rsid w:val="00A65BFA"/>
    <w:rsid w:val="00A77590"/>
    <w:rsid w:val="00A80154"/>
    <w:rsid w:val="00A81D7E"/>
    <w:rsid w:val="00A84075"/>
    <w:rsid w:val="00A90956"/>
    <w:rsid w:val="00A90E80"/>
    <w:rsid w:val="00A915E8"/>
    <w:rsid w:val="00A9524D"/>
    <w:rsid w:val="00A96D00"/>
    <w:rsid w:val="00AA6AD9"/>
    <w:rsid w:val="00AB168D"/>
    <w:rsid w:val="00AB1DBE"/>
    <w:rsid w:val="00AC0718"/>
    <w:rsid w:val="00AC1C7C"/>
    <w:rsid w:val="00AC3795"/>
    <w:rsid w:val="00AC73EC"/>
    <w:rsid w:val="00AD06E3"/>
    <w:rsid w:val="00AD7C94"/>
    <w:rsid w:val="00AE3C56"/>
    <w:rsid w:val="00AE41CA"/>
    <w:rsid w:val="00AE593F"/>
    <w:rsid w:val="00AE7A3D"/>
    <w:rsid w:val="00AF0793"/>
    <w:rsid w:val="00AF4BA6"/>
    <w:rsid w:val="00AF5EE9"/>
    <w:rsid w:val="00AF76FD"/>
    <w:rsid w:val="00B050C4"/>
    <w:rsid w:val="00B134C6"/>
    <w:rsid w:val="00B139AA"/>
    <w:rsid w:val="00B1407C"/>
    <w:rsid w:val="00B14743"/>
    <w:rsid w:val="00B214A7"/>
    <w:rsid w:val="00B23969"/>
    <w:rsid w:val="00B34E39"/>
    <w:rsid w:val="00B46703"/>
    <w:rsid w:val="00B51982"/>
    <w:rsid w:val="00B538F7"/>
    <w:rsid w:val="00B53937"/>
    <w:rsid w:val="00B6022D"/>
    <w:rsid w:val="00B610E5"/>
    <w:rsid w:val="00B629BE"/>
    <w:rsid w:val="00B649FE"/>
    <w:rsid w:val="00B65AF0"/>
    <w:rsid w:val="00B670DF"/>
    <w:rsid w:val="00B712EF"/>
    <w:rsid w:val="00B76252"/>
    <w:rsid w:val="00B77A5D"/>
    <w:rsid w:val="00B806D1"/>
    <w:rsid w:val="00B9059E"/>
    <w:rsid w:val="00B90EA0"/>
    <w:rsid w:val="00B9119C"/>
    <w:rsid w:val="00B92259"/>
    <w:rsid w:val="00BA0061"/>
    <w:rsid w:val="00BA5ED5"/>
    <w:rsid w:val="00BB5564"/>
    <w:rsid w:val="00BB5966"/>
    <w:rsid w:val="00BB7C4E"/>
    <w:rsid w:val="00BC667C"/>
    <w:rsid w:val="00BD0983"/>
    <w:rsid w:val="00BD247E"/>
    <w:rsid w:val="00BD3646"/>
    <w:rsid w:val="00BD6C84"/>
    <w:rsid w:val="00BE441F"/>
    <w:rsid w:val="00BE5405"/>
    <w:rsid w:val="00BE541D"/>
    <w:rsid w:val="00BE6B45"/>
    <w:rsid w:val="00BE7CE6"/>
    <w:rsid w:val="00BF19BB"/>
    <w:rsid w:val="00BF1A24"/>
    <w:rsid w:val="00BF4FB8"/>
    <w:rsid w:val="00BF7F43"/>
    <w:rsid w:val="00C017EA"/>
    <w:rsid w:val="00C0446B"/>
    <w:rsid w:val="00C227AE"/>
    <w:rsid w:val="00C26385"/>
    <w:rsid w:val="00C267F7"/>
    <w:rsid w:val="00C307CC"/>
    <w:rsid w:val="00C33381"/>
    <w:rsid w:val="00C34E01"/>
    <w:rsid w:val="00C42ADC"/>
    <w:rsid w:val="00C47B84"/>
    <w:rsid w:val="00C50F47"/>
    <w:rsid w:val="00C52AB8"/>
    <w:rsid w:val="00C52C61"/>
    <w:rsid w:val="00C530ED"/>
    <w:rsid w:val="00C557F6"/>
    <w:rsid w:val="00C60806"/>
    <w:rsid w:val="00C613F6"/>
    <w:rsid w:val="00C666F3"/>
    <w:rsid w:val="00C8040A"/>
    <w:rsid w:val="00C822D9"/>
    <w:rsid w:val="00C87F28"/>
    <w:rsid w:val="00C92741"/>
    <w:rsid w:val="00C93544"/>
    <w:rsid w:val="00C93585"/>
    <w:rsid w:val="00CA02EC"/>
    <w:rsid w:val="00CA07E2"/>
    <w:rsid w:val="00CA2B8A"/>
    <w:rsid w:val="00CB23F2"/>
    <w:rsid w:val="00CB5423"/>
    <w:rsid w:val="00CB68C9"/>
    <w:rsid w:val="00CC2A1F"/>
    <w:rsid w:val="00CC3626"/>
    <w:rsid w:val="00CC45FA"/>
    <w:rsid w:val="00CD13D3"/>
    <w:rsid w:val="00CD2E5C"/>
    <w:rsid w:val="00CD3B01"/>
    <w:rsid w:val="00CD44BA"/>
    <w:rsid w:val="00CD5269"/>
    <w:rsid w:val="00CD5F42"/>
    <w:rsid w:val="00CD6243"/>
    <w:rsid w:val="00CD7FE6"/>
    <w:rsid w:val="00CE2EA1"/>
    <w:rsid w:val="00CE3D4E"/>
    <w:rsid w:val="00CF084A"/>
    <w:rsid w:val="00CF2851"/>
    <w:rsid w:val="00CF2F91"/>
    <w:rsid w:val="00CF571F"/>
    <w:rsid w:val="00CF59FB"/>
    <w:rsid w:val="00CF77BA"/>
    <w:rsid w:val="00D0300E"/>
    <w:rsid w:val="00D10338"/>
    <w:rsid w:val="00D1390A"/>
    <w:rsid w:val="00D159CC"/>
    <w:rsid w:val="00D16197"/>
    <w:rsid w:val="00D1782B"/>
    <w:rsid w:val="00D21348"/>
    <w:rsid w:val="00D2140B"/>
    <w:rsid w:val="00D228E5"/>
    <w:rsid w:val="00D32F6E"/>
    <w:rsid w:val="00D4217B"/>
    <w:rsid w:val="00D440E0"/>
    <w:rsid w:val="00D4448B"/>
    <w:rsid w:val="00D4724B"/>
    <w:rsid w:val="00D507B1"/>
    <w:rsid w:val="00D52C34"/>
    <w:rsid w:val="00D55324"/>
    <w:rsid w:val="00D56893"/>
    <w:rsid w:val="00D61341"/>
    <w:rsid w:val="00D63CBF"/>
    <w:rsid w:val="00D64B63"/>
    <w:rsid w:val="00D7429C"/>
    <w:rsid w:val="00D85D1D"/>
    <w:rsid w:val="00D863C8"/>
    <w:rsid w:val="00D939A2"/>
    <w:rsid w:val="00D95155"/>
    <w:rsid w:val="00DA223C"/>
    <w:rsid w:val="00DA2B7B"/>
    <w:rsid w:val="00DA5048"/>
    <w:rsid w:val="00DB4497"/>
    <w:rsid w:val="00DB5CFB"/>
    <w:rsid w:val="00DB5E74"/>
    <w:rsid w:val="00DB6412"/>
    <w:rsid w:val="00DC15FF"/>
    <w:rsid w:val="00DE405A"/>
    <w:rsid w:val="00DE597B"/>
    <w:rsid w:val="00E055DE"/>
    <w:rsid w:val="00E06057"/>
    <w:rsid w:val="00E060F4"/>
    <w:rsid w:val="00E06C55"/>
    <w:rsid w:val="00E149D0"/>
    <w:rsid w:val="00E16BF6"/>
    <w:rsid w:val="00E211FD"/>
    <w:rsid w:val="00E238F1"/>
    <w:rsid w:val="00E258E5"/>
    <w:rsid w:val="00E265CD"/>
    <w:rsid w:val="00E26BB1"/>
    <w:rsid w:val="00E32A7B"/>
    <w:rsid w:val="00E370DD"/>
    <w:rsid w:val="00E3739E"/>
    <w:rsid w:val="00E407FC"/>
    <w:rsid w:val="00E455C5"/>
    <w:rsid w:val="00E5175C"/>
    <w:rsid w:val="00E51E18"/>
    <w:rsid w:val="00E5221B"/>
    <w:rsid w:val="00E52CE5"/>
    <w:rsid w:val="00E53FA9"/>
    <w:rsid w:val="00E6261B"/>
    <w:rsid w:val="00E6394B"/>
    <w:rsid w:val="00E70E4F"/>
    <w:rsid w:val="00E75C78"/>
    <w:rsid w:val="00E819EC"/>
    <w:rsid w:val="00E83A16"/>
    <w:rsid w:val="00E863D1"/>
    <w:rsid w:val="00E95250"/>
    <w:rsid w:val="00EA1F38"/>
    <w:rsid w:val="00EB1F47"/>
    <w:rsid w:val="00EB3CB4"/>
    <w:rsid w:val="00EB5984"/>
    <w:rsid w:val="00EC116B"/>
    <w:rsid w:val="00ED024C"/>
    <w:rsid w:val="00ED1953"/>
    <w:rsid w:val="00ED2165"/>
    <w:rsid w:val="00ED79BC"/>
    <w:rsid w:val="00EE1094"/>
    <w:rsid w:val="00EF4A47"/>
    <w:rsid w:val="00EF6708"/>
    <w:rsid w:val="00EF6E56"/>
    <w:rsid w:val="00F021FA"/>
    <w:rsid w:val="00F03BC1"/>
    <w:rsid w:val="00F06A6A"/>
    <w:rsid w:val="00F06DA5"/>
    <w:rsid w:val="00F076E3"/>
    <w:rsid w:val="00F10B65"/>
    <w:rsid w:val="00F118D0"/>
    <w:rsid w:val="00F13DCD"/>
    <w:rsid w:val="00F15764"/>
    <w:rsid w:val="00F24A67"/>
    <w:rsid w:val="00F30952"/>
    <w:rsid w:val="00F35609"/>
    <w:rsid w:val="00F37B8A"/>
    <w:rsid w:val="00F4473A"/>
    <w:rsid w:val="00F448C8"/>
    <w:rsid w:val="00F53911"/>
    <w:rsid w:val="00F5624B"/>
    <w:rsid w:val="00F60EAD"/>
    <w:rsid w:val="00F62860"/>
    <w:rsid w:val="00F62A61"/>
    <w:rsid w:val="00F70B7F"/>
    <w:rsid w:val="00F72A70"/>
    <w:rsid w:val="00F73208"/>
    <w:rsid w:val="00F767DD"/>
    <w:rsid w:val="00F815EE"/>
    <w:rsid w:val="00F8193F"/>
    <w:rsid w:val="00F87651"/>
    <w:rsid w:val="00F90A7D"/>
    <w:rsid w:val="00F961D0"/>
    <w:rsid w:val="00F96AFD"/>
    <w:rsid w:val="00F97974"/>
    <w:rsid w:val="00FA11B6"/>
    <w:rsid w:val="00FA1267"/>
    <w:rsid w:val="00FA1BAB"/>
    <w:rsid w:val="00FA57CF"/>
    <w:rsid w:val="00FB007C"/>
    <w:rsid w:val="00FB1BA0"/>
    <w:rsid w:val="00FB39A6"/>
    <w:rsid w:val="00FB3BC9"/>
    <w:rsid w:val="00FB4922"/>
    <w:rsid w:val="00FB7B07"/>
    <w:rsid w:val="00FC2EBC"/>
    <w:rsid w:val="00FC53D5"/>
    <w:rsid w:val="00FD1D22"/>
    <w:rsid w:val="00FD337F"/>
    <w:rsid w:val="00FD3654"/>
    <w:rsid w:val="00FE3305"/>
    <w:rsid w:val="00FE61E1"/>
    <w:rsid w:val="00FF3423"/>
    <w:rsid w:val="00FF3AE0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5745E"/>
  <w15:chartTrackingRefBased/>
  <w15:docId w15:val="{A74AF687-4EFC-4D49-ADE7-B321BC6E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hidden/>
    <w:rsid w:val="00171213"/>
  </w:style>
  <w:style w:type="paragraph" w:styleId="Heading1">
    <w:name w:val="heading 1"/>
    <w:basedOn w:val="Normal"/>
    <w:next w:val="Normal"/>
    <w:link w:val="Heading1Char"/>
    <w:uiPriority w:val="9"/>
    <w:qFormat/>
    <w:rsid w:val="00F732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3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32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2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2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2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2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2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2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2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732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732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2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2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2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2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2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208"/>
    <w:rPr>
      <w:rFonts w:eastAsiaTheme="majorEastAsia" w:cstheme="majorBidi"/>
      <w:color w:val="272727" w:themeColor="text1" w:themeTint="D8"/>
    </w:rPr>
  </w:style>
  <w:style w:type="paragraph" w:styleId="ListParagraph">
    <w:name w:val="List Paragraph"/>
    <w:basedOn w:val="Normal"/>
    <w:uiPriority w:val="34"/>
    <w:qFormat/>
    <w:rsid w:val="00F732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2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208"/>
    <w:rPr>
      <w:b/>
      <w:bCs/>
      <w:smallCaps/>
      <w:color w:val="0F4761" w:themeColor="accent1" w:themeShade="BF"/>
      <w:spacing w:val="5"/>
    </w:rPr>
  </w:style>
  <w:style w:type="paragraph" w:customStyle="1" w:styleId="Corpo">
    <w:name w:val="Corpo"/>
    <w:rsid w:val="005B6081"/>
    <w:pPr>
      <w:pBdr>
        <w:top w:val="nil"/>
        <w:left w:val="nil"/>
        <w:bottom w:val="nil"/>
        <w:right w:val="nil"/>
        <w:between w:val="nil"/>
        <w:bar w:val="nil"/>
      </w:pBdr>
      <w:spacing w:after="0" w:line="264" w:lineRule="auto"/>
    </w:pPr>
    <w:rPr>
      <w:rFonts w:ascii="Palatino" w:eastAsia="Arial Unicode MS" w:hAnsi="Palatino" w:cs="Arial Unicode MS"/>
      <w:color w:val="000000"/>
      <w:kern w:val="0"/>
      <w:u w:color="00000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Header">
    <w:name w:val="header"/>
    <w:basedOn w:val="Normal"/>
    <w:link w:val="HeaderChar1"/>
    <w:uiPriority w:val="99"/>
    <w:unhideWhenUsed/>
    <w:rsid w:val="004367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1518DE"/>
  </w:style>
  <w:style w:type="character" w:customStyle="1" w:styleId="HeaderChar">
    <w:name w:val="Header Char"/>
    <w:basedOn w:val="DefaultParagraphFont"/>
    <w:uiPriority w:val="99"/>
    <w:rsid w:val="0092404F"/>
  </w:style>
  <w:style w:type="paragraph" w:styleId="Footer">
    <w:name w:val="footer"/>
    <w:basedOn w:val="Normal"/>
    <w:link w:val="FooterChar1"/>
    <w:uiPriority w:val="99"/>
    <w:unhideWhenUsed/>
    <w:rsid w:val="004367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1518DE"/>
  </w:style>
  <w:style w:type="character" w:customStyle="1" w:styleId="FooterChar">
    <w:name w:val="Footer Char"/>
    <w:basedOn w:val="DefaultParagraphFont"/>
    <w:uiPriority w:val="99"/>
    <w:rsid w:val="0092404F"/>
  </w:style>
  <w:style w:type="character" w:styleId="Hyperlink">
    <w:name w:val="Hyperlink"/>
    <w:basedOn w:val="DefaultParagraphFont"/>
    <w:uiPriority w:val="99"/>
    <w:unhideWhenUsed/>
    <w:rsid w:val="008A15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15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0269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B1F47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5017E"/>
    <w:rPr>
      <w:sz w:val="16"/>
      <w:szCs w:val="16"/>
    </w:rPr>
  </w:style>
  <w:style w:type="paragraph" w:customStyle="1" w:styleId="Puntoelenco12ptgreen">
    <w:name w:val="Punto elenco 12pt green"/>
    <w:basedOn w:val="Normal"/>
    <w:qFormat/>
    <w:rsid w:val="00D16197"/>
    <w:pPr>
      <w:spacing w:after="120" w:line="240" w:lineRule="auto"/>
    </w:pPr>
    <w:rPr>
      <w:rFonts w:ascii="Acumin Pro Light" w:hAnsi="Acumin Pro Light"/>
      <w:color w:val="577623"/>
      <w:kern w:val="0"/>
      <w:lang w:val="en-US"/>
      <w14:ligatures w14:val="none"/>
    </w:rPr>
  </w:style>
  <w:style w:type="paragraph" w:styleId="Revision">
    <w:name w:val="Revision"/>
    <w:hidden/>
    <w:uiPriority w:val="99"/>
    <w:semiHidden/>
    <w:rsid w:val="005B0228"/>
    <w:pPr>
      <w:spacing w:after="0" w:line="240" w:lineRule="auto"/>
    </w:pPr>
  </w:style>
  <w:style w:type="character" w:customStyle="1" w:styleId="TitleChar1">
    <w:name w:val="Title Char1"/>
    <w:basedOn w:val="DefaultParagraphFont"/>
    <w:uiPriority w:val="10"/>
    <w:rsid w:val="00151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DefaultParagraphFont"/>
    <w:uiPriority w:val="11"/>
    <w:rsid w:val="00151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1">
    <w:name w:val="Quote Char1"/>
    <w:basedOn w:val="DefaultParagraphFont"/>
    <w:uiPriority w:val="29"/>
    <w:rsid w:val="001518DE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DefaultParagraphFont"/>
    <w:uiPriority w:val="30"/>
    <w:rsid w:val="001518DE"/>
    <w:rPr>
      <w:i/>
      <w:iCs/>
      <w:color w:val="0F4761" w:themeColor="accent1" w:themeShade="BF"/>
    </w:rPr>
  </w:style>
  <w:style w:type="character" w:customStyle="1" w:styleId="CommentTextChar1">
    <w:name w:val="Comment Text Char1"/>
    <w:basedOn w:val="DefaultParagraphFont"/>
    <w:uiPriority w:val="99"/>
    <w:semiHidden/>
    <w:rsid w:val="001518DE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1518DE"/>
    <w:rPr>
      <w:b/>
      <w:bCs/>
      <w:sz w:val="20"/>
      <w:szCs w:val="20"/>
    </w:rPr>
  </w:style>
  <w:style w:type="character" w:customStyle="1" w:styleId="BodyTextChar1">
    <w:name w:val="Body Text Char1"/>
    <w:basedOn w:val="DefaultParagraphFont"/>
    <w:uiPriority w:val="1"/>
    <w:semiHidden/>
    <w:rsid w:val="00151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paggiari.eu/le-scuole-protagoniste-a-venezia-media-education-con-classeviva-extr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ffd6a-c44b-4b81-94aa-8749a7bcfc60" xsi:nil="true"/>
    <lcf76f155ced4ddcb4097134ff3c332f xmlns="fb27ecd4-5280-462a-a89c-7f0d92e9411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1B9F167B63154BB38C68147F0E14CC" ma:contentTypeVersion="13" ma:contentTypeDescription="Creare un nuovo documento." ma:contentTypeScope="" ma:versionID="80e2190a343dfa7b43f624713f3c9e4a">
  <xsd:schema xmlns:xsd="http://www.w3.org/2001/XMLSchema" xmlns:xs="http://www.w3.org/2001/XMLSchema" xmlns:p="http://schemas.microsoft.com/office/2006/metadata/properties" xmlns:ns2="fb27ecd4-5280-462a-a89c-7f0d92e94118" xmlns:ns3="854ffd6a-c44b-4b81-94aa-8749a7bcfc60" targetNamespace="http://schemas.microsoft.com/office/2006/metadata/properties" ma:root="true" ma:fieldsID="6dd6787aebfd1e57ee7287ea77fdee3c" ns2:_="" ns3:_="">
    <xsd:import namespace="fb27ecd4-5280-462a-a89c-7f0d92e94118"/>
    <xsd:import namespace="854ffd6a-c44b-4b81-94aa-8749a7bcfc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7ecd4-5280-462a-a89c-7f0d92e941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09d4d31d-651f-46c1-863d-2f28ac295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ffd6a-c44b-4b81-94aa-8749a7bcfc6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58ae837-7394-453f-8102-842fc45c48f6}" ma:internalName="TaxCatchAll" ma:showField="CatchAllData" ma:web="854ffd6a-c44b-4b81-94aa-8749a7bcf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D0E94C-CBC6-4C05-800A-2490F0B520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DF80A3-2F79-4153-BB7F-46C5E7CB07B6}">
  <ds:schemaRefs>
    <ds:schemaRef ds:uri="http://schemas.microsoft.com/office/2006/metadata/properties"/>
    <ds:schemaRef ds:uri="http://schemas.microsoft.com/office/infopath/2007/PartnerControls"/>
    <ds:schemaRef ds:uri="854ffd6a-c44b-4b81-94aa-8749a7bcfc60"/>
    <ds:schemaRef ds:uri="fb27ecd4-5280-462a-a89c-7f0d92e94118"/>
  </ds:schemaRefs>
</ds:datastoreItem>
</file>

<file path=customXml/itemProps3.xml><?xml version="1.0" encoding="utf-8"?>
<ds:datastoreItem xmlns:ds="http://schemas.openxmlformats.org/officeDocument/2006/customXml" ds:itemID="{47AC2AE5-BA96-4102-88F0-2EE34762D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27ecd4-5280-462a-a89c-7f0d92e94118"/>
    <ds:schemaRef ds:uri="854ffd6a-c44b-4b81-94aa-8749a7bcf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1158</Words>
  <Characters>6605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Cortellezzi</dc:creator>
  <cp:keywords/>
  <dc:description/>
  <cp:lastModifiedBy>Cristina Cortellezzi</cp:lastModifiedBy>
  <cp:revision>85</cp:revision>
  <dcterms:created xsi:type="dcterms:W3CDTF">2026-07-09T07:16:00Z</dcterms:created>
  <dcterms:modified xsi:type="dcterms:W3CDTF">2026-08-31T08:49:00Z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0x010100461B9F167B63154BB38C68147F0E14CC</vt:lpwstr>
  </property>
  <property fmtid="{D5CDD505-2E9C-101B-9397-08002B2CF9AE}" pid="3" name="MediaServiceImageTags">
    <vt:lpwstr/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2026-02-02T13:25:04Z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1ad99fed-0d2d-4e34-a694-cca2dba9ad86</vt:lpwstr>
  </property>
  <property fmtid="{D5CDD505-2E9C-101B-9397-08002B2CF9AE}" pid="9" name="MSIP_Label_defa4170-0d19-0005-0004-bc88714345d2_ActionId">
    <vt:lpwstr>566452bc-399d-47d5-8e73-19e8ad6a83f7</vt:lpwstr>
  </property>
  <property fmtid="{D5CDD505-2E9C-101B-9397-08002B2CF9AE}" pid="10" name="MSIP_Label_defa4170-0d19-0005-0004-bc88714345d2_ContentBits">
    <vt:lpwstr>0</vt:lpwstr>
  </property>
</Properties>
</file>