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5390" w:rsidRDefault="00265390" w:rsidP="00265390">
      <w:pPr>
        <w:pStyle w:val="Citazione"/>
        <w:spacing w:after="0"/>
        <w:ind w:left="41" w:right="0"/>
        <w:jc w:val="center"/>
        <w:rPr>
          <w:i/>
        </w:rPr>
      </w:pPr>
    </w:p>
    <w:p w:rsidR="00D8304B" w:rsidRDefault="00265390" w:rsidP="00265390">
      <w:pPr>
        <w:pStyle w:val="Citazione"/>
        <w:spacing w:after="0"/>
        <w:ind w:left="41" w:right="0"/>
        <w:jc w:val="center"/>
        <w:rPr>
          <w:i/>
        </w:rPr>
      </w:pPr>
      <w:r>
        <w:rPr>
          <w:i/>
        </w:rPr>
        <w:t>Comunicato Stampa</w:t>
      </w:r>
    </w:p>
    <w:p w:rsidR="00200BBA" w:rsidRDefault="00200BBA" w:rsidP="00200BBA">
      <w:pPr>
        <w:suppressAutoHyphens w:val="0"/>
        <w:autoSpaceDE w:val="0"/>
        <w:autoSpaceDN w:val="0"/>
        <w:rPr>
          <w:color w:val="000000"/>
          <w:lang w:eastAsia="it-IT"/>
        </w:rPr>
      </w:pPr>
    </w:p>
    <w:p w:rsidR="008664A9" w:rsidRDefault="008664A9" w:rsidP="008664A9">
      <w:pPr>
        <w:jc w:val="center"/>
        <w:rPr>
          <w:rFonts w:asciiTheme="majorHAnsi" w:hAnsiTheme="majorHAnsi"/>
          <w:b/>
        </w:rPr>
      </w:pPr>
      <w:r w:rsidRPr="00103E9E">
        <w:rPr>
          <w:rFonts w:asciiTheme="majorHAnsi" w:hAnsiTheme="majorHAnsi"/>
          <w:b/>
        </w:rPr>
        <w:t>Premio Modigliani, l’appuntamento di Spoleto Arte a cura di Vittorio Sgarbi</w:t>
      </w:r>
    </w:p>
    <w:p w:rsidR="008664A9" w:rsidRDefault="008664A9" w:rsidP="008664A9">
      <w:pPr>
        <w:jc w:val="center"/>
        <w:rPr>
          <w:rFonts w:asciiTheme="majorHAnsi" w:hAnsiTheme="majorHAnsi"/>
          <w:b/>
        </w:rPr>
      </w:pPr>
    </w:p>
    <w:p w:rsidR="008664A9" w:rsidRPr="008664A9" w:rsidRDefault="008664A9" w:rsidP="008664A9">
      <w:pPr>
        <w:spacing w:line="360" w:lineRule="auto"/>
        <w:jc w:val="both"/>
        <w:rPr>
          <w:rFonts w:asciiTheme="majorHAnsi" w:hAnsiTheme="majorHAnsi"/>
        </w:rPr>
      </w:pPr>
      <w:r w:rsidRPr="008664A9">
        <w:rPr>
          <w:rFonts w:asciiTheme="majorHAnsi" w:hAnsiTheme="majorHAnsi"/>
        </w:rPr>
        <w:t xml:space="preserve">Segue l’onda di successo cavalcata dalla mostra internazionale </w:t>
      </w:r>
      <w:r w:rsidRPr="008664A9">
        <w:rPr>
          <w:rFonts w:asciiTheme="majorHAnsi" w:hAnsiTheme="majorHAnsi"/>
          <w:b/>
        </w:rPr>
        <w:t>Spoleto Arte</w:t>
      </w:r>
      <w:r w:rsidRPr="008664A9">
        <w:rPr>
          <w:rFonts w:asciiTheme="majorHAnsi" w:hAnsiTheme="majorHAnsi"/>
        </w:rPr>
        <w:t xml:space="preserve"> il </w:t>
      </w:r>
      <w:r w:rsidRPr="008664A9">
        <w:rPr>
          <w:rFonts w:asciiTheme="majorHAnsi" w:hAnsiTheme="majorHAnsi"/>
          <w:b/>
        </w:rPr>
        <w:t>Premio Modigliani</w:t>
      </w:r>
      <w:r w:rsidRPr="008664A9">
        <w:rPr>
          <w:rFonts w:asciiTheme="majorHAnsi" w:hAnsiTheme="majorHAnsi"/>
        </w:rPr>
        <w:t xml:space="preserve">. L’esposizione verrà inaugurata nella medesima sede, lo storico </w:t>
      </w:r>
      <w:r w:rsidRPr="008664A9">
        <w:rPr>
          <w:rFonts w:asciiTheme="majorHAnsi" w:hAnsiTheme="majorHAnsi"/>
          <w:b/>
        </w:rPr>
        <w:t xml:space="preserve">Palazzo Leti </w:t>
      </w:r>
      <w:proofErr w:type="spellStart"/>
      <w:r w:rsidRPr="008664A9">
        <w:rPr>
          <w:rFonts w:asciiTheme="majorHAnsi" w:hAnsiTheme="majorHAnsi"/>
          <w:b/>
        </w:rPr>
        <w:t>Sansi</w:t>
      </w:r>
      <w:proofErr w:type="spellEnd"/>
      <w:r w:rsidRPr="008664A9">
        <w:rPr>
          <w:rFonts w:asciiTheme="majorHAnsi" w:hAnsiTheme="majorHAnsi"/>
        </w:rPr>
        <w:t xml:space="preserve"> (in via Arco di Druso 37, nel cuore di Spoleto), </w:t>
      </w:r>
      <w:r w:rsidRPr="008664A9">
        <w:rPr>
          <w:rFonts w:asciiTheme="majorHAnsi" w:hAnsiTheme="majorHAnsi"/>
          <w:b/>
        </w:rPr>
        <w:t>venerdì 26 luglio</w:t>
      </w:r>
      <w:r w:rsidRPr="008664A9">
        <w:rPr>
          <w:rFonts w:asciiTheme="majorHAnsi" w:hAnsiTheme="majorHAnsi"/>
        </w:rPr>
        <w:t xml:space="preserve"> e a partire dalle </w:t>
      </w:r>
      <w:r w:rsidRPr="008664A9">
        <w:rPr>
          <w:rFonts w:asciiTheme="majorHAnsi" w:hAnsiTheme="majorHAnsi"/>
          <w:b/>
        </w:rPr>
        <w:t>17</w:t>
      </w:r>
      <w:r w:rsidRPr="008664A9">
        <w:rPr>
          <w:rFonts w:asciiTheme="majorHAnsi" w:hAnsiTheme="majorHAnsi"/>
        </w:rPr>
        <w:t xml:space="preserve"> e aprirà esattamente con il conferimento della prestigiosa targa agli artisti selezionati.</w:t>
      </w:r>
    </w:p>
    <w:p w:rsidR="008664A9" w:rsidRPr="008664A9" w:rsidRDefault="008664A9" w:rsidP="008664A9">
      <w:pPr>
        <w:spacing w:line="360" w:lineRule="auto"/>
        <w:jc w:val="both"/>
        <w:rPr>
          <w:rFonts w:asciiTheme="majorHAnsi" w:hAnsiTheme="majorHAnsi"/>
        </w:rPr>
      </w:pPr>
      <w:r w:rsidRPr="008664A9">
        <w:rPr>
          <w:rFonts w:asciiTheme="majorHAnsi" w:hAnsiTheme="majorHAnsi"/>
        </w:rPr>
        <w:t xml:space="preserve">Organizzata e presentata dal curatore di mostre e grandi eventi </w:t>
      </w:r>
      <w:r w:rsidRPr="008664A9">
        <w:rPr>
          <w:rFonts w:asciiTheme="majorHAnsi" w:hAnsiTheme="majorHAnsi"/>
          <w:b/>
        </w:rPr>
        <w:t xml:space="preserve">Salvo </w:t>
      </w:r>
      <w:proofErr w:type="spellStart"/>
      <w:r w:rsidRPr="008664A9">
        <w:rPr>
          <w:rFonts w:asciiTheme="majorHAnsi" w:hAnsiTheme="majorHAnsi"/>
          <w:b/>
        </w:rPr>
        <w:t>Nugnes</w:t>
      </w:r>
      <w:proofErr w:type="spellEnd"/>
      <w:r w:rsidRPr="008664A9">
        <w:rPr>
          <w:rFonts w:asciiTheme="majorHAnsi" w:hAnsiTheme="majorHAnsi"/>
        </w:rPr>
        <w:t xml:space="preserve">, presidente di Spoleto Arte, la mostra avrà il contributo di numerosi ospiti illustri, tra cui il direttore della Triennale di Fotografia </w:t>
      </w:r>
      <w:r w:rsidRPr="008664A9">
        <w:rPr>
          <w:rFonts w:asciiTheme="majorHAnsi" w:hAnsiTheme="majorHAnsi"/>
          <w:b/>
        </w:rPr>
        <w:t>Luigi Gattinara</w:t>
      </w:r>
      <w:r w:rsidRPr="008664A9">
        <w:rPr>
          <w:rFonts w:asciiTheme="majorHAnsi" w:hAnsiTheme="majorHAnsi"/>
        </w:rPr>
        <w:t xml:space="preserve">, </w:t>
      </w:r>
      <w:r w:rsidRPr="008664A9">
        <w:rPr>
          <w:rFonts w:asciiTheme="majorHAnsi" w:hAnsiTheme="majorHAnsi"/>
          <w:b/>
        </w:rPr>
        <w:t>Gianni Marussi</w:t>
      </w:r>
      <w:r w:rsidRPr="008664A9">
        <w:rPr>
          <w:rFonts w:asciiTheme="majorHAnsi" w:hAnsiTheme="majorHAnsi"/>
        </w:rPr>
        <w:t xml:space="preserve">, già responsabile dello Speciale Mostre </w:t>
      </w:r>
      <w:proofErr w:type="spellStart"/>
      <w:r w:rsidRPr="008664A9">
        <w:rPr>
          <w:rFonts w:asciiTheme="majorHAnsi" w:hAnsiTheme="majorHAnsi"/>
        </w:rPr>
        <w:t>TgCom</w:t>
      </w:r>
      <w:proofErr w:type="spellEnd"/>
      <w:r w:rsidRPr="008664A9">
        <w:rPr>
          <w:rFonts w:asciiTheme="majorHAnsi" w:hAnsiTheme="majorHAnsi"/>
        </w:rPr>
        <w:t xml:space="preserve"> e di </w:t>
      </w:r>
      <w:proofErr w:type="spellStart"/>
      <w:r w:rsidRPr="008664A9">
        <w:rPr>
          <w:rFonts w:asciiTheme="majorHAnsi" w:hAnsiTheme="majorHAnsi"/>
        </w:rPr>
        <w:t>Ardirectory</w:t>
      </w:r>
      <w:proofErr w:type="spellEnd"/>
      <w:r w:rsidRPr="008664A9">
        <w:rPr>
          <w:rFonts w:asciiTheme="majorHAnsi" w:hAnsiTheme="majorHAnsi"/>
        </w:rPr>
        <w:t xml:space="preserve"> del TgCom24, il fotografo di fama internazionale </w:t>
      </w:r>
      <w:r w:rsidRPr="008664A9">
        <w:rPr>
          <w:rFonts w:asciiTheme="majorHAnsi" w:hAnsiTheme="majorHAnsi"/>
          <w:b/>
        </w:rPr>
        <w:t>Roberto Villa</w:t>
      </w:r>
      <w:r w:rsidRPr="008664A9">
        <w:rPr>
          <w:rFonts w:asciiTheme="majorHAnsi" w:hAnsiTheme="majorHAnsi"/>
        </w:rPr>
        <w:t xml:space="preserve">, amico di Pier Paolo Pasolini e di Dario Fo, e di </w:t>
      </w:r>
      <w:r w:rsidRPr="008664A9">
        <w:rPr>
          <w:rFonts w:asciiTheme="majorHAnsi" w:hAnsiTheme="majorHAnsi"/>
          <w:b/>
        </w:rPr>
        <w:t>Maria Lorena Franchi</w:t>
      </w:r>
      <w:r w:rsidRPr="008664A9">
        <w:rPr>
          <w:rFonts w:asciiTheme="majorHAnsi" w:hAnsiTheme="majorHAnsi"/>
        </w:rPr>
        <w:t>, curatrice d’arte di Montecarlo.</w:t>
      </w:r>
    </w:p>
    <w:p w:rsidR="008664A9" w:rsidRPr="008664A9" w:rsidRDefault="008664A9" w:rsidP="008664A9">
      <w:pPr>
        <w:spacing w:line="360" w:lineRule="auto"/>
        <w:jc w:val="both"/>
        <w:rPr>
          <w:rFonts w:asciiTheme="majorHAnsi" w:hAnsiTheme="majorHAnsi"/>
        </w:rPr>
      </w:pPr>
      <w:r w:rsidRPr="008664A9">
        <w:rPr>
          <w:rFonts w:asciiTheme="majorHAnsi" w:hAnsiTheme="majorHAnsi"/>
        </w:rPr>
        <w:t xml:space="preserve">«Il Premio Modigliani – ricorda Salvo </w:t>
      </w:r>
      <w:proofErr w:type="spellStart"/>
      <w:r w:rsidRPr="008664A9">
        <w:rPr>
          <w:rFonts w:asciiTheme="majorHAnsi" w:hAnsiTheme="majorHAnsi"/>
        </w:rPr>
        <w:t>Nugnes</w:t>
      </w:r>
      <w:proofErr w:type="spellEnd"/>
      <w:r w:rsidRPr="008664A9">
        <w:rPr>
          <w:rFonts w:asciiTheme="majorHAnsi" w:hAnsiTheme="majorHAnsi"/>
        </w:rPr>
        <w:t xml:space="preserve"> – nasce con l’intento di celebrare e mantenere viva la memoria dell’artista da cui prende il nome, proponendosi di diffonderne il genio e l’arte in Italia e all’estero». </w:t>
      </w:r>
    </w:p>
    <w:p w:rsidR="008664A9" w:rsidRPr="008664A9" w:rsidRDefault="008664A9" w:rsidP="008664A9">
      <w:pPr>
        <w:spacing w:line="360" w:lineRule="auto"/>
        <w:jc w:val="both"/>
        <w:rPr>
          <w:rFonts w:asciiTheme="majorHAnsi" w:hAnsiTheme="majorHAnsi"/>
        </w:rPr>
      </w:pPr>
      <w:r w:rsidRPr="008664A9">
        <w:rPr>
          <w:rFonts w:asciiTheme="majorHAnsi" w:hAnsiTheme="majorHAnsi"/>
        </w:rPr>
        <w:t xml:space="preserve">L’anticonformismo che ha contraddistinto il pittore che i francesi soprannominavano </w:t>
      </w:r>
      <w:proofErr w:type="spellStart"/>
      <w:r w:rsidRPr="008664A9">
        <w:rPr>
          <w:rFonts w:asciiTheme="majorHAnsi" w:hAnsiTheme="majorHAnsi"/>
          <w:i/>
        </w:rPr>
        <w:t>Maudit</w:t>
      </w:r>
      <w:proofErr w:type="spellEnd"/>
      <w:r w:rsidRPr="008664A9">
        <w:rPr>
          <w:rFonts w:asciiTheme="majorHAnsi" w:hAnsiTheme="majorHAnsi"/>
        </w:rPr>
        <w:t xml:space="preserve"> (pronunciato per l’appunto come l’abbreviazione “</w:t>
      </w:r>
      <w:proofErr w:type="spellStart"/>
      <w:r w:rsidRPr="008664A9">
        <w:rPr>
          <w:rFonts w:asciiTheme="majorHAnsi" w:hAnsiTheme="majorHAnsi"/>
        </w:rPr>
        <w:t>Modì</w:t>
      </w:r>
      <w:proofErr w:type="spellEnd"/>
      <w:r w:rsidRPr="008664A9">
        <w:rPr>
          <w:rFonts w:asciiTheme="majorHAnsi" w:hAnsiTheme="majorHAnsi"/>
        </w:rPr>
        <w:t>”, che significa “maledetto”) è dovuto alle sue particolari influenze e ai suoi incontri con alcuni degli artisti dell’epoca. «Il primitivismo di questo meraviglioso pittore – spiega il prof. Sgarbi – è una sintesi di tradizione italiana e della civiltà africana delle maschere nere […]. Però poi, quando uno guarda l’opera, la sente totalmente italiana, direi petrarchesca. Si percepisce questo lirismo, questo rivolgersi alla donna come destinataria della passione, dell’amore, della dolcezza».</w:t>
      </w:r>
    </w:p>
    <w:p w:rsidR="008664A9" w:rsidRPr="008664A9" w:rsidRDefault="008664A9" w:rsidP="008664A9">
      <w:pPr>
        <w:spacing w:line="360" w:lineRule="auto"/>
        <w:jc w:val="both"/>
        <w:rPr>
          <w:rFonts w:asciiTheme="majorHAnsi" w:hAnsiTheme="majorHAnsi"/>
        </w:rPr>
      </w:pPr>
      <w:r w:rsidRPr="008664A9">
        <w:rPr>
          <w:rFonts w:asciiTheme="majorHAnsi" w:hAnsiTheme="majorHAnsi"/>
        </w:rPr>
        <w:t>L’artista non ha mai goduto in vita di fortuna né fama, al contrario di quanto avviene oggi. Modigliani è infatti considerato ora uno dei principali artisti della storia dell’arte e, pertanto, il premio diventa un modo per riconoscere i nuovi talenti e quelli già affermati, sostenendoli maggiormente nel loro percorso nel vasto panorama artistico italiano e internazionale.</w:t>
      </w:r>
    </w:p>
    <w:p w:rsidR="008664A9" w:rsidRPr="008664A9" w:rsidRDefault="008664A9" w:rsidP="008664A9">
      <w:pPr>
        <w:spacing w:line="360" w:lineRule="auto"/>
        <w:jc w:val="both"/>
        <w:rPr>
          <w:rFonts w:asciiTheme="majorHAnsi" w:hAnsiTheme="majorHAnsi"/>
        </w:rPr>
      </w:pPr>
      <w:r w:rsidRPr="008664A9">
        <w:rPr>
          <w:rFonts w:asciiTheme="majorHAnsi" w:hAnsiTheme="majorHAnsi"/>
        </w:rPr>
        <w:t xml:space="preserve">Per maggiori informazioni è possibile chiamare lo 0424 525190, il 388 7338297, scrivere a </w:t>
      </w:r>
      <w:hyperlink r:id="rId8" w:history="1">
        <w:r w:rsidRPr="008664A9">
          <w:rPr>
            <w:rStyle w:val="Collegamentoipertestuale"/>
            <w:rFonts w:asciiTheme="majorHAnsi" w:hAnsiTheme="majorHAnsi"/>
          </w:rPr>
          <w:t>org@spoletoarte.it</w:t>
        </w:r>
      </w:hyperlink>
      <w:r w:rsidRPr="008664A9">
        <w:rPr>
          <w:rFonts w:asciiTheme="majorHAnsi" w:hAnsiTheme="majorHAnsi"/>
        </w:rPr>
        <w:t xml:space="preserve"> oppure visitare il sito </w:t>
      </w:r>
      <w:hyperlink r:id="rId9" w:history="1">
        <w:r w:rsidRPr="008664A9">
          <w:rPr>
            <w:rStyle w:val="Collegamentoipertestuale"/>
            <w:rFonts w:asciiTheme="majorHAnsi" w:hAnsiTheme="majorHAnsi"/>
          </w:rPr>
          <w:t>www.spoletoarte.it</w:t>
        </w:r>
      </w:hyperlink>
      <w:r w:rsidRPr="008664A9">
        <w:rPr>
          <w:rFonts w:asciiTheme="majorHAnsi" w:hAnsiTheme="majorHAnsi"/>
        </w:rPr>
        <w:t>.</w:t>
      </w:r>
    </w:p>
    <w:p w:rsidR="00D8304B" w:rsidRDefault="00D8304B" w:rsidP="00723DF1">
      <w:pPr>
        <w:spacing w:line="360" w:lineRule="auto"/>
        <w:jc w:val="center"/>
      </w:pPr>
    </w:p>
    <w:sectPr w:rsidR="00D830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53" w:rsidRDefault="00A63F53">
      <w:r>
        <w:separator/>
      </w:r>
    </w:p>
  </w:endnote>
  <w:endnote w:type="continuationSeparator" w:id="0">
    <w:p w:rsidR="00A63F53" w:rsidRDefault="00A6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ntiGlare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5B" w:rsidRDefault="00D85C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4B" w:rsidRDefault="00D8304B">
    <w:pPr>
      <w:tabs>
        <w:tab w:val="center" w:pos="4819"/>
        <w:tab w:val="left" w:pos="8685"/>
      </w:tabs>
      <w:jc w:val="center"/>
      <w:rPr>
        <w:b/>
        <w:i/>
        <w:color w:val="C00000"/>
      </w:rPr>
    </w:pPr>
    <w:r>
      <w:rPr>
        <w:b/>
        <w:i/>
        <w:color w:val="C00000"/>
      </w:rPr>
      <w:t>S P O L E T O    A R T E</w:t>
    </w:r>
  </w:p>
  <w:p w:rsidR="00D8304B" w:rsidRDefault="00A563BC">
    <w:pPr>
      <w:pStyle w:val="Corpotesto"/>
      <w:rPr>
        <w:rFonts w:ascii="Times New Roman" w:hAnsi="Times New Roman"/>
        <w:color w:val="C00000"/>
        <w:sz w:val="22"/>
        <w:szCs w:val="22"/>
        <w:lang w:val="it-IT"/>
      </w:rPr>
    </w:pPr>
    <w:r>
      <w:rPr>
        <w:rFonts w:ascii="Times New Roman" w:hAnsi="Times New Roman"/>
        <w:color w:val="C00000"/>
        <w:sz w:val="22"/>
        <w:szCs w:val="22"/>
        <w:lang w:val="it-IT"/>
      </w:rPr>
      <w:t xml:space="preserve">Via </w:t>
    </w:r>
    <w:r w:rsidR="00D85C5B">
      <w:rPr>
        <w:rFonts w:ascii="Times New Roman" w:hAnsi="Times New Roman"/>
        <w:color w:val="C00000"/>
        <w:sz w:val="22"/>
        <w:szCs w:val="22"/>
        <w:lang w:val="it-IT"/>
      </w:rPr>
      <w:t xml:space="preserve">Cavour </w:t>
    </w:r>
    <w:r w:rsidR="00D85C5B">
      <w:rPr>
        <w:rFonts w:ascii="Times New Roman" w:hAnsi="Times New Roman"/>
        <w:color w:val="C00000"/>
        <w:sz w:val="22"/>
        <w:szCs w:val="22"/>
        <w:lang w:val="it-IT"/>
      </w:rPr>
      <w:t>9</w:t>
    </w:r>
    <w:bookmarkStart w:id="0" w:name="_GoBack"/>
    <w:bookmarkEnd w:id="0"/>
    <w:r w:rsidR="00D8304B">
      <w:rPr>
        <w:rFonts w:ascii="Times New Roman" w:hAnsi="Times New Roman"/>
        <w:color w:val="C00000"/>
        <w:sz w:val="22"/>
        <w:szCs w:val="22"/>
        <w:lang w:val="it-IT"/>
      </w:rPr>
      <w:t xml:space="preserve"> - 36061 Bassano del Grappa (VI)</w:t>
    </w:r>
  </w:p>
  <w:p w:rsidR="00D8304B" w:rsidRDefault="00D8304B">
    <w:pPr>
      <w:pStyle w:val="Corpotesto"/>
      <w:rPr>
        <w:rFonts w:ascii="Times New Roman" w:hAnsi="Times New Roman"/>
        <w:i/>
        <w:color w:val="C00000"/>
        <w:sz w:val="22"/>
        <w:szCs w:val="22"/>
        <w:lang w:val="en-US"/>
      </w:rPr>
    </w:pPr>
    <w:r>
      <w:rPr>
        <w:rFonts w:ascii="Times New Roman" w:hAnsi="Times New Roman"/>
        <w:color w:val="C00000"/>
        <w:sz w:val="22"/>
        <w:szCs w:val="22"/>
      </w:rPr>
      <w:t xml:space="preserve">Tel. </w:t>
    </w:r>
    <w:r>
      <w:rPr>
        <w:rFonts w:ascii="Times New Roman" w:hAnsi="Times New Roman"/>
        <w:color w:val="C00000"/>
        <w:sz w:val="22"/>
        <w:szCs w:val="22"/>
        <w:lang w:val="en-US"/>
      </w:rPr>
      <w:t xml:space="preserve">0424 </w:t>
    </w:r>
    <w:r w:rsidR="004C0634">
      <w:rPr>
        <w:rFonts w:ascii="Times New Roman" w:hAnsi="Times New Roman"/>
        <w:color w:val="C00000"/>
        <w:sz w:val="22"/>
        <w:szCs w:val="22"/>
        <w:lang w:val="en-US"/>
      </w:rPr>
      <w:t>525190</w:t>
    </w:r>
    <w:r>
      <w:rPr>
        <w:rFonts w:ascii="Times New Roman" w:hAnsi="Times New Roman"/>
        <w:color w:val="C00000"/>
        <w:sz w:val="22"/>
        <w:szCs w:val="22"/>
      </w:rPr>
      <w:t xml:space="preserve"> </w:t>
    </w:r>
    <w:r>
      <w:rPr>
        <w:rFonts w:ascii="Times New Roman" w:hAnsi="Times New Roman"/>
        <w:color w:val="C00000"/>
        <w:sz w:val="22"/>
        <w:szCs w:val="22"/>
        <w:lang w:val="en-US"/>
      </w:rPr>
      <w:t xml:space="preserve">- Fax 0424 237635 - </w:t>
    </w:r>
    <w:r>
      <w:rPr>
        <w:rFonts w:ascii="Times New Roman" w:hAnsi="Times New Roman"/>
        <w:i/>
        <w:color w:val="C00000"/>
        <w:sz w:val="22"/>
        <w:szCs w:val="22"/>
        <w:lang w:val="en-US"/>
      </w:rPr>
      <w:t>org@spoletoarte.it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5B" w:rsidRDefault="00D85C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53" w:rsidRDefault="00A63F53">
      <w:r>
        <w:separator/>
      </w:r>
    </w:p>
  </w:footnote>
  <w:footnote w:type="continuationSeparator" w:id="0">
    <w:p w:rsidR="00A63F53" w:rsidRDefault="00A6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5B" w:rsidRDefault="00D85C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04B" w:rsidRDefault="00265390">
    <w:pPr>
      <w:pStyle w:val="Intestazione"/>
      <w:jc w:val="center"/>
      <w:rPr>
        <w:rFonts w:ascii="AntiGlare" w:hAnsi="AntiGlare"/>
        <w:color w:val="000070"/>
        <w:sz w:val="70"/>
      </w:rPr>
    </w:pPr>
    <w:r>
      <w:rPr>
        <w:noProof/>
        <w:lang w:val="it-IT" w:eastAsia="it-IT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1438275</wp:posOffset>
          </wp:positionH>
          <wp:positionV relativeFrom="paragraph">
            <wp:posOffset>54610</wp:posOffset>
          </wp:positionV>
          <wp:extent cx="3242945" cy="388620"/>
          <wp:effectExtent l="0" t="0" r="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2945" cy="388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C5B" w:rsidRDefault="00D85C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B5567AD"/>
    <w:multiLevelType w:val="hybridMultilevel"/>
    <w:tmpl w:val="F34080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1804"/>
    <w:multiLevelType w:val="hybridMultilevel"/>
    <w:tmpl w:val="E1B8F4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BA"/>
    <w:rsid w:val="00200BBA"/>
    <w:rsid w:val="00265390"/>
    <w:rsid w:val="00275AAB"/>
    <w:rsid w:val="0028364E"/>
    <w:rsid w:val="002A4EDA"/>
    <w:rsid w:val="002F7AC7"/>
    <w:rsid w:val="0036128E"/>
    <w:rsid w:val="00376584"/>
    <w:rsid w:val="00427FA8"/>
    <w:rsid w:val="004A7C2F"/>
    <w:rsid w:val="004C0634"/>
    <w:rsid w:val="00677D33"/>
    <w:rsid w:val="006D16AE"/>
    <w:rsid w:val="00721394"/>
    <w:rsid w:val="00723DF1"/>
    <w:rsid w:val="007251C1"/>
    <w:rsid w:val="007C572A"/>
    <w:rsid w:val="007E3856"/>
    <w:rsid w:val="008664A9"/>
    <w:rsid w:val="00A563BC"/>
    <w:rsid w:val="00A63F53"/>
    <w:rsid w:val="00B12985"/>
    <w:rsid w:val="00B30C11"/>
    <w:rsid w:val="00D1351F"/>
    <w:rsid w:val="00D34C55"/>
    <w:rsid w:val="00D444FE"/>
    <w:rsid w:val="00D55B38"/>
    <w:rsid w:val="00D8304B"/>
    <w:rsid w:val="00D85C5B"/>
    <w:rsid w:val="00EE094D"/>
    <w:rsid w:val="00F7349B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rmaleCarattere">
    <w:name w:val="Testo normale Carattere"/>
    <w:rPr>
      <w:rFonts w:ascii="Consolas" w:hAnsi="Consolas"/>
      <w:sz w:val="21"/>
      <w:szCs w:val="21"/>
    </w:rPr>
  </w:style>
  <w:style w:type="character" w:customStyle="1" w:styleId="apple-converted-space">
    <w:name w:val="apple-converted-space"/>
  </w:style>
  <w:style w:type="character" w:styleId="Enfasicorsivo">
    <w:name w:val="Emphasis"/>
    <w:qFormat/>
    <w:rPr>
      <w:b/>
      <w:bCs/>
      <w:i w:val="0"/>
      <w:iCs w:val="0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">
    <w:name w:val="Corpo testo Carattere"/>
    <w:rPr>
      <w:rFonts w:ascii="Bookman Old Style" w:hAnsi="Bookman Old Style" w:cs="Arial"/>
      <w:szCs w:val="24"/>
    </w:rPr>
  </w:style>
  <w:style w:type="character" w:customStyle="1" w:styleId="st1">
    <w:name w:val="st1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Bookman Old Style" w:hAnsi="Bookman Old Style"/>
      <w:sz w:val="20"/>
      <w:lang w:val="x-none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color w:val="000000"/>
      <w:spacing w:val="12"/>
    </w:rPr>
  </w:style>
  <w:style w:type="paragraph" w:customStyle="1" w:styleId="Testonormale1">
    <w:name w:val="Testo normale1"/>
    <w:basedOn w:val="Normale"/>
    <w:rPr>
      <w:rFonts w:ascii="Consolas" w:hAnsi="Consolas"/>
      <w:sz w:val="21"/>
      <w:szCs w:val="21"/>
      <w:lang w:val="x-none"/>
    </w:rPr>
  </w:style>
  <w:style w:type="paragraph" w:styleId="NormaleWeb">
    <w:name w:val="Normal (Web)"/>
    <w:basedOn w:val="Normale"/>
    <w:pPr>
      <w:spacing w:before="280" w:after="280"/>
    </w:pPr>
  </w:style>
  <w:style w:type="paragraph" w:styleId="Titolo">
    <w:name w:val="Title"/>
    <w:basedOn w:val="Normale"/>
    <w:next w:val="Normale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Paragrafobase">
    <w:name w:val="[Paragrafo base]"/>
    <w:basedOn w:val="Normale"/>
    <w:pPr>
      <w:autoSpaceDE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Citazione">
    <w:name w:val="Quote"/>
    <w:basedOn w:val="Normale"/>
    <w:link w:val="CitazioneCarattere"/>
    <w:qFormat/>
    <w:pPr>
      <w:spacing w:after="283"/>
      <w:ind w:left="567" w:right="567"/>
    </w:pPr>
  </w:style>
  <w:style w:type="character" w:customStyle="1" w:styleId="textexposedshow">
    <w:name w:val="text_exposed_show"/>
    <w:basedOn w:val="Carpredefinitoparagrafo"/>
    <w:rsid w:val="00A563BC"/>
  </w:style>
  <w:style w:type="character" w:customStyle="1" w:styleId="CitazioneCarattere">
    <w:name w:val="Citazione Carattere"/>
    <w:basedOn w:val="Carpredefinitoparagrafo"/>
    <w:link w:val="Citazione"/>
    <w:rsid w:val="00427FA8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uiPriority w:val="99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IntestazioneCarattere">
    <w:name w:val="Intestazione Carattere"/>
    <w:rPr>
      <w:sz w:val="24"/>
      <w:szCs w:val="24"/>
    </w:rPr>
  </w:style>
  <w:style w:type="character" w:customStyle="1" w:styleId="TestonormaleCarattere">
    <w:name w:val="Testo normale Carattere"/>
    <w:rPr>
      <w:rFonts w:ascii="Consolas" w:hAnsi="Consolas"/>
      <w:sz w:val="21"/>
      <w:szCs w:val="21"/>
    </w:rPr>
  </w:style>
  <w:style w:type="character" w:customStyle="1" w:styleId="apple-converted-space">
    <w:name w:val="apple-converted-space"/>
  </w:style>
  <w:style w:type="character" w:styleId="Enfasicorsivo">
    <w:name w:val="Emphasis"/>
    <w:qFormat/>
    <w:rPr>
      <w:b/>
      <w:bCs/>
      <w:i w:val="0"/>
      <w:iCs w:val="0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Carattere">
    <w:name w:val="Titolo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orpotestoCarattere">
    <w:name w:val="Corpo testo Carattere"/>
    <w:rPr>
      <w:rFonts w:ascii="Bookman Old Style" w:hAnsi="Bookman Old Style" w:cs="Arial"/>
      <w:szCs w:val="24"/>
    </w:rPr>
  </w:style>
  <w:style w:type="character" w:customStyle="1" w:styleId="st1">
    <w:name w:val="st1"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center"/>
    </w:pPr>
    <w:rPr>
      <w:rFonts w:ascii="Bookman Old Style" w:hAnsi="Bookman Old Style"/>
      <w:sz w:val="20"/>
      <w:lang w:val="x-none"/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rPr>
      <w:lang w:val="x-none"/>
    </w:rPr>
  </w:style>
  <w:style w:type="paragraph" w:styleId="Pidipagina">
    <w:name w:val="footer"/>
    <w:basedOn w:val="Normale"/>
  </w:style>
  <w:style w:type="paragraph" w:customStyle="1" w:styleId="Corpodeltesto21">
    <w:name w:val="Corpo del testo 21"/>
    <w:basedOn w:val="Normale"/>
    <w:pPr>
      <w:jc w:val="both"/>
    </w:pPr>
  </w:style>
  <w:style w:type="paragraph" w:customStyle="1" w:styleId="Corpodeltesto31">
    <w:name w:val="Corpo del testo 31"/>
    <w:basedOn w:val="Normale"/>
    <w:pPr>
      <w:jc w:val="both"/>
    </w:pPr>
    <w:rPr>
      <w:color w:val="000000"/>
      <w:spacing w:val="12"/>
    </w:rPr>
  </w:style>
  <w:style w:type="paragraph" w:customStyle="1" w:styleId="Testonormale1">
    <w:name w:val="Testo normale1"/>
    <w:basedOn w:val="Normale"/>
    <w:rPr>
      <w:rFonts w:ascii="Consolas" w:hAnsi="Consolas"/>
      <w:sz w:val="21"/>
      <w:szCs w:val="21"/>
      <w:lang w:val="x-none"/>
    </w:rPr>
  </w:style>
  <w:style w:type="paragraph" w:styleId="NormaleWeb">
    <w:name w:val="Normal (Web)"/>
    <w:basedOn w:val="Normale"/>
    <w:pPr>
      <w:spacing w:before="280" w:after="280"/>
    </w:pPr>
  </w:style>
  <w:style w:type="paragraph" w:styleId="Titolo">
    <w:name w:val="Title"/>
    <w:basedOn w:val="Normale"/>
    <w:next w:val="Normale"/>
    <w:qFormat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paragraph" w:styleId="Sottotitolo">
    <w:name w:val="Subtitle"/>
    <w:basedOn w:val="Intestazione1"/>
    <w:next w:val="Corpotesto"/>
    <w:qFormat/>
    <w:pPr>
      <w:jc w:val="center"/>
    </w:pPr>
    <w:rPr>
      <w:i/>
      <w:iCs/>
    </w:rPr>
  </w:style>
  <w:style w:type="paragraph" w:customStyle="1" w:styleId="Paragrafobase">
    <w:name w:val="[Paragrafo base]"/>
    <w:basedOn w:val="Normale"/>
    <w:pPr>
      <w:autoSpaceDE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styleId="Citazione">
    <w:name w:val="Quote"/>
    <w:basedOn w:val="Normale"/>
    <w:link w:val="CitazioneCarattere"/>
    <w:qFormat/>
    <w:pPr>
      <w:spacing w:after="283"/>
      <w:ind w:left="567" w:right="567"/>
    </w:pPr>
  </w:style>
  <w:style w:type="character" w:customStyle="1" w:styleId="textexposedshow">
    <w:name w:val="text_exposed_show"/>
    <w:basedOn w:val="Carpredefinitoparagrafo"/>
    <w:rsid w:val="00A563BC"/>
  </w:style>
  <w:style w:type="character" w:customStyle="1" w:styleId="CitazioneCarattere">
    <w:name w:val="Citazione Carattere"/>
    <w:basedOn w:val="Carpredefinitoparagrafo"/>
    <w:link w:val="Citazione"/>
    <w:rsid w:val="00427FA8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spoletoarte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letoarte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GRAFICA\Desktop\CARTA%20INTESTATA%20NUOV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</Template>
  <TotalTime>7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Preg</vt:lpstr>
    </vt:vector>
  </TitlesOfParts>
  <Company>Hewlett-Packard Company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</dc:title>
  <dc:creator>PC GRAFICA</dc:creator>
  <cp:lastModifiedBy>PROMOTER</cp:lastModifiedBy>
  <cp:revision>3</cp:revision>
  <cp:lastPrinted>2019-04-01T14:37:00Z</cp:lastPrinted>
  <dcterms:created xsi:type="dcterms:W3CDTF">2019-07-05T13:20:00Z</dcterms:created>
  <dcterms:modified xsi:type="dcterms:W3CDTF">2019-07-05T13:27:00Z</dcterms:modified>
</cp:coreProperties>
</file>