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5390" w:rsidRDefault="00265390" w:rsidP="00265390">
      <w:pPr>
        <w:pStyle w:val="Citazione"/>
        <w:spacing w:after="0"/>
        <w:ind w:left="41" w:right="0"/>
        <w:jc w:val="center"/>
        <w:rPr>
          <w:i/>
        </w:rPr>
      </w:pPr>
    </w:p>
    <w:p w:rsidR="00D8304B" w:rsidRDefault="00265390" w:rsidP="00265390">
      <w:pPr>
        <w:pStyle w:val="Citazione"/>
        <w:spacing w:after="0"/>
        <w:ind w:left="41" w:right="0"/>
        <w:jc w:val="center"/>
        <w:rPr>
          <w:i/>
        </w:rPr>
      </w:pPr>
      <w:r>
        <w:rPr>
          <w:i/>
        </w:rPr>
        <w:t>Comunicato Stampa</w:t>
      </w:r>
    </w:p>
    <w:p w:rsidR="00200BBA" w:rsidRDefault="00200BBA" w:rsidP="00200BBA">
      <w:pPr>
        <w:suppressAutoHyphens w:val="0"/>
        <w:autoSpaceDE w:val="0"/>
        <w:autoSpaceDN w:val="0"/>
        <w:rPr>
          <w:color w:val="000000"/>
          <w:lang w:eastAsia="it-IT"/>
        </w:rPr>
      </w:pPr>
    </w:p>
    <w:p w:rsidR="00CC6882" w:rsidRDefault="00CC6882" w:rsidP="00CC6882">
      <w:pPr>
        <w:spacing w:line="360" w:lineRule="auto"/>
        <w:jc w:val="center"/>
        <w:rPr>
          <w:rFonts w:asciiTheme="majorHAnsi" w:hAnsiTheme="majorHAnsi"/>
          <w:b/>
        </w:rPr>
      </w:pPr>
    </w:p>
    <w:p w:rsidR="00775C4A" w:rsidRPr="00BE276E" w:rsidRDefault="00775C4A" w:rsidP="00775C4A">
      <w:pPr>
        <w:jc w:val="both"/>
        <w:rPr>
          <w:rFonts w:asciiTheme="majorHAnsi" w:hAnsiTheme="majorHAnsi"/>
          <w:b/>
        </w:rPr>
      </w:pPr>
      <w:r w:rsidRPr="00BE276E">
        <w:rPr>
          <w:rFonts w:asciiTheme="majorHAnsi" w:hAnsiTheme="majorHAnsi"/>
          <w:b/>
        </w:rPr>
        <w:t xml:space="preserve">Grado: in arrivo la mostra antologica su Pier Paolo Pasolini curata da Sgarbi e </w:t>
      </w:r>
      <w:proofErr w:type="spellStart"/>
      <w:r w:rsidRPr="00BE276E">
        <w:rPr>
          <w:rFonts w:asciiTheme="majorHAnsi" w:hAnsiTheme="majorHAnsi"/>
          <w:b/>
        </w:rPr>
        <w:t>Nugnes</w:t>
      </w:r>
      <w:proofErr w:type="spellEnd"/>
    </w:p>
    <w:p w:rsidR="00775C4A" w:rsidRPr="00310A63" w:rsidRDefault="00775C4A" w:rsidP="00775C4A">
      <w:pPr>
        <w:spacing w:before="100" w:beforeAutospacing="1" w:after="100" w:afterAutospacing="1"/>
        <w:jc w:val="both"/>
        <w:rPr>
          <w:rFonts w:eastAsia="Calibri"/>
          <w:lang w:eastAsia="it-IT"/>
        </w:rPr>
      </w:pPr>
      <w:bookmarkStart w:id="0" w:name="_GoBack"/>
      <w:bookmarkEnd w:id="0"/>
      <w:r w:rsidRPr="00310A63">
        <w:rPr>
          <w:rFonts w:ascii="Cambria" w:eastAsia="Calibri" w:hAnsi="Cambria"/>
          <w:lang w:eastAsia="it-IT"/>
        </w:rPr>
        <w:t xml:space="preserve">Si aprirà in centro a </w:t>
      </w:r>
      <w:r w:rsidRPr="00310A63">
        <w:rPr>
          <w:rFonts w:ascii="Cambria" w:eastAsia="Calibri" w:hAnsi="Cambria"/>
          <w:b/>
          <w:bCs/>
          <w:lang w:eastAsia="it-IT"/>
        </w:rPr>
        <w:t>Grado</w:t>
      </w:r>
      <w:r w:rsidRPr="00310A63">
        <w:rPr>
          <w:rFonts w:ascii="Cambria" w:eastAsia="Calibri" w:hAnsi="Cambria"/>
          <w:lang w:eastAsia="it-IT"/>
        </w:rPr>
        <w:t xml:space="preserve">, presso la storica </w:t>
      </w:r>
      <w:r w:rsidRPr="00310A63">
        <w:rPr>
          <w:rFonts w:ascii="Cambria" w:eastAsia="Calibri" w:hAnsi="Cambria"/>
          <w:b/>
          <w:bCs/>
          <w:lang w:eastAsia="it-IT"/>
        </w:rPr>
        <w:t>Casa della musica</w:t>
      </w:r>
      <w:r w:rsidRPr="00310A63">
        <w:rPr>
          <w:rFonts w:ascii="Cambria" w:eastAsia="Calibri" w:hAnsi="Cambria"/>
          <w:lang w:eastAsia="it-IT"/>
        </w:rPr>
        <w:t xml:space="preserve">, la mostra antologica su </w:t>
      </w:r>
      <w:r w:rsidRPr="00310A63">
        <w:rPr>
          <w:rFonts w:ascii="Cambria" w:eastAsia="Calibri" w:hAnsi="Cambria"/>
          <w:b/>
          <w:bCs/>
          <w:lang w:eastAsia="it-IT"/>
        </w:rPr>
        <w:t>Pier Paolo Pasolini</w:t>
      </w:r>
      <w:r w:rsidRPr="00310A63">
        <w:rPr>
          <w:rFonts w:ascii="Cambria" w:eastAsia="Calibri" w:hAnsi="Cambria"/>
          <w:lang w:eastAsia="it-IT"/>
        </w:rPr>
        <w:t xml:space="preserve"> curata da </w:t>
      </w:r>
      <w:r w:rsidRPr="00310A63">
        <w:rPr>
          <w:rFonts w:ascii="Cambria" w:eastAsia="Calibri" w:hAnsi="Cambria"/>
          <w:b/>
          <w:bCs/>
          <w:lang w:eastAsia="it-IT"/>
        </w:rPr>
        <w:t>Vittorio Sgarbi</w:t>
      </w:r>
      <w:r w:rsidRPr="00310A63">
        <w:rPr>
          <w:rFonts w:ascii="Cambria" w:eastAsia="Calibri" w:hAnsi="Cambria"/>
          <w:lang w:eastAsia="it-IT"/>
        </w:rPr>
        <w:t xml:space="preserve"> e </w:t>
      </w:r>
      <w:r w:rsidRPr="00310A63">
        <w:rPr>
          <w:rFonts w:ascii="Cambria" w:eastAsia="Calibri" w:hAnsi="Cambria"/>
          <w:b/>
          <w:bCs/>
          <w:lang w:eastAsia="it-IT"/>
        </w:rPr>
        <w:t xml:space="preserve">Salvo </w:t>
      </w:r>
      <w:proofErr w:type="spellStart"/>
      <w:r w:rsidRPr="00310A63">
        <w:rPr>
          <w:rFonts w:ascii="Cambria" w:eastAsia="Calibri" w:hAnsi="Cambria"/>
          <w:b/>
          <w:bCs/>
          <w:lang w:eastAsia="it-IT"/>
        </w:rPr>
        <w:t>Nugnes</w:t>
      </w:r>
      <w:proofErr w:type="spellEnd"/>
      <w:r w:rsidRPr="00310A63">
        <w:rPr>
          <w:rFonts w:ascii="Cambria" w:eastAsia="Calibri" w:hAnsi="Cambria"/>
          <w:lang w:eastAsia="it-IT"/>
        </w:rPr>
        <w:t xml:space="preserve">. Alle </w:t>
      </w:r>
      <w:r w:rsidRPr="00310A63">
        <w:rPr>
          <w:rFonts w:ascii="Cambria" w:eastAsia="Calibri" w:hAnsi="Cambria"/>
          <w:b/>
          <w:bCs/>
          <w:lang w:eastAsia="it-IT"/>
        </w:rPr>
        <w:t>19</w:t>
      </w:r>
      <w:r w:rsidRPr="00310A63">
        <w:rPr>
          <w:rFonts w:ascii="Cambria" w:eastAsia="Calibri" w:hAnsi="Cambria"/>
          <w:lang w:eastAsia="it-IT"/>
        </w:rPr>
        <w:t xml:space="preserve"> di </w:t>
      </w:r>
      <w:r w:rsidRPr="00310A63">
        <w:rPr>
          <w:rFonts w:ascii="Cambria" w:eastAsia="Calibri" w:hAnsi="Cambria"/>
          <w:b/>
          <w:bCs/>
          <w:lang w:eastAsia="it-IT"/>
        </w:rPr>
        <w:t>venerdì 5 luglio</w:t>
      </w:r>
      <w:r w:rsidRPr="00310A63">
        <w:rPr>
          <w:rFonts w:ascii="Cambria" w:eastAsia="Calibri" w:hAnsi="Cambria"/>
          <w:lang w:eastAsia="it-IT"/>
        </w:rPr>
        <w:t xml:space="preserve"> verrà inaugurata la rassegna inerente vita e opere di uno degli artisti e intellettuali italiani più eclettici del XX secolo. A presentare la mostra saranno il curatore di mostre e grandi eventi Salvo </w:t>
      </w:r>
      <w:proofErr w:type="spellStart"/>
      <w:r w:rsidRPr="00310A63">
        <w:rPr>
          <w:rFonts w:ascii="Cambria" w:eastAsia="Calibri" w:hAnsi="Cambria"/>
          <w:lang w:eastAsia="it-IT"/>
        </w:rPr>
        <w:t>Nugnes</w:t>
      </w:r>
      <w:proofErr w:type="spellEnd"/>
      <w:r w:rsidRPr="00310A63">
        <w:rPr>
          <w:rFonts w:ascii="Cambria" w:eastAsia="Calibri" w:hAnsi="Cambria"/>
          <w:lang w:eastAsia="it-IT"/>
        </w:rPr>
        <w:t xml:space="preserve">, il fotografo di fama internazionale </w:t>
      </w:r>
      <w:r w:rsidRPr="00310A63">
        <w:rPr>
          <w:rFonts w:ascii="Cambria" w:eastAsia="Calibri" w:hAnsi="Cambria"/>
          <w:b/>
          <w:bCs/>
          <w:lang w:eastAsia="it-IT"/>
        </w:rPr>
        <w:t>Roberto Villa</w:t>
      </w:r>
      <w:r w:rsidRPr="00310A63">
        <w:rPr>
          <w:rFonts w:ascii="Cambria" w:eastAsia="Calibri" w:hAnsi="Cambria"/>
          <w:lang w:eastAsia="it-IT"/>
        </w:rPr>
        <w:t xml:space="preserve"> e l’Assessore alla Cultura del comune di Grado </w:t>
      </w:r>
      <w:r w:rsidRPr="00310A63">
        <w:rPr>
          <w:rFonts w:ascii="Cambria" w:eastAsia="Calibri" w:hAnsi="Cambria"/>
          <w:b/>
          <w:bCs/>
          <w:lang w:eastAsia="it-IT"/>
        </w:rPr>
        <w:t>Sara Polo</w:t>
      </w:r>
      <w:r w:rsidRPr="00310A63">
        <w:rPr>
          <w:rFonts w:ascii="Cambria" w:eastAsia="Calibri" w:hAnsi="Cambria"/>
          <w:lang w:eastAsia="it-IT"/>
        </w:rPr>
        <w:t>.</w:t>
      </w:r>
    </w:p>
    <w:p w:rsidR="00775C4A" w:rsidRPr="00310A63" w:rsidRDefault="00775C4A" w:rsidP="00775C4A">
      <w:pPr>
        <w:spacing w:before="100" w:beforeAutospacing="1" w:after="100" w:afterAutospacing="1"/>
        <w:jc w:val="both"/>
        <w:rPr>
          <w:rFonts w:eastAsia="Calibri"/>
          <w:lang w:eastAsia="it-IT"/>
        </w:rPr>
      </w:pPr>
      <w:r w:rsidRPr="00310A63">
        <w:rPr>
          <w:rFonts w:ascii="Cambria" w:eastAsia="Calibri" w:hAnsi="Cambria"/>
          <w:lang w:eastAsia="it-IT"/>
        </w:rPr>
        <w:t xml:space="preserve">Il tutto si svolgerà nella prestigiosa cornice offerta dalla Casa della musica, situata in piazza Biagio Marin 2, nel centro della luminosa isola friulana. L’antica sede, risalente al VI sec. d.C., si trova a due passi dal centro storico, accanto al Municipio e ospiterà l’evento organizzato da </w:t>
      </w:r>
      <w:r w:rsidRPr="00310A63">
        <w:rPr>
          <w:rFonts w:ascii="Cambria" w:eastAsia="Calibri" w:hAnsi="Cambria"/>
          <w:b/>
          <w:bCs/>
          <w:lang w:eastAsia="it-IT"/>
        </w:rPr>
        <w:t>Spoleto Arte</w:t>
      </w:r>
      <w:r w:rsidRPr="00310A63">
        <w:rPr>
          <w:rFonts w:ascii="Cambria" w:eastAsia="Calibri" w:hAnsi="Cambria"/>
          <w:lang w:eastAsia="it-IT"/>
        </w:rPr>
        <w:t xml:space="preserve"> con le foto esclusive di </w:t>
      </w:r>
      <w:r w:rsidRPr="00310A63">
        <w:rPr>
          <w:rFonts w:ascii="Cambria" w:eastAsia="Calibri" w:hAnsi="Cambria"/>
          <w:b/>
          <w:bCs/>
          <w:lang w:eastAsia="it-IT"/>
        </w:rPr>
        <w:t>Roberto Villa</w:t>
      </w:r>
      <w:r w:rsidRPr="00310A63">
        <w:rPr>
          <w:rFonts w:ascii="Cambria" w:eastAsia="Calibri" w:hAnsi="Cambria"/>
          <w:lang w:eastAsia="it-IT"/>
        </w:rPr>
        <w:t xml:space="preserve">, amico del protagonista dell’esposizione e del Premio Nobel Dario Fo. </w:t>
      </w:r>
    </w:p>
    <w:p w:rsidR="00775C4A" w:rsidRPr="00310A63" w:rsidRDefault="00775C4A" w:rsidP="00775C4A">
      <w:pPr>
        <w:spacing w:before="100" w:beforeAutospacing="1" w:after="100" w:afterAutospacing="1"/>
        <w:jc w:val="both"/>
        <w:rPr>
          <w:rFonts w:eastAsia="Calibri"/>
          <w:lang w:eastAsia="it-IT"/>
        </w:rPr>
      </w:pPr>
      <w:r w:rsidRPr="00310A63">
        <w:rPr>
          <w:rFonts w:ascii="Cambria" w:eastAsia="Calibri" w:hAnsi="Cambria"/>
          <w:lang w:eastAsia="it-IT"/>
        </w:rPr>
        <w:t>Spiega così l’Assessore Sara Polo: «L’Arte deve avviare un processo di crescita sociale, culturale e formazione identitaria. Il nostro prezioso patrimonio artistico, paesaggistico e culturale deve appartenere ai cittadini, essere conosciuto, fruito e amato. In particolare […] la mostra  “Il fiore delle mille e una notte. Cinema e Cultura dal 1973. L’Oriente di Pasolini nelle foto e cinema di Roberto Villa”</w:t>
      </w:r>
      <w:r w:rsidRPr="00310A63">
        <w:rPr>
          <w:rFonts w:ascii="Cambria" w:eastAsia="Calibri" w:hAnsi="Cambria"/>
          <w:b/>
          <w:bCs/>
          <w:lang w:eastAsia="it-IT"/>
        </w:rPr>
        <w:t xml:space="preserve"> </w:t>
      </w:r>
      <w:r w:rsidRPr="00310A63">
        <w:rPr>
          <w:rFonts w:ascii="Cambria" w:eastAsia="Calibri" w:hAnsi="Cambria"/>
          <w:lang w:eastAsia="it-IT"/>
        </w:rPr>
        <w:t>a cura di Spoleto Arte, il cui vernissage avverrà venerdì 5 luglio ore 19, non è “esibizione” fine a se stessa, ma momento di condivisione, come possibilità di accesso e partecipazione alla cultura declinata a 360 gradi».</w:t>
      </w:r>
    </w:p>
    <w:p w:rsidR="00775C4A" w:rsidRPr="00310A63" w:rsidRDefault="00775C4A" w:rsidP="00775C4A">
      <w:pPr>
        <w:spacing w:before="100" w:beforeAutospacing="1" w:after="100" w:afterAutospacing="1"/>
        <w:jc w:val="both"/>
        <w:rPr>
          <w:rFonts w:eastAsia="Calibri"/>
          <w:lang w:eastAsia="it-IT"/>
        </w:rPr>
      </w:pPr>
      <w:r w:rsidRPr="00310A63">
        <w:rPr>
          <w:rFonts w:ascii="Cambria" w:eastAsia="Calibri" w:hAnsi="Cambria"/>
          <w:lang w:eastAsia="it-IT"/>
        </w:rPr>
        <w:t xml:space="preserve">Per maggiori informazioni è possibile chiamare lo 0424 525 190, il 388 7338297, scrivere a </w:t>
      </w:r>
      <w:hyperlink r:id="rId8" w:history="1">
        <w:r w:rsidRPr="00310A63">
          <w:rPr>
            <w:rFonts w:ascii="Cambria" w:eastAsia="Calibri" w:hAnsi="Cambria"/>
            <w:color w:val="0000FF"/>
            <w:u w:val="single"/>
            <w:lang w:eastAsia="it-IT"/>
          </w:rPr>
          <w:t>org@spoletoarte.it</w:t>
        </w:r>
      </w:hyperlink>
      <w:r w:rsidRPr="00310A63">
        <w:rPr>
          <w:rFonts w:ascii="Cambria" w:eastAsia="Calibri" w:hAnsi="Cambria"/>
          <w:lang w:eastAsia="it-IT"/>
        </w:rPr>
        <w:t xml:space="preserve"> oppure visitare il sito </w:t>
      </w:r>
      <w:hyperlink r:id="rId9" w:history="1">
        <w:r w:rsidRPr="00310A63">
          <w:rPr>
            <w:rFonts w:ascii="Cambria" w:eastAsia="Calibri" w:hAnsi="Cambria"/>
            <w:color w:val="0000FF"/>
            <w:u w:val="single"/>
            <w:lang w:eastAsia="it-IT"/>
          </w:rPr>
          <w:t>www.spoletoarte.it</w:t>
        </w:r>
      </w:hyperlink>
      <w:r w:rsidRPr="00310A63">
        <w:rPr>
          <w:rFonts w:ascii="Cambria" w:eastAsia="Calibri" w:hAnsi="Cambria"/>
          <w:lang w:eastAsia="it-IT"/>
        </w:rPr>
        <w:t>.</w:t>
      </w:r>
    </w:p>
    <w:p w:rsidR="00D8304B" w:rsidRDefault="00D8304B">
      <w:pPr>
        <w:pStyle w:val="Citazione"/>
        <w:tabs>
          <w:tab w:val="left" w:pos="5914"/>
        </w:tabs>
        <w:spacing w:after="0"/>
        <w:ind w:left="41" w:right="0"/>
      </w:pPr>
    </w:p>
    <w:sectPr w:rsidR="00D8304B" w:rsidSect="00CC6882">
      <w:headerReference w:type="default" r:id="rId10"/>
      <w:footerReference w:type="default" r:id="rId11"/>
      <w:pgSz w:w="11906" w:h="16838"/>
      <w:pgMar w:top="1418"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38" w:rsidRDefault="00FF5538">
      <w:r>
        <w:separator/>
      </w:r>
    </w:p>
  </w:endnote>
  <w:endnote w:type="continuationSeparator" w:id="0">
    <w:p w:rsidR="00FF5538" w:rsidRDefault="00FF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ntiGlare">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4B" w:rsidRDefault="00D8304B">
    <w:pPr>
      <w:tabs>
        <w:tab w:val="center" w:pos="4819"/>
        <w:tab w:val="left" w:pos="8685"/>
      </w:tabs>
      <w:jc w:val="center"/>
      <w:rPr>
        <w:b/>
        <w:i/>
        <w:color w:val="C00000"/>
      </w:rPr>
    </w:pPr>
    <w:r>
      <w:rPr>
        <w:b/>
        <w:i/>
        <w:color w:val="C00000"/>
      </w:rPr>
      <w:t>S P O L E T O    A R T E</w:t>
    </w:r>
  </w:p>
  <w:p w:rsidR="00D8304B" w:rsidRDefault="00D8304B">
    <w:pPr>
      <w:pStyle w:val="Corpotesto"/>
      <w:rPr>
        <w:rFonts w:ascii="Times New Roman" w:hAnsi="Times New Roman"/>
        <w:color w:val="C00000"/>
        <w:sz w:val="22"/>
        <w:szCs w:val="22"/>
        <w:lang w:val="it-IT"/>
      </w:rPr>
    </w:pPr>
    <w:r>
      <w:rPr>
        <w:rFonts w:ascii="Times New Roman" w:hAnsi="Times New Roman"/>
        <w:color w:val="C00000"/>
        <w:sz w:val="22"/>
        <w:szCs w:val="22"/>
        <w:lang w:val="it-IT"/>
      </w:rPr>
      <w:t>Via Cavour n. 9 - 36061 Bassano del Grappa (VI)</w:t>
    </w:r>
  </w:p>
  <w:p w:rsidR="00D8304B" w:rsidRDefault="00D8304B">
    <w:pPr>
      <w:pStyle w:val="Corpotesto"/>
      <w:rPr>
        <w:rFonts w:ascii="Times New Roman" w:hAnsi="Times New Roman"/>
        <w:i/>
        <w:color w:val="C00000"/>
        <w:sz w:val="22"/>
        <w:szCs w:val="22"/>
        <w:lang w:val="en-US"/>
      </w:rPr>
    </w:pPr>
    <w:r>
      <w:rPr>
        <w:rFonts w:ascii="Times New Roman" w:hAnsi="Times New Roman"/>
        <w:color w:val="C00000"/>
        <w:sz w:val="22"/>
        <w:szCs w:val="22"/>
      </w:rPr>
      <w:t xml:space="preserve">Tel. </w:t>
    </w:r>
    <w:r>
      <w:rPr>
        <w:rFonts w:ascii="Times New Roman" w:hAnsi="Times New Roman"/>
        <w:color w:val="C00000"/>
        <w:sz w:val="22"/>
        <w:szCs w:val="22"/>
        <w:lang w:val="en-US"/>
      </w:rPr>
      <w:t xml:space="preserve">0424 </w:t>
    </w:r>
    <w:r w:rsidR="004C0634">
      <w:rPr>
        <w:rFonts w:ascii="Times New Roman" w:hAnsi="Times New Roman"/>
        <w:color w:val="C00000"/>
        <w:sz w:val="22"/>
        <w:szCs w:val="22"/>
        <w:lang w:val="en-US"/>
      </w:rPr>
      <w:t>525190</w:t>
    </w:r>
    <w:r>
      <w:rPr>
        <w:rFonts w:ascii="Times New Roman" w:hAnsi="Times New Roman"/>
        <w:color w:val="C00000"/>
        <w:sz w:val="22"/>
        <w:szCs w:val="22"/>
      </w:rPr>
      <w:t xml:space="preserve"> </w:t>
    </w:r>
    <w:r>
      <w:rPr>
        <w:rFonts w:ascii="Times New Roman" w:hAnsi="Times New Roman"/>
        <w:color w:val="C00000"/>
        <w:sz w:val="22"/>
        <w:szCs w:val="22"/>
        <w:lang w:val="en-US"/>
      </w:rPr>
      <w:t xml:space="preserve">- Fax 0424 237635 - </w:t>
    </w:r>
    <w:r>
      <w:rPr>
        <w:rFonts w:ascii="Times New Roman" w:hAnsi="Times New Roman"/>
        <w:i/>
        <w:color w:val="C00000"/>
        <w:sz w:val="22"/>
        <w:szCs w:val="22"/>
        <w:lang w:val="en-US"/>
      </w:rPr>
      <w:t>org@spoletoarte.it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38" w:rsidRDefault="00FF5538">
      <w:r>
        <w:separator/>
      </w:r>
    </w:p>
  </w:footnote>
  <w:footnote w:type="continuationSeparator" w:id="0">
    <w:p w:rsidR="00FF5538" w:rsidRDefault="00FF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4B" w:rsidRDefault="00265390">
    <w:pPr>
      <w:pStyle w:val="Intestazione"/>
      <w:jc w:val="center"/>
      <w:rPr>
        <w:rFonts w:ascii="AntiGlare" w:hAnsi="AntiGlare"/>
        <w:color w:val="000070"/>
        <w:sz w:val="70"/>
      </w:rPr>
    </w:pPr>
    <w:r>
      <w:rPr>
        <w:noProof/>
        <w:lang w:val="it-IT" w:eastAsia="it-IT"/>
      </w:rPr>
      <w:drawing>
        <wp:anchor distT="0" distB="0" distL="0" distR="0" simplePos="0" relativeHeight="251657728" behindDoc="0" locked="0" layoutInCell="1" allowOverlap="1" wp14:anchorId="11AC47A3" wp14:editId="1944E28D">
          <wp:simplePos x="0" y="0"/>
          <wp:positionH relativeFrom="column">
            <wp:posOffset>1438275</wp:posOffset>
          </wp:positionH>
          <wp:positionV relativeFrom="paragraph">
            <wp:posOffset>54610</wp:posOffset>
          </wp:positionV>
          <wp:extent cx="3242945" cy="38862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388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5567AD"/>
    <w:multiLevelType w:val="hybridMultilevel"/>
    <w:tmpl w:val="F34080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061804"/>
    <w:multiLevelType w:val="hybridMultilevel"/>
    <w:tmpl w:val="E1B8F430"/>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A"/>
    <w:rsid w:val="00200BBA"/>
    <w:rsid w:val="00265390"/>
    <w:rsid w:val="00275AAB"/>
    <w:rsid w:val="0028364E"/>
    <w:rsid w:val="002A4EDA"/>
    <w:rsid w:val="002F7AC7"/>
    <w:rsid w:val="00376584"/>
    <w:rsid w:val="00447B94"/>
    <w:rsid w:val="004C0634"/>
    <w:rsid w:val="004E4367"/>
    <w:rsid w:val="006D16AE"/>
    <w:rsid w:val="007251C1"/>
    <w:rsid w:val="00775C4A"/>
    <w:rsid w:val="00B12985"/>
    <w:rsid w:val="00B44F73"/>
    <w:rsid w:val="00CC6882"/>
    <w:rsid w:val="00D1351F"/>
    <w:rsid w:val="00D34C55"/>
    <w:rsid w:val="00D444FE"/>
    <w:rsid w:val="00D8304B"/>
    <w:rsid w:val="00F7349B"/>
    <w:rsid w:val="00FF5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sz w:val="28"/>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uiPriority w:val="22"/>
    <w:qFormat/>
    <w:rPr>
      <w:b/>
      <w:bCs/>
    </w:rPr>
  </w:style>
  <w:style w:type="character" w:customStyle="1" w:styleId="IntestazioneCarattere">
    <w:name w:val="Intestazione Carattere"/>
    <w:rPr>
      <w:sz w:val="24"/>
      <w:szCs w:val="24"/>
    </w:rPr>
  </w:style>
  <w:style w:type="character" w:customStyle="1" w:styleId="TestonormaleCarattere">
    <w:name w:val="Testo normale Carattere"/>
    <w:rPr>
      <w:rFonts w:ascii="Consolas" w:hAnsi="Consolas"/>
      <w:sz w:val="21"/>
      <w:szCs w:val="21"/>
    </w:rPr>
  </w:style>
  <w:style w:type="character" w:customStyle="1" w:styleId="apple-converted-space">
    <w:name w:val="apple-converted-space"/>
  </w:style>
  <w:style w:type="character" w:styleId="Enfasicorsivo">
    <w:name w:val="Emphasis"/>
    <w:qFormat/>
    <w:rPr>
      <w:b/>
      <w:bCs/>
      <w:i w:val="0"/>
      <w:iCs w:val="0"/>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testoCarattere">
    <w:name w:val="Corpo testo Carattere"/>
    <w:rPr>
      <w:rFonts w:ascii="Bookman Old Style" w:hAnsi="Bookman Old Style" w:cs="Arial"/>
      <w:szCs w:val="24"/>
    </w:rPr>
  </w:style>
  <w:style w:type="character" w:customStyle="1" w:styleId="st1">
    <w:name w:val="st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rFonts w:ascii="Bookman Old Style" w:hAnsi="Bookman Old Style"/>
      <w:sz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Pr>
      <w:lang w:val="x-none"/>
    </w:rPr>
  </w:style>
  <w:style w:type="paragraph" w:styleId="Pidipagina">
    <w:name w:val="footer"/>
    <w:basedOn w:val="Normale"/>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color w:val="000000"/>
      <w:spacing w:val="12"/>
    </w:rPr>
  </w:style>
  <w:style w:type="paragraph" w:customStyle="1" w:styleId="Testonormale1">
    <w:name w:val="Testo normale1"/>
    <w:basedOn w:val="Normale"/>
    <w:rPr>
      <w:rFonts w:ascii="Consolas" w:hAnsi="Consolas"/>
      <w:sz w:val="21"/>
      <w:szCs w:val="21"/>
      <w:lang w:val="x-none"/>
    </w:rPr>
  </w:style>
  <w:style w:type="paragraph" w:styleId="NormaleWeb">
    <w:name w:val="Normal (Web)"/>
    <w:basedOn w:val="Normale"/>
    <w:uiPriority w:val="99"/>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lang w:val="x-none"/>
    </w:rPr>
  </w:style>
  <w:style w:type="paragraph" w:styleId="Sottotitolo">
    <w:name w:val="Subtitle"/>
    <w:basedOn w:val="Intestazione1"/>
    <w:next w:val="Corpotesto"/>
    <w:qFormat/>
    <w:pPr>
      <w:jc w:val="center"/>
    </w:pPr>
    <w:rPr>
      <w:i/>
      <w:iCs/>
    </w:rPr>
  </w:style>
  <w:style w:type="paragraph" w:customStyle="1" w:styleId="Paragrafobase">
    <w:name w:val="[Paragrafo base]"/>
    <w:basedOn w:val="Normale"/>
    <w:pPr>
      <w:autoSpaceDE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pPr>
      <w:ind w:left="720"/>
    </w:pPr>
  </w:style>
  <w:style w:type="paragraph" w:styleId="Citazione">
    <w:name w:val="Quote"/>
    <w:basedOn w:val="Normale"/>
    <w:qFormat/>
    <w:pPr>
      <w:spacing w:after="283"/>
      <w:ind w:left="567"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sz w:val="28"/>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uiPriority w:val="22"/>
    <w:qFormat/>
    <w:rPr>
      <w:b/>
      <w:bCs/>
    </w:rPr>
  </w:style>
  <w:style w:type="character" w:customStyle="1" w:styleId="IntestazioneCarattere">
    <w:name w:val="Intestazione Carattere"/>
    <w:rPr>
      <w:sz w:val="24"/>
      <w:szCs w:val="24"/>
    </w:rPr>
  </w:style>
  <w:style w:type="character" w:customStyle="1" w:styleId="TestonormaleCarattere">
    <w:name w:val="Testo normale Carattere"/>
    <w:rPr>
      <w:rFonts w:ascii="Consolas" w:hAnsi="Consolas"/>
      <w:sz w:val="21"/>
      <w:szCs w:val="21"/>
    </w:rPr>
  </w:style>
  <w:style w:type="character" w:customStyle="1" w:styleId="apple-converted-space">
    <w:name w:val="apple-converted-space"/>
  </w:style>
  <w:style w:type="character" w:styleId="Enfasicorsivo">
    <w:name w:val="Emphasis"/>
    <w:qFormat/>
    <w:rPr>
      <w:b/>
      <w:bCs/>
      <w:i w:val="0"/>
      <w:iCs w:val="0"/>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testoCarattere">
    <w:name w:val="Corpo testo Carattere"/>
    <w:rPr>
      <w:rFonts w:ascii="Bookman Old Style" w:hAnsi="Bookman Old Style" w:cs="Arial"/>
      <w:szCs w:val="24"/>
    </w:rPr>
  </w:style>
  <w:style w:type="character" w:customStyle="1" w:styleId="st1">
    <w:name w:val="st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rFonts w:ascii="Bookman Old Style" w:hAnsi="Bookman Old Style"/>
      <w:sz w:val="20"/>
      <w:lang w:val="x-none"/>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Pr>
      <w:lang w:val="x-none"/>
    </w:rPr>
  </w:style>
  <w:style w:type="paragraph" w:styleId="Pidipagina">
    <w:name w:val="footer"/>
    <w:basedOn w:val="Normale"/>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color w:val="000000"/>
      <w:spacing w:val="12"/>
    </w:rPr>
  </w:style>
  <w:style w:type="paragraph" w:customStyle="1" w:styleId="Testonormale1">
    <w:name w:val="Testo normale1"/>
    <w:basedOn w:val="Normale"/>
    <w:rPr>
      <w:rFonts w:ascii="Consolas" w:hAnsi="Consolas"/>
      <w:sz w:val="21"/>
      <w:szCs w:val="21"/>
      <w:lang w:val="x-none"/>
    </w:rPr>
  </w:style>
  <w:style w:type="paragraph" w:styleId="NormaleWeb">
    <w:name w:val="Normal (Web)"/>
    <w:basedOn w:val="Normale"/>
    <w:uiPriority w:val="99"/>
    <w:pPr>
      <w:spacing w:before="280" w:after="280"/>
    </w:pPr>
  </w:style>
  <w:style w:type="paragraph" w:styleId="Titolo">
    <w:name w:val="Title"/>
    <w:basedOn w:val="Normale"/>
    <w:next w:val="Normale"/>
    <w:qFormat/>
    <w:pPr>
      <w:spacing w:before="240" w:after="60"/>
      <w:jc w:val="center"/>
    </w:pPr>
    <w:rPr>
      <w:rFonts w:ascii="Cambria" w:hAnsi="Cambria"/>
      <w:b/>
      <w:bCs/>
      <w:kern w:val="1"/>
      <w:sz w:val="32"/>
      <w:szCs w:val="32"/>
      <w:lang w:val="x-none"/>
    </w:rPr>
  </w:style>
  <w:style w:type="paragraph" w:styleId="Sottotitolo">
    <w:name w:val="Subtitle"/>
    <w:basedOn w:val="Intestazione1"/>
    <w:next w:val="Corpotesto"/>
    <w:qFormat/>
    <w:pPr>
      <w:jc w:val="center"/>
    </w:pPr>
    <w:rPr>
      <w:i/>
      <w:iCs/>
    </w:rPr>
  </w:style>
  <w:style w:type="paragraph" w:customStyle="1" w:styleId="Paragrafobase">
    <w:name w:val="[Paragrafo base]"/>
    <w:basedOn w:val="Normale"/>
    <w:pPr>
      <w:autoSpaceDE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pPr>
      <w:ind w:left="720"/>
    </w:pPr>
  </w:style>
  <w:style w:type="paragraph" w:styleId="Citazione">
    <w:name w:val="Quote"/>
    <w:basedOn w:val="Normale"/>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rg@spoletoart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letoa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GRAFICA\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NUOVA</Template>
  <TotalTime>1</TotalTime>
  <Pages>1</Pages>
  <Words>282</Words>
  <Characters>1612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Preg</vt:lpstr>
    </vt:vector>
  </TitlesOfParts>
  <Company>Hewlett-Packard Company</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dc:title>
  <dc:creator>PC GRAFICA</dc:creator>
  <cp:lastModifiedBy>PROMOTER</cp:lastModifiedBy>
  <cp:revision>2</cp:revision>
  <cp:lastPrinted>2015-05-13T13:03:00Z</cp:lastPrinted>
  <dcterms:created xsi:type="dcterms:W3CDTF">2019-06-24T09:37:00Z</dcterms:created>
  <dcterms:modified xsi:type="dcterms:W3CDTF">2019-06-24T09:37:00Z</dcterms:modified>
</cp:coreProperties>
</file>